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324"/>
        <w:gridCol w:w="1354"/>
        <w:gridCol w:w="935"/>
        <w:gridCol w:w="1559"/>
        <w:gridCol w:w="2220"/>
      </w:tblGrid>
      <w:tr w:rsidR="00E022CF" w:rsidRPr="00976E7D" w:rsidTr="006903A7">
        <w:trPr>
          <w:trHeight w:val="450"/>
        </w:trPr>
        <w:tc>
          <w:tcPr>
            <w:tcW w:w="1135" w:type="dxa"/>
            <w:tcBorders>
              <w:top w:val="single" w:sz="4" w:space="0" w:color="356854"/>
              <w:left w:val="single" w:sz="4" w:space="0" w:color="356854"/>
              <w:bottom w:val="nil"/>
              <w:right w:val="nil"/>
            </w:tcBorders>
            <w:shd w:val="clear" w:color="356854" w:fill="356854"/>
            <w:vAlign w:val="center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bookmarkStart w:id="0" w:name="_GoBack"/>
            <w:bookmarkEnd w:id="0"/>
            <w:r w:rsidRPr="00976E7D">
              <w:rPr>
                <w:rFonts w:ascii="Times New Roman" w:eastAsia="Times New Roman" w:hAnsi="Times New Roman" w:cs="Times New Roman"/>
                <w:bCs/>
                <w:color w:val="FFFFFF"/>
              </w:rPr>
              <w:t>Институт</w:t>
            </w:r>
          </w:p>
        </w:tc>
        <w:tc>
          <w:tcPr>
            <w:tcW w:w="3324" w:type="dxa"/>
            <w:tcBorders>
              <w:top w:val="single" w:sz="4" w:space="0" w:color="356854"/>
              <w:left w:val="nil"/>
              <w:bottom w:val="nil"/>
              <w:right w:val="nil"/>
            </w:tcBorders>
            <w:shd w:val="clear" w:color="356854" w:fill="356854"/>
            <w:vAlign w:val="center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976E7D">
              <w:rPr>
                <w:rFonts w:ascii="Times New Roman" w:eastAsia="Times New Roman" w:hAnsi="Times New Roman" w:cs="Times New Roman"/>
                <w:bCs/>
                <w:color w:val="FFFFFF"/>
              </w:rPr>
              <w:t>Мероприятие</w:t>
            </w:r>
          </w:p>
        </w:tc>
        <w:tc>
          <w:tcPr>
            <w:tcW w:w="1354" w:type="dxa"/>
            <w:tcBorders>
              <w:top w:val="single" w:sz="4" w:space="0" w:color="356854"/>
              <w:left w:val="nil"/>
              <w:bottom w:val="nil"/>
              <w:right w:val="nil"/>
            </w:tcBorders>
            <w:shd w:val="clear" w:color="356854" w:fill="356854"/>
            <w:vAlign w:val="center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976E7D">
              <w:rPr>
                <w:rFonts w:ascii="Times New Roman" w:eastAsia="Times New Roman" w:hAnsi="Times New Roman" w:cs="Times New Roman"/>
                <w:bCs/>
                <w:color w:val="FFFFFF"/>
              </w:rPr>
              <w:t>Дата</w:t>
            </w:r>
          </w:p>
        </w:tc>
        <w:tc>
          <w:tcPr>
            <w:tcW w:w="935" w:type="dxa"/>
            <w:tcBorders>
              <w:top w:val="single" w:sz="4" w:space="0" w:color="356854"/>
              <w:left w:val="nil"/>
              <w:bottom w:val="nil"/>
              <w:right w:val="nil"/>
            </w:tcBorders>
            <w:shd w:val="clear" w:color="356854" w:fill="356854"/>
            <w:vAlign w:val="center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976E7D">
              <w:rPr>
                <w:rFonts w:ascii="Times New Roman" w:eastAsia="Times New Roman" w:hAnsi="Times New Roman" w:cs="Times New Roman"/>
                <w:bCs/>
                <w:color w:val="FFFFFF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356854"/>
              <w:left w:val="nil"/>
              <w:bottom w:val="nil"/>
              <w:right w:val="nil"/>
            </w:tcBorders>
            <w:shd w:val="clear" w:color="356854" w:fill="356854"/>
            <w:vAlign w:val="center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976E7D">
              <w:rPr>
                <w:rFonts w:ascii="Times New Roman" w:eastAsia="Times New Roman" w:hAnsi="Times New Roman" w:cs="Times New Roman"/>
                <w:bCs/>
                <w:color w:val="FFFFFF"/>
              </w:rPr>
              <w:t>Место</w:t>
            </w:r>
          </w:p>
        </w:tc>
        <w:tc>
          <w:tcPr>
            <w:tcW w:w="2220" w:type="dxa"/>
            <w:tcBorders>
              <w:top w:val="single" w:sz="4" w:space="0" w:color="356854"/>
              <w:left w:val="nil"/>
              <w:bottom w:val="nil"/>
              <w:right w:val="nil"/>
            </w:tcBorders>
            <w:shd w:val="clear" w:color="356854" w:fill="356854"/>
            <w:noWrap/>
            <w:vAlign w:val="center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976E7D">
              <w:rPr>
                <w:rFonts w:ascii="Times New Roman" w:eastAsia="Times New Roman" w:hAnsi="Times New Roman" w:cs="Times New Roman"/>
                <w:bCs/>
                <w:color w:val="FFFFFF"/>
              </w:rPr>
              <w:t>Ответственное лицо</w:t>
            </w:r>
          </w:p>
        </w:tc>
      </w:tr>
      <w:tr w:rsidR="00E022CF" w:rsidRPr="00976E7D" w:rsidTr="006903A7">
        <w:trPr>
          <w:trHeight w:val="12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НИЧ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E022CF" w:rsidRPr="00976E7D" w:rsidRDefault="00300E19" w:rsidP="0030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Торжественное</w:t>
            </w:r>
            <w:r w:rsidR="00E022CF"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заседание преподавателей, сотрудников и аспирантов, посвященное Дню российской науки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E022CF" w:rsidRPr="00976E7D" w:rsidRDefault="00E022CF" w:rsidP="003B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5AB8" w:rsidRPr="00976E7D">
              <w:rPr>
                <w:rFonts w:ascii="Times New Roman" w:eastAsia="Times New Roman" w:hAnsi="Times New Roman" w:cs="Times New Roman"/>
                <w:color w:val="000000"/>
              </w:rPr>
              <w:t>8417, Зал заседаний УС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E022CF" w:rsidRPr="00976E7D" w:rsidRDefault="00E022CF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Батуева А.Ц.</w:t>
            </w:r>
          </w:p>
        </w:tc>
      </w:tr>
      <w:tr w:rsidR="001C70DE" w:rsidRPr="00976E7D" w:rsidTr="006903A7">
        <w:trPr>
          <w:trHeight w:val="12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1C70DE" w:rsidRPr="00976E7D" w:rsidRDefault="001C70D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НБ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1C70DE" w:rsidRPr="00976E7D" w:rsidRDefault="001C70D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Книжная выставка, посвященная Дню российской науки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1C70DE" w:rsidRPr="00976E7D" w:rsidRDefault="001C70D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1C70DE" w:rsidRPr="00976E7D" w:rsidRDefault="001C70D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1C70DE" w:rsidRPr="00976E7D" w:rsidRDefault="001C70DE" w:rsidP="003B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8417, Зал заседаний УС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1C70DE" w:rsidRPr="00976E7D" w:rsidRDefault="001C70D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Воложанина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</w:tr>
      <w:tr w:rsidR="007F486E" w:rsidRPr="00976E7D" w:rsidTr="006903A7">
        <w:trPr>
          <w:trHeight w:val="12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CA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CA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Научная дискуссия «Использование ИИ в научно-исследовательских работах»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CA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CA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CA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Ауд.3109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CA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Коренева М.Р., Григорьева С.В.</w:t>
            </w:r>
          </w:p>
        </w:tc>
      </w:tr>
      <w:tr w:rsidR="007F486E" w:rsidRPr="00976E7D" w:rsidTr="006903A7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ИФКСиТ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7F4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Российский спорт в контексте современной науки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9:40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Ауд.0139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Павлов А.Е.</w:t>
            </w:r>
          </w:p>
        </w:tc>
      </w:tr>
      <w:tr w:rsidR="007F486E" w:rsidRPr="00976E7D" w:rsidTr="006903A7">
        <w:trPr>
          <w:trHeight w:val="5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Доказательная медицина. Как стать врачом-исследователем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Ауд.6325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Миткинов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О.Э.</w:t>
            </w:r>
          </w:p>
        </w:tc>
      </w:tr>
      <w:tr w:rsidR="007F486E" w:rsidRPr="00976E7D" w:rsidTr="006903A7">
        <w:trPr>
          <w:trHeight w:val="2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ИПП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Интерактивная лекция "Академическое письмо для аспирантов"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Ауд.4205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Рулиене Л.Н.</w:t>
            </w:r>
          </w:p>
        </w:tc>
      </w:tr>
      <w:tr w:rsidR="007F486E" w:rsidRPr="00976E7D" w:rsidTr="006903A7">
        <w:trPr>
          <w:trHeight w:val="17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ИПП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Семинар «ЕГПНИ: Новый стандарт классификации научных журналов в России»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Ул. Пушкина, 24, ауд. 4205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Бутуева З.А.</w:t>
            </w:r>
          </w:p>
        </w:tc>
      </w:tr>
      <w:tr w:rsidR="007F486E" w:rsidRPr="00976E7D" w:rsidTr="006903A7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ИМФКН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Искусственный интеллект в научной деятельности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486E" w:rsidRPr="00976E7D" w:rsidRDefault="007F486E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Ауд.0227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Казьмин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И.Д.</w:t>
            </w:r>
          </w:p>
        </w:tc>
      </w:tr>
      <w:tr w:rsidR="007F486E" w:rsidRPr="00976E7D" w:rsidTr="006903A7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Научный</w:t>
            </w:r>
            <w:proofErr w:type="gram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квиз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, посвященный дню российской науки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Ауд.2309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Васильева И.Д.</w:t>
            </w:r>
          </w:p>
        </w:tc>
      </w:tr>
      <w:tr w:rsidR="007F486E" w:rsidRPr="00976E7D" w:rsidTr="006903A7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ИПЭ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Совместный семинар с Научной библиотекой "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Антиплагиат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студенту: путь к успешной защите"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Ауд. 1106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7F486E" w:rsidRPr="00976E7D" w:rsidRDefault="007F486E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ГМУ (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Дугарова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А.А.), КМ (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Нагаслаева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И.О.)</w:t>
            </w:r>
          </w:p>
        </w:tc>
      </w:tr>
      <w:tr w:rsidR="00300E19" w:rsidRPr="00976E7D" w:rsidTr="006B7C58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F5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1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«Знание»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F5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Лекция ректора БГУ имени Доржи Банзарова А.В.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Дамдинова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Мегапрорывы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российских ученых»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F5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F5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F5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Ауд. 0230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F5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Котоманова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О.В. </w:t>
            </w:r>
          </w:p>
        </w:tc>
      </w:tr>
      <w:tr w:rsidR="00300E19" w:rsidRPr="00976E7D" w:rsidTr="006903A7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ИПЭ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7F4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Лекция для магистрантов "Основы научной деятельности"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7F4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 Ауд.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Самданова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Б.Б.</w:t>
            </w:r>
          </w:p>
        </w:tc>
      </w:tr>
      <w:tr w:rsidR="00300E19" w:rsidRPr="00976E7D" w:rsidTr="00C23F74">
        <w:trPr>
          <w:trHeight w:val="8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ИПП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Семинар «Искусственный интеллект в науке»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Ул. Пушкина, 24, ауд. 4319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Юрченко О.О.</w:t>
            </w:r>
          </w:p>
        </w:tc>
      </w:tr>
      <w:tr w:rsidR="00300E19" w:rsidRPr="00976E7D" w:rsidTr="006903A7">
        <w:trPr>
          <w:trHeight w:val="10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Первый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алтаистический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семинар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0E19" w:rsidRPr="00976E7D" w:rsidRDefault="00300E19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Ауд.8501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Цыремпилова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В.Э.</w:t>
            </w:r>
          </w:p>
        </w:tc>
      </w:tr>
      <w:tr w:rsidR="00300E19" w:rsidRPr="00976E7D" w:rsidTr="006903A7">
        <w:trPr>
          <w:trHeight w:val="5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Академическое литературоведение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versus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Литературная критика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Ауд.2212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Булгутова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</w:tr>
      <w:tr w:rsidR="00300E19" w:rsidRPr="00976E7D" w:rsidTr="006903A7">
        <w:trPr>
          <w:trHeight w:val="14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Встреча с Епископом Северобайкальским Николаем. Торжественное вручение именной академической стипендии студентам-теологам за научные достижения в 2025 году.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Ауд.8205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Васильева С.В.</w:t>
            </w:r>
          </w:p>
        </w:tc>
      </w:tr>
      <w:tr w:rsidR="00300E19" w:rsidRPr="00976E7D" w:rsidTr="007F486E">
        <w:trPr>
          <w:trHeight w:val="6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"Что такое функциональная грамотность и почему это важно?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Ауд.8411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Дашиева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С.А.</w:t>
            </w:r>
          </w:p>
        </w:tc>
      </w:tr>
      <w:tr w:rsidR="00300E19" w:rsidRPr="00976E7D" w:rsidTr="007F486E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Café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: МИФ / </w:t>
            </w:r>
            <w:proofErr w:type="gram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ФАКТ о</w:t>
            </w:r>
            <w:proofErr w:type="gram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научных работах»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Ауд. 3201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Дронова И.А.</w:t>
            </w:r>
          </w:p>
        </w:tc>
      </w:tr>
      <w:tr w:rsidR="00300E19" w:rsidRPr="00976E7D" w:rsidTr="007F486E">
        <w:trPr>
          <w:trHeight w:val="11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НИЧ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300E19" w:rsidRPr="00976E7D" w:rsidRDefault="00300E19" w:rsidP="007F4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Научное кино: демонстрация фильма "Россия - лаборатория мира"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8417, Зал Ученого совета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Батуева А.Ц.</w:t>
            </w:r>
          </w:p>
        </w:tc>
      </w:tr>
      <w:tr w:rsidR="00300E19" w:rsidRPr="00976E7D" w:rsidTr="007F486E">
        <w:trPr>
          <w:trHeight w:val="9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ИПЭ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Научный семинар, посвященный 30-летию включения оз. Байкал в Список всемирного природного наследия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Дагангаров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С.В.,</w:t>
            </w:r>
            <w:r w:rsidRPr="00976E7D">
              <w:rPr>
                <w:rFonts w:ascii="Times New Roman" w:eastAsia="Times New Roman" w:hAnsi="Times New Roman" w:cs="Times New Roman"/>
                <w:color w:val="000000"/>
              </w:rPr>
              <w:br/>
              <w:t>Доржиева С.В.</w:t>
            </w:r>
          </w:p>
        </w:tc>
      </w:tr>
      <w:tr w:rsidR="00300E19" w:rsidRPr="00976E7D" w:rsidTr="006903A7">
        <w:trPr>
          <w:trHeight w:val="1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Семинар по написанию научных работ, посвященный Дню российской науки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Ауд. 2309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Малыгина О.А.</w:t>
            </w:r>
          </w:p>
        </w:tc>
      </w:tr>
      <w:tr w:rsidR="00300E19" w:rsidRPr="00976E7D" w:rsidTr="006903A7">
        <w:trPr>
          <w:trHeight w:val="8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ИЕН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1 заседание Научного общества школьников </w:t>
            </w:r>
            <w:proofErr w:type="gram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proofErr w:type="gram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ИЕН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3 этаж главного корпуса 0308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Гулгенова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А.Б.</w:t>
            </w:r>
          </w:p>
        </w:tc>
      </w:tr>
      <w:tr w:rsidR="00300E19" w:rsidRPr="00976E7D" w:rsidTr="006903A7">
        <w:trPr>
          <w:trHeight w:val="7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ИЕН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Научная</w:t>
            </w:r>
            <w:proofErr w:type="gram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мольберт-сессия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фойе 3 этажа Главного корпуса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Гулгенова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А.Б.</w:t>
            </w:r>
          </w:p>
        </w:tc>
      </w:tr>
      <w:tr w:rsidR="00300E19" w:rsidRPr="00976E7D" w:rsidTr="006903A7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ИЕН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Open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laba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биохимическая</w:t>
            </w:r>
            <w:proofErr w:type="gram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со школьниками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0302, 0306, 0307, 0407, 0410, 0412, 0433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Пыжикова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Е.М.</w:t>
            </w:r>
          </w:p>
        </w:tc>
      </w:tr>
      <w:tr w:rsidR="00300E19" w:rsidRPr="00976E7D" w:rsidTr="006903A7">
        <w:trPr>
          <w:trHeight w:val="11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ИЕН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Межрегиональная проектная конференция " Экологическое мировоззрение и здоровый образ жизни детей и молодежи в XXI веке"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Ауд.0308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Пыжикова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Е.М.</w:t>
            </w:r>
          </w:p>
        </w:tc>
      </w:tr>
      <w:tr w:rsidR="00300E19" w:rsidRPr="00976E7D" w:rsidTr="006903A7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Квиз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-игра "Наука и Восток"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Ауд. 8501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Цыремпилова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ВВ.Э.</w:t>
            </w:r>
          </w:p>
        </w:tc>
      </w:tr>
      <w:tr w:rsidR="00300E19" w:rsidRPr="00976E7D" w:rsidTr="006903A7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4B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Профессорский лекторий </w:t>
            </w:r>
            <w:r w:rsidRPr="004B65BF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4B65BF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Минеральные источники Республики Бурятия»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4B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7E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8417, Зал заседаний УС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Башкеева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</w:tr>
      <w:tr w:rsidR="00300E19" w:rsidRPr="00976E7D" w:rsidTr="006903A7">
        <w:trPr>
          <w:trHeight w:val="8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ИПЭ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Конкурс научных работ по теоретико-историческим (правовым) дисциплинам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01.02.2026 -- 28.02.2026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Кафедра ТИПГ, ауд. 1201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Дугарова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С.Ж.</w:t>
            </w:r>
          </w:p>
        </w:tc>
      </w:tr>
      <w:tr w:rsidR="00300E19" w:rsidRPr="00976E7D" w:rsidTr="006903A7">
        <w:trPr>
          <w:trHeight w:val="16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ИЕН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7F4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Байкальский онлай</w:t>
            </w:r>
            <w:proofErr w:type="gram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н-</w:t>
            </w:r>
            <w:proofErr w:type="gram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лекторий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07-10.02.2026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Tolk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Пыжикова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Е.М.</w:t>
            </w:r>
          </w:p>
        </w:tc>
      </w:tr>
      <w:tr w:rsidR="00300E19" w:rsidRPr="00976E7D" w:rsidTr="006903A7">
        <w:trPr>
          <w:trHeight w:val="96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4A853" w:fill="FFFFFF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ИИФ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Bridge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RosScience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>Quiz</w:t>
            </w:r>
            <w:proofErr w:type="spellEnd"/>
            <w:r w:rsidRPr="00976E7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9-13.02.2026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по расписанию преподавателей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по расписанию преподавателей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hideMark/>
          </w:tcPr>
          <w:p w:rsidR="00300E19" w:rsidRPr="00976E7D" w:rsidRDefault="00300E19" w:rsidP="00E0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6E7D">
              <w:rPr>
                <w:rFonts w:ascii="Times New Roman" w:eastAsia="Times New Roman" w:hAnsi="Times New Roman" w:cs="Times New Roman"/>
                <w:color w:val="000000"/>
              </w:rPr>
              <w:t>Бурцева Э.В.</w:t>
            </w:r>
          </w:p>
        </w:tc>
      </w:tr>
    </w:tbl>
    <w:p w:rsidR="00C02F00" w:rsidRPr="00976E7D" w:rsidRDefault="00C02F00">
      <w:pPr>
        <w:rPr>
          <w:rFonts w:ascii="Times New Roman" w:hAnsi="Times New Roman" w:cs="Times New Roman"/>
        </w:rPr>
      </w:pPr>
    </w:p>
    <w:sectPr w:rsidR="00C02F00" w:rsidRPr="00976E7D" w:rsidSect="00E0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CF"/>
    <w:rsid w:val="001849F6"/>
    <w:rsid w:val="001C70DE"/>
    <w:rsid w:val="001D081B"/>
    <w:rsid w:val="00300E19"/>
    <w:rsid w:val="003108E9"/>
    <w:rsid w:val="00373E4A"/>
    <w:rsid w:val="003B5AB8"/>
    <w:rsid w:val="004B65BF"/>
    <w:rsid w:val="00670C78"/>
    <w:rsid w:val="006903A7"/>
    <w:rsid w:val="007E62AE"/>
    <w:rsid w:val="007F486E"/>
    <w:rsid w:val="00847755"/>
    <w:rsid w:val="0093522F"/>
    <w:rsid w:val="00976E7D"/>
    <w:rsid w:val="009B7D88"/>
    <w:rsid w:val="00B076DF"/>
    <w:rsid w:val="00B20D8C"/>
    <w:rsid w:val="00C02F00"/>
    <w:rsid w:val="00C23F74"/>
    <w:rsid w:val="00E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2026-02-02T02:00:00Z</cp:lastPrinted>
  <dcterms:created xsi:type="dcterms:W3CDTF">2026-02-06T06:21:00Z</dcterms:created>
  <dcterms:modified xsi:type="dcterms:W3CDTF">2026-02-06T06:21:00Z</dcterms:modified>
</cp:coreProperties>
</file>