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77" w:rsidRPr="005F4A77" w:rsidRDefault="005F4A77" w:rsidP="005F4A77">
      <w:pPr>
        <w:spacing w:after="0" w:line="240" w:lineRule="auto"/>
        <w:rPr>
          <w:rFonts w:ascii="Cambria" w:hAnsi="Cambria"/>
          <w:b/>
          <w:sz w:val="26"/>
          <w:szCs w:val="26"/>
        </w:rPr>
      </w:pPr>
    </w:p>
    <w:p w:rsidR="005F4A77" w:rsidRPr="005F4A77" w:rsidRDefault="005F4A77" w:rsidP="005F4A77">
      <w:pPr>
        <w:pStyle w:val="1601"/>
        <w:rPr>
          <w:rFonts w:ascii="Times New Roman" w:hAnsi="Times New Roman"/>
          <w:sz w:val="26"/>
          <w:szCs w:val="26"/>
        </w:rPr>
      </w:pPr>
    </w:p>
    <w:p w:rsidR="005F4A77" w:rsidRPr="005F4A77" w:rsidRDefault="005F4A77" w:rsidP="005F4A77">
      <w:pPr>
        <w:pStyle w:val="1601"/>
        <w:rPr>
          <w:rFonts w:ascii="Times New Roman" w:hAnsi="Times New Roman"/>
          <w:sz w:val="26"/>
          <w:szCs w:val="26"/>
        </w:rPr>
      </w:pPr>
    </w:p>
    <w:p w:rsidR="005F4A77" w:rsidRPr="005F4A77" w:rsidRDefault="005F4A77" w:rsidP="005F4A77">
      <w:pPr>
        <w:pStyle w:val="1601"/>
        <w:rPr>
          <w:rFonts w:ascii="Times New Roman" w:hAnsi="Times New Roman"/>
          <w:sz w:val="26"/>
          <w:szCs w:val="26"/>
        </w:rPr>
      </w:pPr>
    </w:p>
    <w:p w:rsidR="005F4A77" w:rsidRPr="005F4A77" w:rsidRDefault="005F4A77" w:rsidP="005F4A77">
      <w:pPr>
        <w:pStyle w:val="1601"/>
        <w:rPr>
          <w:rFonts w:ascii="Times New Roman" w:hAnsi="Times New Roman"/>
          <w:sz w:val="26"/>
          <w:szCs w:val="26"/>
        </w:rPr>
      </w:pPr>
    </w:p>
    <w:p w:rsidR="005F4A77" w:rsidRDefault="00AF2089" w:rsidP="005F4A77">
      <w:pPr>
        <w:pStyle w:val="1601"/>
        <w:rPr>
          <w:rFonts w:ascii="Times New Roman" w:hAnsi="Times New Roman"/>
          <w:sz w:val="36"/>
          <w:szCs w:val="26"/>
        </w:rPr>
      </w:pPr>
      <w:r w:rsidRPr="0057465E">
        <w:rPr>
          <w:rFonts w:ascii="Times New Roman" w:hAnsi="Times New Roman"/>
          <w:sz w:val="36"/>
          <w:szCs w:val="26"/>
        </w:rPr>
        <w:t>ПРОГРАММА</w:t>
      </w:r>
    </w:p>
    <w:p w:rsidR="00AF2089" w:rsidRPr="0057465E" w:rsidRDefault="00AF2089" w:rsidP="005F4A77">
      <w:pPr>
        <w:pStyle w:val="1601"/>
        <w:rPr>
          <w:rFonts w:ascii="Times New Roman" w:hAnsi="Times New Roman"/>
          <w:sz w:val="36"/>
          <w:szCs w:val="26"/>
        </w:rPr>
      </w:pPr>
    </w:p>
    <w:p w:rsidR="00AF2089" w:rsidRDefault="00AF2089" w:rsidP="00AF2089">
      <w:pPr>
        <w:pStyle w:val="1601"/>
        <w:rPr>
          <w:rFonts w:ascii="Times New Roman" w:hAnsi="Times New Roman"/>
          <w:sz w:val="36"/>
          <w:szCs w:val="26"/>
        </w:rPr>
      </w:pPr>
      <w:r w:rsidRPr="0057465E">
        <w:rPr>
          <w:rFonts w:ascii="Times New Roman" w:hAnsi="Times New Roman"/>
          <w:sz w:val="36"/>
          <w:szCs w:val="26"/>
        </w:rPr>
        <w:t xml:space="preserve"> «ЕСТЕСТВЕННЫЕ НАУКИ ВО ВНУТРЕННЕЙ АЗИИ: ПОИСК</w:t>
      </w:r>
      <w:r>
        <w:rPr>
          <w:rFonts w:ascii="Times New Roman" w:hAnsi="Times New Roman"/>
          <w:sz w:val="36"/>
          <w:szCs w:val="26"/>
        </w:rPr>
        <w:t>И И ПЕРСПЕКТИВЫ ИССЛЕДОВАНИЙ»</w:t>
      </w:r>
    </w:p>
    <w:p w:rsidR="00AF2089" w:rsidRDefault="00AF2089" w:rsidP="00AF2089">
      <w:pPr>
        <w:pStyle w:val="1601"/>
        <w:rPr>
          <w:rFonts w:ascii="Times New Roman" w:hAnsi="Times New Roman"/>
          <w:sz w:val="36"/>
          <w:szCs w:val="26"/>
        </w:rPr>
      </w:pPr>
    </w:p>
    <w:p w:rsidR="00AF2089" w:rsidRPr="00AF2089" w:rsidRDefault="00AF2089" w:rsidP="00AF2089">
      <w:pPr>
        <w:pStyle w:val="1601"/>
        <w:rPr>
          <w:rFonts w:ascii="Times New Roman" w:hAnsi="Times New Roman"/>
          <w:b w:val="0"/>
          <w:sz w:val="28"/>
          <w:szCs w:val="28"/>
        </w:rPr>
      </w:pPr>
      <w:r w:rsidRPr="00AF2089">
        <w:rPr>
          <w:rFonts w:ascii="Times New Roman" w:hAnsi="Times New Roman"/>
          <w:b w:val="0"/>
          <w:sz w:val="28"/>
          <w:szCs w:val="28"/>
        </w:rPr>
        <w:t xml:space="preserve">Всероссийская научно-практическая конференция, </w:t>
      </w:r>
    </w:p>
    <w:p w:rsidR="005F4A77" w:rsidRPr="00AF2089" w:rsidRDefault="005F4A77" w:rsidP="005F4A77">
      <w:pPr>
        <w:pStyle w:val="1601"/>
        <w:rPr>
          <w:rFonts w:ascii="Times New Roman" w:hAnsi="Times New Roman"/>
          <w:b w:val="0"/>
          <w:sz w:val="28"/>
          <w:szCs w:val="28"/>
        </w:rPr>
      </w:pPr>
      <w:r w:rsidRPr="00AF2089">
        <w:rPr>
          <w:rFonts w:ascii="Times New Roman" w:hAnsi="Times New Roman"/>
          <w:b w:val="0"/>
          <w:sz w:val="28"/>
          <w:szCs w:val="28"/>
        </w:rPr>
        <w:t>посвященная 90-летию Людмилы Капитоновны Бардоновой</w:t>
      </w:r>
    </w:p>
    <w:p w:rsidR="00A80A8F" w:rsidRPr="00AF2089" w:rsidRDefault="00AF2089" w:rsidP="00A80A8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F2089">
        <w:rPr>
          <w:rFonts w:ascii="Times New Roman" w:hAnsi="Times New Roman"/>
          <w:i/>
          <w:sz w:val="28"/>
          <w:szCs w:val="28"/>
        </w:rPr>
        <w:t xml:space="preserve">(г.Улан-Удэ, </w:t>
      </w:r>
      <w:r w:rsidR="00A80A8F" w:rsidRPr="00AF2089">
        <w:rPr>
          <w:rFonts w:ascii="Times New Roman" w:hAnsi="Times New Roman"/>
          <w:i/>
          <w:sz w:val="28"/>
          <w:szCs w:val="28"/>
        </w:rPr>
        <w:t>16 января 2026 г.</w:t>
      </w:r>
      <w:r w:rsidRPr="00AF2089">
        <w:rPr>
          <w:rFonts w:ascii="Times New Roman" w:hAnsi="Times New Roman"/>
          <w:i/>
          <w:sz w:val="28"/>
          <w:szCs w:val="28"/>
        </w:rPr>
        <w:t>)</w:t>
      </w:r>
    </w:p>
    <w:p w:rsidR="005F4A77" w:rsidRPr="0057465E" w:rsidRDefault="005F4A77" w:rsidP="005F4A77">
      <w:pPr>
        <w:spacing w:after="0" w:line="240" w:lineRule="auto"/>
        <w:rPr>
          <w:rFonts w:ascii="Times New Roman" w:hAnsi="Times New Roman"/>
          <w:sz w:val="36"/>
          <w:szCs w:val="26"/>
        </w:rPr>
      </w:pPr>
    </w:p>
    <w:p w:rsidR="005F4A77" w:rsidRPr="0057465E" w:rsidRDefault="00A80A8F" w:rsidP="00A80A8F">
      <w:pPr>
        <w:spacing w:after="0" w:line="240" w:lineRule="auto"/>
        <w:jc w:val="center"/>
        <w:rPr>
          <w:rFonts w:ascii="Times New Roman" w:hAnsi="Times New Roman"/>
          <w:sz w:val="36"/>
          <w:szCs w:val="26"/>
        </w:rPr>
      </w:pPr>
      <w:r>
        <w:rPr>
          <w:rFonts w:ascii="Times New Roman" w:hAnsi="Times New Roman"/>
          <w:noProof/>
          <w:sz w:val="36"/>
          <w:szCs w:val="26"/>
          <w:lang w:eastAsia="ru-RU"/>
        </w:rPr>
        <w:drawing>
          <wp:inline distT="0" distB="0" distL="0" distR="0">
            <wp:extent cx="3248936" cy="3788283"/>
            <wp:effectExtent l="19050" t="0" r="8614" b="0"/>
            <wp:docPr id="7" name="Рисунок 6" descr="Л.К. Бардо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К. Бардонов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926" cy="379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A77" w:rsidRPr="005F4A77" w:rsidRDefault="005F4A77" w:rsidP="005F4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F4A77" w:rsidRPr="005F4A77" w:rsidRDefault="005F4A77" w:rsidP="005F4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465E" w:rsidRPr="005F4A77" w:rsidRDefault="0057465E" w:rsidP="005F4A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F4A77" w:rsidRPr="005F4A77" w:rsidRDefault="005F4A77" w:rsidP="005746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4A77">
        <w:rPr>
          <w:rFonts w:ascii="Times New Roman" w:hAnsi="Times New Roman" w:cs="Times New Roman"/>
          <w:sz w:val="26"/>
          <w:szCs w:val="26"/>
        </w:rPr>
        <w:br w:type="page"/>
      </w:r>
    </w:p>
    <w:p w:rsidR="00AF2089" w:rsidRDefault="00AF2089" w:rsidP="00AF2089">
      <w:pPr>
        <w:pStyle w:val="1601"/>
        <w:ind w:left="-426" w:hanging="567"/>
        <w:rPr>
          <w:rFonts w:ascii="Times New Roman" w:hAnsi="Times New Roman"/>
          <w:sz w:val="28"/>
          <w:szCs w:val="26"/>
        </w:rPr>
      </w:pPr>
      <w:r w:rsidRPr="0057465E">
        <w:rPr>
          <w:rFonts w:ascii="Times New Roman" w:hAnsi="Times New Roman"/>
          <w:sz w:val="28"/>
          <w:szCs w:val="26"/>
        </w:rPr>
        <w:lastRenderedPageBreak/>
        <w:t xml:space="preserve">МИНИСТЕРСТВО НАУКИ И ВЫСШЕГО ОБРАЗОВАНИЯ </w:t>
      </w:r>
    </w:p>
    <w:p w:rsidR="00AF2089" w:rsidRPr="0057465E" w:rsidRDefault="00AF2089" w:rsidP="00AF2089">
      <w:pPr>
        <w:pStyle w:val="1601"/>
        <w:ind w:left="-426" w:hanging="567"/>
        <w:rPr>
          <w:rFonts w:ascii="Times New Roman" w:hAnsi="Times New Roman"/>
          <w:sz w:val="28"/>
          <w:szCs w:val="26"/>
        </w:rPr>
      </w:pPr>
      <w:r w:rsidRPr="0057465E">
        <w:rPr>
          <w:rFonts w:ascii="Times New Roman" w:hAnsi="Times New Roman"/>
          <w:sz w:val="28"/>
          <w:szCs w:val="26"/>
        </w:rPr>
        <w:t xml:space="preserve">РОССИЙСКОЙ ФЕДЕРАЦИИ </w:t>
      </w:r>
    </w:p>
    <w:p w:rsidR="00AF2089" w:rsidRPr="005F4A77" w:rsidRDefault="00AF2089" w:rsidP="00AF2089">
      <w:pPr>
        <w:pStyle w:val="1601"/>
        <w:ind w:left="-426" w:hanging="567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F2089" w:rsidRPr="005F4A77" w:rsidRDefault="00AF2089" w:rsidP="00AF2089">
      <w:pPr>
        <w:ind w:left="-284" w:right="-143"/>
        <w:rPr>
          <w:sz w:val="26"/>
          <w:szCs w:val="26"/>
        </w:rPr>
      </w:pPr>
      <w:r w:rsidRPr="005F4A77">
        <w:rPr>
          <w:noProof/>
          <w:sz w:val="26"/>
          <w:szCs w:val="26"/>
          <w:lang w:eastAsia="ru-RU"/>
        </w:rPr>
        <w:drawing>
          <wp:inline distT="0" distB="0" distL="0" distR="0">
            <wp:extent cx="4354168" cy="783797"/>
            <wp:effectExtent l="19050" t="0" r="8282" b="0"/>
            <wp:docPr id="2" name="Рисунок 0" descr="Полный логотип. Цвет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ный логотип. Цветной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915" cy="7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A77">
        <w:rPr>
          <w:sz w:val="26"/>
          <w:szCs w:val="26"/>
        </w:rPr>
        <w:t xml:space="preserve">  </w:t>
      </w:r>
      <w:r w:rsidRPr="005F4A77">
        <w:rPr>
          <w:noProof/>
          <w:sz w:val="26"/>
          <w:szCs w:val="26"/>
          <w:lang w:eastAsia="ru-RU"/>
        </w:rPr>
        <w:drawing>
          <wp:inline distT="0" distB="0" distL="0" distR="0">
            <wp:extent cx="943058" cy="857007"/>
            <wp:effectExtent l="19050" t="0" r="9442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14" cy="85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89" w:rsidRDefault="00AF2089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6"/>
          <w:szCs w:val="26"/>
        </w:rPr>
      </w:pPr>
    </w:p>
    <w:p w:rsidR="00966813" w:rsidRPr="00A0719B" w:rsidRDefault="00CA4012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 xml:space="preserve">ФГБОУ ВО «БУРЯТСКИЙ ГОСУДАРСТВЕННЫЙ УНИВЕРСИТЕТ </w:t>
      </w:r>
    </w:p>
    <w:p w:rsidR="00966813" w:rsidRPr="00A0719B" w:rsidRDefault="00CA4012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 xml:space="preserve">ИМЕНИ ДОРЖИ БАНЗАРОВА» </w:t>
      </w:r>
    </w:p>
    <w:p w:rsidR="00AF2089" w:rsidRPr="00A0719B" w:rsidRDefault="00AF2089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9B">
        <w:rPr>
          <w:rFonts w:ascii="Times New Roman" w:hAnsi="Times New Roman" w:cs="Times New Roman"/>
          <w:b/>
          <w:sz w:val="28"/>
          <w:szCs w:val="28"/>
        </w:rPr>
        <w:t>Институт естественных наук</w:t>
      </w:r>
    </w:p>
    <w:p w:rsidR="00AF2089" w:rsidRPr="00A0719B" w:rsidRDefault="00AF2089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966813" w:rsidRPr="00A0719B" w:rsidRDefault="00CA40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Программа</w:t>
      </w:r>
      <w:r w:rsidR="000C568F" w:rsidRPr="00A0719B">
        <w:rPr>
          <w:rFonts w:ascii="Times New Roman" w:hAnsi="Times New Roman" w:cs="Times New Roman"/>
          <w:sz w:val="28"/>
          <w:szCs w:val="28"/>
        </w:rPr>
        <w:t xml:space="preserve"> </w:t>
      </w:r>
      <w:r w:rsidRPr="00A0719B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 «Естественные науки во Внутренней Азии: поиски и перспективы исследований», посвященн</w:t>
      </w:r>
      <w:r w:rsidR="00AF2089" w:rsidRPr="00A0719B">
        <w:rPr>
          <w:rFonts w:ascii="Times New Roman" w:hAnsi="Times New Roman" w:cs="Times New Roman"/>
          <w:sz w:val="28"/>
          <w:szCs w:val="28"/>
        </w:rPr>
        <w:t>ой</w:t>
      </w:r>
      <w:r w:rsidRPr="00A0719B">
        <w:rPr>
          <w:rFonts w:ascii="Times New Roman" w:hAnsi="Times New Roman" w:cs="Times New Roman"/>
          <w:sz w:val="28"/>
          <w:szCs w:val="28"/>
        </w:rPr>
        <w:t xml:space="preserve"> 90-летию Людмилы Капитоновны Бардоновой</w:t>
      </w:r>
    </w:p>
    <w:p w:rsidR="00AF2089" w:rsidRPr="00A0719B" w:rsidRDefault="00AF2089" w:rsidP="00AF208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0719B">
        <w:rPr>
          <w:rFonts w:ascii="Times New Roman" w:hAnsi="Times New Roman"/>
          <w:i/>
          <w:sz w:val="28"/>
          <w:szCs w:val="28"/>
        </w:rPr>
        <w:t>(г.Улан-Удэ, 16 января 2026 г.)</w:t>
      </w:r>
    </w:p>
    <w:p w:rsidR="00966813" w:rsidRPr="00A0719B" w:rsidRDefault="009668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ПРОГРАММНЫЙ КОМИТЕТ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Председатель Программного комитета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 xml:space="preserve">Намзалов Б.-Ц. Б., д-р биол. наук, проф. 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Заместитель председателя Программного комитета: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Гулгенова А.Б., зам. директора по НИР ИЕН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ЧЛЕНЫ ПРОГРАММНОГО КОМИТЕТА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 xml:space="preserve">Доржиев Ц.З., д-р биол. наук, проф. 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Хахинов В.В.</w:t>
      </w:r>
      <w:r w:rsidR="00A0719B">
        <w:rPr>
          <w:rFonts w:ascii="Times New Roman" w:hAnsi="Times New Roman"/>
          <w:sz w:val="28"/>
          <w:szCs w:val="28"/>
        </w:rPr>
        <w:t xml:space="preserve">, </w:t>
      </w:r>
      <w:r w:rsidRPr="00A0719B">
        <w:rPr>
          <w:rFonts w:ascii="Times New Roman" w:hAnsi="Times New Roman"/>
          <w:sz w:val="28"/>
          <w:szCs w:val="28"/>
        </w:rPr>
        <w:t xml:space="preserve">д-р хим. наук, проф. 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Гомбоев Б.О., д-р геогр. наук, проф.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Хертуев В.Н., канд. биол. наук, проф.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Баторова Г.Н., зав. каф. общей и аналитической химии,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Павлова Э.Т., зав. каф. неорганической и органической химии,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Рампилов М.О., зав. каф. геологии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ОРГАНИЗАЦИОННЫЙ КОМИТЕТ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Председатель Оргкомитета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Пыжикова Е.М., директор ИЕН, канд. биол. наук,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Члены оргкомитета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Налётова Л.А., зав. каф. зоологии и экологии,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Ширапова С.Д., зав. каф. экологии и природопользования,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Урбанова Ч.Б., зав.каф. географии и геоэкологии,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Дмитриева А.В., зав. каф. земельного кадастра и землепользования, доц.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Холбоева С.А., канд. биол. наук, доц. каф. ботаники (редактор)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Цыренова М.Г., канд. биол. наук, доц. каф. ботаники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Сахьяева А.Б., ст.</w:t>
      </w:r>
      <w:r w:rsidR="00A0719B">
        <w:rPr>
          <w:rFonts w:ascii="Times New Roman" w:hAnsi="Times New Roman"/>
          <w:sz w:val="28"/>
          <w:szCs w:val="28"/>
        </w:rPr>
        <w:t xml:space="preserve"> </w:t>
      </w:r>
      <w:r w:rsidRPr="00A0719B">
        <w:rPr>
          <w:rFonts w:ascii="Times New Roman" w:hAnsi="Times New Roman"/>
          <w:sz w:val="28"/>
          <w:szCs w:val="28"/>
        </w:rPr>
        <w:t>преп. каф. ботаники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lastRenderedPageBreak/>
        <w:t>Дашицыренов М.А., магистрант каф. ботаники, БГУ (технический секретарь)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Жигарева А.В., магистрант каф. ботаники БГУ (технический секретарь)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Ответственный секретарь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Басхаева Т. Г., зав. каф. ботаники, канд. биол. наук, доц.</w:t>
      </w:r>
    </w:p>
    <w:p w:rsidR="00A0719B" w:rsidRDefault="00A0719B" w:rsidP="007A26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719B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670000, г. Улан-Удэ, Смолина 24а, Бурятский государственный университет им. Доржи Банзарова, Институт естественных наук, кафедра ботаники, каб. 0312.</w:t>
      </w:r>
    </w:p>
    <w:p w:rsidR="007A2604" w:rsidRPr="00A0719B" w:rsidRDefault="007A2604" w:rsidP="007A2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раб. тел.: +7(3012) 21-06-33; сот. тел.+79148309937.</w:t>
      </w:r>
    </w:p>
    <w:p w:rsidR="00AF2089" w:rsidRPr="00A0719B" w:rsidRDefault="00AF2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604" w:rsidRPr="00A0719B" w:rsidRDefault="001B41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19B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 w:rsidR="00A07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19B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1B41F5" w:rsidRPr="00A0719B" w:rsidRDefault="001B41F5" w:rsidP="001B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/>
          <w:sz w:val="28"/>
          <w:szCs w:val="28"/>
        </w:rPr>
        <w:t>670000, г. Улан-Удэ,</w:t>
      </w:r>
      <w:r w:rsidRPr="00A0719B">
        <w:rPr>
          <w:rFonts w:ascii="Times New Roman" w:hAnsi="Times New Roman" w:cs="Times New Roman"/>
          <w:sz w:val="28"/>
          <w:szCs w:val="28"/>
        </w:rPr>
        <w:t xml:space="preserve"> ул. Ранжурова, д.4, корпус 8, 4 этаж, 8417 ауд.</w:t>
      </w:r>
    </w:p>
    <w:p w:rsidR="001B41F5" w:rsidRPr="00A0719B" w:rsidRDefault="001B41F5" w:rsidP="001B4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1F5" w:rsidRPr="00A0719B" w:rsidRDefault="00A0719B" w:rsidP="001B41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719B">
        <w:rPr>
          <w:rFonts w:ascii="Times New Roman" w:hAnsi="Times New Roman"/>
          <w:b/>
          <w:sz w:val="28"/>
          <w:szCs w:val="28"/>
        </w:rPr>
        <w:t>РАСПИСАНИЕ ПРОВЕДЕНИЯ КОНФЕРЕНЦИИ</w:t>
      </w:r>
    </w:p>
    <w:p w:rsidR="001B41F5" w:rsidRPr="00A0719B" w:rsidRDefault="00595571" w:rsidP="001B4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Пленарное и секционные заседания: 16.01.2026</w:t>
      </w:r>
    </w:p>
    <w:p w:rsidR="006646E8" w:rsidRPr="00A0719B" w:rsidRDefault="0059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 xml:space="preserve">9.00. </w:t>
      </w:r>
      <w:r w:rsidR="006646E8" w:rsidRPr="00A0719B">
        <w:rPr>
          <w:rFonts w:ascii="Times New Roman" w:hAnsi="Times New Roman" w:cs="Times New Roman"/>
          <w:sz w:val="28"/>
          <w:szCs w:val="28"/>
        </w:rPr>
        <w:t>Регистрация</w:t>
      </w:r>
      <w:r w:rsidRPr="00A0719B">
        <w:rPr>
          <w:rFonts w:ascii="Times New Roman" w:hAnsi="Times New Roman" w:cs="Times New Roman"/>
          <w:sz w:val="28"/>
          <w:szCs w:val="28"/>
        </w:rPr>
        <w:t xml:space="preserve"> участников (ул. Ранжурова, д.4, корпус 8, 4 этаж, 8417 ауд.)</w:t>
      </w:r>
    </w:p>
    <w:p w:rsidR="00966813" w:rsidRPr="00A0719B" w:rsidRDefault="0059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9.30. П</w:t>
      </w:r>
      <w:r w:rsidR="006D02E4" w:rsidRPr="00A0719B">
        <w:rPr>
          <w:rFonts w:ascii="Times New Roman" w:hAnsi="Times New Roman" w:cs="Times New Roman"/>
          <w:sz w:val="28"/>
          <w:szCs w:val="28"/>
        </w:rPr>
        <w:t>ленарно</w:t>
      </w:r>
      <w:r w:rsidRPr="00A0719B">
        <w:rPr>
          <w:rFonts w:ascii="Times New Roman" w:hAnsi="Times New Roman" w:cs="Times New Roman"/>
          <w:sz w:val="28"/>
          <w:szCs w:val="28"/>
        </w:rPr>
        <w:t xml:space="preserve">е </w:t>
      </w:r>
      <w:r w:rsidR="006D02E4" w:rsidRPr="00A0719B">
        <w:rPr>
          <w:rFonts w:ascii="Times New Roman" w:hAnsi="Times New Roman" w:cs="Times New Roman"/>
          <w:sz w:val="28"/>
          <w:szCs w:val="28"/>
        </w:rPr>
        <w:t>заседани</w:t>
      </w:r>
      <w:r w:rsidRPr="00A0719B">
        <w:rPr>
          <w:rFonts w:ascii="Times New Roman" w:hAnsi="Times New Roman" w:cs="Times New Roman"/>
          <w:sz w:val="28"/>
          <w:szCs w:val="28"/>
        </w:rPr>
        <w:t>е</w:t>
      </w:r>
      <w:r w:rsidR="00CA4012" w:rsidRPr="00A07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571" w:rsidRPr="00A0719B" w:rsidRDefault="0059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 xml:space="preserve">10.15-10.30. Кофе-брейк </w:t>
      </w:r>
    </w:p>
    <w:p w:rsidR="00595571" w:rsidRPr="00A0719B" w:rsidRDefault="0059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10.30. Секционные</w:t>
      </w:r>
      <w:r w:rsidR="00CC434D" w:rsidRPr="00A0719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A0719B">
        <w:rPr>
          <w:rFonts w:ascii="Times New Roman" w:hAnsi="Times New Roman" w:cs="Times New Roman"/>
          <w:sz w:val="28"/>
          <w:szCs w:val="28"/>
        </w:rPr>
        <w:t>я</w:t>
      </w:r>
    </w:p>
    <w:p w:rsidR="00CC434D" w:rsidRPr="00A0719B" w:rsidRDefault="00920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 xml:space="preserve">12.00-13.00. </w:t>
      </w:r>
      <w:r w:rsidR="000F1753" w:rsidRPr="00A0719B">
        <w:rPr>
          <w:rFonts w:ascii="Times New Roman" w:hAnsi="Times New Roman" w:cs="Times New Roman"/>
          <w:sz w:val="28"/>
          <w:szCs w:val="28"/>
        </w:rPr>
        <w:t>Обед</w:t>
      </w:r>
    </w:p>
    <w:p w:rsidR="009201C3" w:rsidRPr="00A0719B" w:rsidRDefault="00920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13.00-15.15. Секционные заседания</w:t>
      </w:r>
    </w:p>
    <w:p w:rsidR="009201C3" w:rsidRPr="00A0719B" w:rsidRDefault="00920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15.30. Фуршет (</w:t>
      </w:r>
      <w:r w:rsidRPr="00A0719B">
        <w:rPr>
          <w:rFonts w:ascii="Times New Roman" w:hAnsi="Times New Roman"/>
          <w:sz w:val="28"/>
          <w:szCs w:val="28"/>
        </w:rPr>
        <w:t>Смолина 24а, столовая Главного корпуса БГУ, 2 этаж)</w:t>
      </w:r>
    </w:p>
    <w:p w:rsidR="00595571" w:rsidRPr="00A0719B" w:rsidRDefault="0059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01C3" w:rsidRPr="00A0719B" w:rsidRDefault="0092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19B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966813" w:rsidRPr="00A0719B" w:rsidRDefault="00920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П</w:t>
      </w:r>
      <w:r w:rsidR="00CC434D" w:rsidRPr="00A0719B">
        <w:rPr>
          <w:rFonts w:ascii="Times New Roman" w:hAnsi="Times New Roman" w:cs="Times New Roman"/>
          <w:sz w:val="28"/>
          <w:szCs w:val="28"/>
        </w:rPr>
        <w:t>ленарн</w:t>
      </w:r>
      <w:r w:rsidRPr="00A0719B">
        <w:rPr>
          <w:rFonts w:ascii="Times New Roman" w:hAnsi="Times New Roman" w:cs="Times New Roman"/>
          <w:sz w:val="28"/>
          <w:szCs w:val="28"/>
        </w:rPr>
        <w:t>ый</w:t>
      </w:r>
      <w:r w:rsidR="00CC434D" w:rsidRPr="00A0719B">
        <w:rPr>
          <w:rFonts w:ascii="Times New Roman" w:hAnsi="Times New Roman" w:cs="Times New Roman"/>
          <w:sz w:val="28"/>
          <w:szCs w:val="28"/>
        </w:rPr>
        <w:t xml:space="preserve"> </w:t>
      </w:r>
      <w:r w:rsidRPr="00A0719B">
        <w:rPr>
          <w:rFonts w:ascii="Times New Roman" w:hAnsi="Times New Roman" w:cs="Times New Roman"/>
          <w:sz w:val="28"/>
          <w:szCs w:val="28"/>
        </w:rPr>
        <w:t>доклад</w:t>
      </w:r>
      <w:r w:rsidR="00CC434D" w:rsidRPr="00A0719B">
        <w:rPr>
          <w:rFonts w:ascii="Times New Roman" w:hAnsi="Times New Roman" w:cs="Times New Roman"/>
          <w:sz w:val="28"/>
          <w:szCs w:val="28"/>
        </w:rPr>
        <w:t xml:space="preserve"> </w:t>
      </w:r>
      <w:r w:rsidR="00CA4012" w:rsidRPr="00A0719B">
        <w:rPr>
          <w:rFonts w:ascii="Times New Roman" w:hAnsi="Times New Roman" w:cs="Times New Roman"/>
          <w:sz w:val="28"/>
          <w:szCs w:val="28"/>
        </w:rPr>
        <w:t>1</w:t>
      </w:r>
      <w:r w:rsidR="00CC434D" w:rsidRPr="00A0719B">
        <w:rPr>
          <w:rFonts w:ascii="Times New Roman" w:hAnsi="Times New Roman" w:cs="Times New Roman"/>
          <w:sz w:val="28"/>
          <w:szCs w:val="28"/>
        </w:rPr>
        <w:t>5</w:t>
      </w:r>
      <w:r w:rsidR="00CA4012" w:rsidRPr="00A0719B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C434D" w:rsidRPr="00A0719B" w:rsidRDefault="009201C3">
      <w:pPr>
        <w:spacing w:after="0" w:line="240" w:lineRule="auto"/>
        <w:rPr>
          <w:sz w:val="28"/>
          <w:szCs w:val="28"/>
        </w:rPr>
      </w:pPr>
      <w:r w:rsidRPr="00A0719B">
        <w:rPr>
          <w:rFonts w:ascii="Times New Roman" w:hAnsi="Times New Roman" w:cs="Times New Roman"/>
          <w:sz w:val="28"/>
          <w:szCs w:val="28"/>
        </w:rPr>
        <w:t>Секционный доклад</w:t>
      </w:r>
      <w:r w:rsidR="00CC434D" w:rsidRPr="00A0719B">
        <w:rPr>
          <w:rFonts w:ascii="Times New Roman" w:hAnsi="Times New Roman" w:cs="Times New Roman"/>
          <w:sz w:val="28"/>
          <w:szCs w:val="28"/>
        </w:rPr>
        <w:t xml:space="preserve"> – 10 мин</w:t>
      </w:r>
      <w:r w:rsidR="00327E06">
        <w:rPr>
          <w:rFonts w:ascii="Times New Roman" w:hAnsi="Times New Roman" w:cs="Times New Roman"/>
          <w:sz w:val="28"/>
          <w:szCs w:val="28"/>
        </w:rPr>
        <w:t>.</w:t>
      </w:r>
      <w:r w:rsidR="00CC434D" w:rsidRPr="00A0719B">
        <w:rPr>
          <w:rFonts w:ascii="Times New Roman" w:hAnsi="Times New Roman" w:cs="Times New Roman"/>
          <w:sz w:val="28"/>
          <w:szCs w:val="28"/>
        </w:rPr>
        <w:t>, обсуждение – 5 мин.</w:t>
      </w:r>
    </w:p>
    <w:p w:rsidR="00A0719B" w:rsidRDefault="00A071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D02E4" w:rsidRPr="005F4A77" w:rsidRDefault="006D02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/>
      </w:tblPr>
      <w:tblGrid>
        <w:gridCol w:w="515"/>
        <w:gridCol w:w="3831"/>
        <w:gridCol w:w="3842"/>
        <w:gridCol w:w="1383"/>
      </w:tblGrid>
      <w:tr w:rsidR="00B14791" w:rsidRPr="00A0719B" w:rsidTr="00AF2089">
        <w:tc>
          <w:tcPr>
            <w:tcW w:w="515" w:type="dxa"/>
          </w:tcPr>
          <w:p w:rsidR="00B14791" w:rsidRPr="00A0719B" w:rsidRDefault="00B14791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B14791" w:rsidRPr="00A0719B" w:rsidRDefault="00B14791" w:rsidP="00B14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Пленарное заседание</w:t>
            </w:r>
          </w:p>
          <w:p w:rsidR="006646E8" w:rsidRPr="00A0719B" w:rsidRDefault="006646E8" w:rsidP="006646E8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8417 ауд., 8 корпус</w:t>
            </w:r>
          </w:p>
          <w:p w:rsidR="006646E8" w:rsidRPr="00A0719B" w:rsidRDefault="006646E8" w:rsidP="00664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</w:t>
            </w:r>
            <w:hyperlink r:id="rId11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https://bsu03.ktalk.ru/room1@rb1jj7dqg</w:t>
              </w:r>
            </w:hyperlink>
          </w:p>
          <w:p w:rsidR="006646E8" w:rsidRPr="00A0719B" w:rsidRDefault="006646E8" w:rsidP="006646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Намзалов Бимба-Цырен Батомункуевич,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д.б.н., проф. каф. ботаники</w:t>
            </w:r>
          </w:p>
        </w:tc>
        <w:tc>
          <w:tcPr>
            <w:tcW w:w="1383" w:type="dxa"/>
          </w:tcPr>
          <w:p w:rsidR="00B14791" w:rsidRPr="00A0719B" w:rsidRDefault="00B14791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E94" w:rsidRPr="00A0719B" w:rsidTr="00AD76E9">
        <w:tc>
          <w:tcPr>
            <w:tcW w:w="515" w:type="dxa"/>
          </w:tcPr>
          <w:p w:rsidR="002B3E94" w:rsidRPr="00A0719B" w:rsidRDefault="002B3E94" w:rsidP="00AF2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1" w:type="dxa"/>
          </w:tcPr>
          <w:p w:rsidR="002B3E94" w:rsidRPr="00A0719B" w:rsidRDefault="002B3E94" w:rsidP="00AD76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842" w:type="dxa"/>
          </w:tcPr>
          <w:p w:rsidR="002B3E94" w:rsidRPr="00A0719B" w:rsidRDefault="002B3E94" w:rsidP="00AD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1383" w:type="dxa"/>
          </w:tcPr>
          <w:p w:rsidR="002B3E94" w:rsidRPr="00A0719B" w:rsidRDefault="002B3E94" w:rsidP="00AD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</w:tr>
      <w:tr w:rsidR="002B3E94" w:rsidRPr="00A0719B" w:rsidTr="00447B2E">
        <w:tc>
          <w:tcPr>
            <w:tcW w:w="515" w:type="dxa"/>
          </w:tcPr>
          <w:p w:rsidR="002B3E94" w:rsidRPr="00A0719B" w:rsidRDefault="002B3E94" w:rsidP="00AF2089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B3E94" w:rsidRPr="00A0719B" w:rsidRDefault="002B3E94" w:rsidP="00AF2089">
            <w:pPr>
              <w:pStyle w:val="ab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Ловцова Наталья Михайловна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доц. каф. ботаники БГУ имени Доржи Банзарова</w:t>
            </w:r>
          </w:p>
        </w:tc>
        <w:tc>
          <w:tcPr>
            <w:tcW w:w="3842" w:type="dxa"/>
          </w:tcPr>
          <w:p w:rsidR="002B3E94" w:rsidRPr="00A0719B" w:rsidRDefault="002B3E94" w:rsidP="00AF2089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Бардоновой Людмиле Капитоновне – 90 лет</w:t>
            </w:r>
          </w:p>
        </w:tc>
        <w:tc>
          <w:tcPr>
            <w:tcW w:w="1383" w:type="dxa"/>
          </w:tcPr>
          <w:p w:rsidR="002B3E94" w:rsidRPr="00A0719B" w:rsidRDefault="002B3E94" w:rsidP="00AF2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9.30-9.45</w:t>
            </w:r>
          </w:p>
        </w:tc>
      </w:tr>
      <w:tr w:rsidR="002B3E94" w:rsidRPr="00A0719B" w:rsidTr="00447B2E">
        <w:tc>
          <w:tcPr>
            <w:tcW w:w="515" w:type="dxa"/>
            <w:tcBorders>
              <w:top w:val="nil"/>
            </w:tcBorders>
          </w:tcPr>
          <w:p w:rsidR="002B3E94" w:rsidRPr="00A0719B" w:rsidRDefault="002B3E94" w:rsidP="00B14791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2B3E94" w:rsidRPr="00A0719B" w:rsidRDefault="002B3E94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Намзалов Бимба-Цырен Батомункуевич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д.б.н., проф. каф. ботаники БГУ имени Доржи Банзарова</w:t>
            </w:r>
          </w:p>
        </w:tc>
        <w:tc>
          <w:tcPr>
            <w:tcW w:w="3842" w:type="dxa"/>
            <w:tcBorders>
              <w:top w:val="nil"/>
            </w:tcBorders>
          </w:tcPr>
          <w:p w:rsidR="002B3E94" w:rsidRPr="00A0719B" w:rsidRDefault="002B3E94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Научная школа «Экология и география растительности» кафедры ботаники ИЕН Бурятского государственного университета: к истории ее становления</w:t>
            </w:r>
          </w:p>
        </w:tc>
        <w:tc>
          <w:tcPr>
            <w:tcW w:w="1383" w:type="dxa"/>
            <w:tcBorders>
              <w:top w:val="nil"/>
            </w:tcBorders>
          </w:tcPr>
          <w:p w:rsidR="002B3E94" w:rsidRPr="00A0719B" w:rsidRDefault="002B3E94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9.45-10.00</w:t>
            </w:r>
          </w:p>
        </w:tc>
      </w:tr>
      <w:tr w:rsidR="002B3E94" w:rsidRPr="00A0719B" w:rsidTr="00447B2E">
        <w:tc>
          <w:tcPr>
            <w:tcW w:w="515" w:type="dxa"/>
          </w:tcPr>
          <w:p w:rsidR="002B3E94" w:rsidRPr="00A0719B" w:rsidRDefault="002B3E94" w:rsidP="00B14791">
            <w:pPr>
              <w:pStyle w:val="ab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B3E94" w:rsidRPr="00A0719B" w:rsidRDefault="002B3E94" w:rsidP="00C3770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Назимова Дина Ивановна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д.б.н., проф., в.н.с. Института леса им. В.Н. Сукачева ФИЦ КНЦ СО РАН, г.Красноярск</w:t>
            </w:r>
          </w:p>
        </w:tc>
        <w:tc>
          <w:tcPr>
            <w:tcW w:w="3842" w:type="dxa"/>
          </w:tcPr>
          <w:p w:rsidR="002B3E94" w:rsidRPr="00A0719B" w:rsidRDefault="002B3E94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Лесорастительное районирование Сибири (</w:t>
            </w:r>
            <w:r w:rsidRPr="00A0719B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2B3E94" w:rsidRPr="00A0719B" w:rsidRDefault="002B3E94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10.00-10.15</w:t>
            </w:r>
          </w:p>
        </w:tc>
      </w:tr>
      <w:tr w:rsidR="00595571" w:rsidRPr="00A0719B" w:rsidTr="00CC24D7">
        <w:tc>
          <w:tcPr>
            <w:tcW w:w="515" w:type="dxa"/>
          </w:tcPr>
          <w:p w:rsidR="00595571" w:rsidRPr="00A0719B" w:rsidRDefault="00595571" w:rsidP="000F1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595571" w:rsidRPr="00A0719B" w:rsidRDefault="00595571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Кофе-брейк</w:t>
            </w:r>
          </w:p>
        </w:tc>
        <w:tc>
          <w:tcPr>
            <w:tcW w:w="1383" w:type="dxa"/>
          </w:tcPr>
          <w:p w:rsidR="00595571" w:rsidRPr="00206C2E" w:rsidRDefault="00595571" w:rsidP="00B147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6C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10.15-10.30</w:t>
            </w:r>
          </w:p>
        </w:tc>
      </w:tr>
      <w:tr w:rsidR="002B3E94" w:rsidRPr="00A0719B" w:rsidTr="00447B2E">
        <w:tc>
          <w:tcPr>
            <w:tcW w:w="515" w:type="dxa"/>
          </w:tcPr>
          <w:p w:rsidR="002B3E94" w:rsidRPr="00A0719B" w:rsidRDefault="002B3E94" w:rsidP="00B14791">
            <w:pPr>
              <w:pStyle w:val="ab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2B3E94" w:rsidRPr="00A0719B" w:rsidRDefault="002B3E94" w:rsidP="00B1479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Секционное заседание «</w:t>
            </w:r>
            <w:r w:rsidRPr="00A07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Ботанические исследования и естественно-научное образование»</w:t>
            </w:r>
          </w:p>
          <w:p w:rsidR="002B3E94" w:rsidRPr="00A0719B" w:rsidRDefault="002B3E94" w:rsidP="00B1479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8417 ауд., 8 корпус</w:t>
            </w:r>
          </w:p>
          <w:p w:rsidR="002B3E94" w:rsidRPr="00A0719B" w:rsidRDefault="002B3E94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</w:t>
            </w:r>
            <w:hyperlink r:id="rId12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https://bsu03.ktalk.ru/room1@rb1jj7dqg</w:t>
              </w:r>
            </w:hyperlink>
          </w:p>
          <w:p w:rsidR="002B3E94" w:rsidRPr="00A0719B" w:rsidRDefault="002B3E94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Намзалов Бимба-Цырен Батомункуевич,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д.б.н., проф. каф. ботаники</w:t>
            </w:r>
          </w:p>
          <w:p w:rsidR="002B3E94" w:rsidRPr="00A0719B" w:rsidRDefault="002B3E94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Басхаева Татьяна Георгиевна,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к.б.н., доц., зав. каф. ботаники </w:t>
            </w:r>
          </w:p>
        </w:tc>
        <w:tc>
          <w:tcPr>
            <w:tcW w:w="1383" w:type="dxa"/>
          </w:tcPr>
          <w:p w:rsidR="002B3E94" w:rsidRPr="00A0719B" w:rsidRDefault="002B3E94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Попова Ольга Александровна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д.б.н., проф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. кафедры биологии, химии и методики их обучения Забайкальского государственного университета, г. Чита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pStyle w:val="ab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Проблема сохранения редких сосудистых растений в Красночикойском районе Забайкальского края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331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Анцупова Татьяна Петровна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д.б.н., проф., в.н.с. 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Восточно-Сибирского государственного 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университета технологий и управления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  и перспективы изучения лекарственных растений Бурятии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331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7B6566">
            <w:pPr>
              <w:pStyle w:val="ab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Афанасьева Лариса Владимировна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с.н.с.,  лаб. флористики и геоботаники Института общей и экспериментальной биологии СО РАН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Фармакопейные растения во флоре Республики Бурятия: потенциал для фармацевтики и фитотерапии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331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7B6566">
            <w:pPr>
              <w:pStyle w:val="ab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Чимитов Даба Гомбоцыренович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доц.,  н.с. лаб. флористики и геоботаники Института общей и экспериментальной биологии</w:t>
            </w:r>
            <w:bookmarkStart w:id="0" w:name="_GoBack1"/>
            <w:bookmarkEnd w:id="0"/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РАН, </w:t>
            </w: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Иметхенова Оксана Васильевна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доц.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Новые данные о распространении </w:t>
            </w:r>
            <w:r w:rsidRPr="00A0719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Oxytropis</w:t>
            </w:r>
            <w:r w:rsidRPr="00A0719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× </w:t>
            </w:r>
            <w:r w:rsidRPr="00A0719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bardonovae</w:t>
            </w:r>
            <w:r w:rsidRPr="00A0719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Chimitov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Fabaceae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) в Байкальской Сибири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725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AF2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Алексеева Елена Валентиновна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к.б.н., доц. каф. зоологии и экологии БГУ имени Доржи Банзарова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AF2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 вопросу таксономии у близкородственных видов рода </w:t>
            </w:r>
            <w:r w:rsidRPr="00A0719B">
              <w:rPr>
                <w:rFonts w:ascii="Times New Roman" w:hAnsi="Times New Roman" w:cs="Times New Roman"/>
                <w:i/>
                <w:sz w:val="28"/>
                <w:szCs w:val="28"/>
              </w:rPr>
              <w:t>Astragalus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секции </w:t>
            </w:r>
            <w:r w:rsidRPr="00A0719B">
              <w:rPr>
                <w:rFonts w:ascii="Times New Roman" w:hAnsi="Times New Roman" w:cs="Times New Roman"/>
                <w:i/>
                <w:sz w:val="28"/>
                <w:szCs w:val="28"/>
              </w:rPr>
              <w:t>Cenanthrum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 Koch.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725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Холбоева Светлана Александровна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доц. каф. ботаники БГУ имени Доржи Банзарова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Селагинелловые степи в Западном Забайкалье </w:t>
            </w:r>
          </w:p>
          <w:p w:rsidR="000F1753" w:rsidRPr="00A0719B" w:rsidRDefault="000F1753" w:rsidP="00B1479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725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0F1753" w:rsidRPr="00A0719B" w:rsidTr="009C7AF8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0F1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0F1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0F1753" w:rsidRPr="00A0719B" w:rsidTr="000F1753">
        <w:tc>
          <w:tcPr>
            <w:tcW w:w="515" w:type="dxa"/>
            <w:tcBorders>
              <w:top w:val="nil"/>
              <w:bottom w:val="single" w:sz="4" w:space="0" w:color="auto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  <w:bottom w:val="single" w:sz="4" w:space="0" w:color="auto"/>
            </w:tcBorders>
          </w:tcPr>
          <w:p w:rsidR="000F1753" w:rsidRPr="00A0719B" w:rsidRDefault="000F1753" w:rsidP="00B147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Аненхонов Олег Арнольдович</w:t>
            </w:r>
            <w:r w:rsidRPr="00A07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д.б.н., г.н.с., зав. лаб.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флористики и геоботаники Института общей и экспериментальной биологии СО РАН</w:t>
            </w:r>
          </w:p>
        </w:tc>
        <w:tc>
          <w:tcPr>
            <w:tcW w:w="3842" w:type="dxa"/>
            <w:tcBorders>
              <w:top w:val="nil"/>
              <w:bottom w:val="single" w:sz="4" w:space="0" w:color="auto"/>
            </w:tcBorders>
          </w:tcPr>
          <w:p w:rsidR="000F1753" w:rsidRPr="00A0719B" w:rsidRDefault="000F1753" w:rsidP="00B147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Гликофитные пойменные луга Северной Азии: обзор синтаксономии класса </w:t>
            </w:r>
            <w:r w:rsidRPr="00A0719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Calamagrostietea langsdorffii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контексте проекта «Классификация растительности России»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:rsidR="000F1753" w:rsidRPr="00A0719B" w:rsidRDefault="000F1753" w:rsidP="0030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</w:tr>
      <w:tr w:rsidR="000F1753" w:rsidRPr="00A0719B" w:rsidTr="000F1753">
        <w:tc>
          <w:tcPr>
            <w:tcW w:w="515" w:type="dxa"/>
            <w:tcBorders>
              <w:top w:val="single" w:sz="4" w:space="0" w:color="auto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:rsidR="000F1753" w:rsidRPr="00A0719B" w:rsidRDefault="000F1753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Жигжитжапова Светлана Васильевна</w:t>
            </w:r>
            <w:r w:rsidRPr="00A071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к.б.н., доц., с.н.с. Байкальского института природопользования СО РАН</w:t>
            </w:r>
          </w:p>
        </w:tc>
        <w:tc>
          <w:tcPr>
            <w:tcW w:w="3842" w:type="dxa"/>
            <w:tcBorders>
              <w:top w:val="single" w:sz="4" w:space="0" w:color="auto"/>
            </w:tcBorders>
          </w:tcPr>
          <w:p w:rsidR="000F1753" w:rsidRPr="00A0719B" w:rsidRDefault="000F1753" w:rsidP="00B14791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Полыни: история, современность, содержание биологически активных веществ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F1753" w:rsidRPr="00A0719B" w:rsidRDefault="000F1753" w:rsidP="00FB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13.15-13.30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Сахьяева Аюна Булатовна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ст. преп.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каф. ботаники БГУ имени Доржи Банзарова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Artemisia</w:t>
            </w:r>
            <w:r w:rsidRPr="00A071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sieversiana</w:t>
            </w:r>
            <w:r w:rsidRPr="00A071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Willd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. как растительное сырье народной медицины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FB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13.30-13.45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Сафронова Ирина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д.б.н., в.н.с. </w:t>
            </w:r>
            <w:r w:rsidRPr="00A071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Ботанического института им. В.Л. Комарова РАН, г. Санкт-</w:t>
            </w:r>
            <w:r w:rsidRPr="00A071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Петербург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Степные сообщества на восточном макросклоне Приморского хребта (Западный берег озера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Байкал) и в «Тажеранской степи»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FB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13.45-14.00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Пыжикова Евгения Михайловна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к.б.н., доц., директор Института естественных наук БГУ имени Доржи Банзарова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электронных образовательных ресурсов с использованием регионального компонента на уроках биологии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B12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14.00-14.15</w:t>
            </w: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Баханова Милада Викторовна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ГБОУ «Школа № 1158»,  г. Москва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Развитие естественно – научного образования в ГБОУ «Школа 1158 г. Москвы»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B12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Битиньш Юлия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аспирант каф. биологии, химии и методики обучения ФГБОУ ВО «Красноярский государственные педагогический университет им. В.П. Астафьева», г.Красноярск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Флора архегониальных растений подтайги Красноярской котловины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стендовый доклад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pStyle w:val="ab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Краснопевцева Виктория Михайловна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к.б.н., </w:t>
            </w:r>
            <w:r w:rsidRPr="00A0719B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 «РЖД лицей № 9, руководитель школьного лесничества «Зеленые берега Байкала,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пос. Танхой, Республика Бурятия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pStyle w:val="ab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Арборифлора п. Танхой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стендовый доклад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447B2E">
        <w:tc>
          <w:tcPr>
            <w:tcW w:w="515" w:type="dxa"/>
            <w:tcBorders>
              <w:top w:val="nil"/>
            </w:tcBorders>
          </w:tcPr>
          <w:p w:rsidR="000F1753" w:rsidRPr="00A0719B" w:rsidRDefault="000F1753" w:rsidP="0077556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Шарин Георгий Георгиевич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магистрант,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Цыренова Дулмажаб Юндуновна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д.б.н., проф., зав.каф. биология, экологии и химии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Тихоокеанского государственного университета, г. Хабаровск</w:t>
            </w:r>
          </w:p>
        </w:tc>
        <w:tc>
          <w:tcPr>
            <w:tcW w:w="3842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Водные растения во флоре Якутии</w:t>
            </w:r>
          </w:p>
        </w:tc>
        <w:tc>
          <w:tcPr>
            <w:tcW w:w="1383" w:type="dxa"/>
            <w:tcBorders>
              <w:top w:val="nil"/>
            </w:tcBorders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D24EC3">
        <w:tc>
          <w:tcPr>
            <w:tcW w:w="515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0F1753" w:rsidRPr="00A0719B" w:rsidRDefault="000F1753" w:rsidP="0020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Секция «Биоразнообразие и экология животных»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0307 ауд., главный корпус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 </w:t>
            </w:r>
            <w:hyperlink r:id="rId13" w:tgtFrame="_blank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https://bsu03.ktalk.ru/room2@ovxij8u6j</w:t>
              </w:r>
            </w:hyperlink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Председатель: </w:t>
            </w:r>
            <w:r w:rsidRPr="00A071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Налётова Лариса Александровна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к.б.н., доцент, зав. каф. зоологии и экологии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Секретарь: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Спирякова Ирина Сергеевна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аспирант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каф.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зоологии и экологии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840366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Доржиев Цыдыпжап Заятуевич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.б.н., проф.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Бадмаева Евгения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к.б.н., доц.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Базаров Лопсон Дамбиевич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ст.преп.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840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Баянгол – Цайданское водоно-болотное угодье, как уникальное место обитания краснокнижных птиц (Гусинозёрская котловина, Бурятия)</w:t>
            </w:r>
          </w:p>
        </w:tc>
        <w:tc>
          <w:tcPr>
            <w:tcW w:w="1383" w:type="dxa"/>
          </w:tcPr>
          <w:p w:rsidR="000F1753" w:rsidRPr="00A0719B" w:rsidRDefault="000F1753" w:rsidP="00D33C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Бадмаева Евгения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к.б.н., доц.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Анализ фауны водно – болотных птиц бассейна озера Байкал</w:t>
            </w:r>
          </w:p>
        </w:tc>
        <w:tc>
          <w:tcPr>
            <w:tcW w:w="1383" w:type="dxa"/>
          </w:tcPr>
          <w:p w:rsidR="000F1753" w:rsidRPr="00A0719B" w:rsidRDefault="000F1753" w:rsidP="00D3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Бадмаева Евгения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к.б.н., доц.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Лысова Кристина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аспир.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Видовой состав и численность зимующих птиц на Гусинозёрской ГРЭС</w:t>
            </w:r>
          </w:p>
        </w:tc>
        <w:tc>
          <w:tcPr>
            <w:tcW w:w="1383" w:type="dxa"/>
          </w:tcPr>
          <w:p w:rsidR="000F1753" w:rsidRPr="00A0719B" w:rsidRDefault="000F1753" w:rsidP="0055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Батуева Марина Даши-Доржиевна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к.б.н., ст. преп.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Фауна миксоспоридий (Cnidaria: Myxozoa) рыб подсемейства Leuciscinae бассейна оз. Байкал</w:t>
            </w:r>
          </w:p>
        </w:tc>
        <w:tc>
          <w:tcPr>
            <w:tcW w:w="1383" w:type="dxa"/>
          </w:tcPr>
          <w:p w:rsidR="000F1753" w:rsidRPr="00A0719B" w:rsidRDefault="000F1753" w:rsidP="0055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Буянтуева Любовь Батомункуевна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к.б.н., доц.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Эм Курунга доктора Шаблина -мощный симбиотический пробиотик</w:t>
            </w:r>
          </w:p>
        </w:tc>
        <w:tc>
          <w:tcPr>
            <w:tcW w:w="1383" w:type="dxa"/>
          </w:tcPr>
          <w:p w:rsidR="000F1753" w:rsidRPr="00A0719B" w:rsidRDefault="000F1753" w:rsidP="0055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Гонгоров Аюша Доржиевич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ассист.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Динамика городских популяций бесхозяйнных собак в г. Улан-Удэ</w:t>
            </w:r>
          </w:p>
        </w:tc>
        <w:tc>
          <w:tcPr>
            <w:tcW w:w="1383" w:type="dxa"/>
          </w:tcPr>
          <w:p w:rsidR="000F1753" w:rsidRPr="00A0719B" w:rsidRDefault="000F1753" w:rsidP="0055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0F1753" w:rsidRPr="00A0719B" w:rsidTr="00F74589">
        <w:tc>
          <w:tcPr>
            <w:tcW w:w="515" w:type="dxa"/>
          </w:tcPr>
          <w:p w:rsidR="000F1753" w:rsidRPr="00206C2E" w:rsidRDefault="000F1753" w:rsidP="00206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1383" w:type="dxa"/>
          </w:tcPr>
          <w:p w:rsidR="000F1753" w:rsidRPr="00A0719B" w:rsidRDefault="000F1753" w:rsidP="00554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Гулгенов Алексей Зоригтуевич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к.б.н., доц.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Особенности формирования почв на аллювиальных отложениях на примере почв о. Богородский (долина р. Селенга).</w:t>
            </w:r>
          </w:p>
        </w:tc>
        <w:tc>
          <w:tcPr>
            <w:tcW w:w="1383" w:type="dxa"/>
          </w:tcPr>
          <w:p w:rsidR="000F1753" w:rsidRPr="00A0719B" w:rsidRDefault="000F1753" w:rsidP="007D21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Гулгенова Аюна Баясхалановна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к.б.н., ст. преп.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Предварительные данные по фауне и высотному распределению ногохвосток (Collembola) в Тункинских гольцах (Восточный Саян).</w:t>
            </w:r>
          </w:p>
        </w:tc>
        <w:tc>
          <w:tcPr>
            <w:tcW w:w="1383" w:type="dxa"/>
          </w:tcPr>
          <w:p w:rsidR="000F1753" w:rsidRPr="00A0719B" w:rsidRDefault="000F1753" w:rsidP="00FD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13.15-13.30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Двойнишников Семен Николаевич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Института естественных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наук 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Частота инцидентов с птицами и сезонная динамика птиц на аэродроме Байкал</w:t>
            </w:r>
          </w:p>
        </w:tc>
        <w:tc>
          <w:tcPr>
            <w:tcW w:w="1383" w:type="dxa"/>
          </w:tcPr>
          <w:p w:rsidR="000F1753" w:rsidRPr="00A0719B" w:rsidRDefault="000F1753" w:rsidP="00FD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13.30-13.45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Алексеева Аюна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к.б.н., в.н.с., зав. лаб. «СИТЕС» Всероссийского научно-исследовательского института охраны </w:t>
            </w:r>
            <w:r w:rsidRPr="00A0719B">
              <w:rPr>
                <w:rFonts w:ascii="Times New Roman" w:hAnsi="Times New Roman"/>
                <w:sz w:val="28"/>
                <w:szCs w:val="28"/>
              </w:rPr>
              <w:t>окружающей среды (ФГБУ «ВНИИ Экология»), г. Москва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Воздействие инвазивных видов чешуекрылых, на примере огневок на природные экосистемы и их экофизиологические адаптации к изменению климата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0F1753" w:rsidRPr="00A0719B" w:rsidRDefault="000F1753" w:rsidP="00FD49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Лаврентьева Елена Владимировна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</w:rPr>
              <w:t>, к.б.н., доц.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Функциональный потенциал геномов, собранных из метагенома в соленых озерах Баргузинской котловины.</w:t>
            </w:r>
          </w:p>
        </w:tc>
        <w:tc>
          <w:tcPr>
            <w:tcW w:w="1383" w:type="dxa"/>
          </w:tcPr>
          <w:p w:rsidR="000F1753" w:rsidRPr="00A0719B" w:rsidRDefault="000F1753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14.00-14.15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tabs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Налётова Лариса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к.б.н., доц., зав.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Эпидемиологическая ситуация по артериальной гипертензии среди населения г. Улан-удэ с 2021 по 2024 гг.</w:t>
            </w:r>
          </w:p>
        </w:tc>
        <w:tc>
          <w:tcPr>
            <w:tcW w:w="1383" w:type="dxa"/>
          </w:tcPr>
          <w:p w:rsidR="000F1753" w:rsidRPr="00A0719B" w:rsidRDefault="000F1753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Цыбденова Арюна Пурбодоржиевна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к.б.н., доц.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Абашеев Роман Юрьевич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к.б.н., доц.,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Дашинимаев Э.Б.,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Тыхеева Наталья Алексеевна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к.м.н., доц., зав. каф. фармакологии, клинической фармакологии с курсом биохимии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Капустина Юлия Алексеевна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к.б.н., доц. каф. фармакологии, клинической фармакологии с курсом биохимии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БГУ имени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Намсрайн Санжи Ганбааторович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н.с. лаб. регенеративной биомедицины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Рабданова Надежда Павловна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н.с. лаб. регенеративной биомедицины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Цоктоева Лариса Пурбадоржиевна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лаб. регенеративной биомедицины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Игнатьева Маргарита Викторовна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н.с. лаб. регенеративной биомедицины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Токтохоева Любовь Намсараевна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н.с. лаб. регенеративной биомедицины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Дёмина Евгения Сыреновна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магистрант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Норбеков Руслан Боходиругли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Медицинского института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транскрипционной активности генов KRT1, KRT5, KRT10, LAMA3, LAMB3 при активации экспрессии ламининовых белков в кератиноцитах человека in vitro.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Хобракова Лариса Цыренжаповна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д.б.н., проф.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Центры таксономического разнообразия жуков-жужелиц (Coleoptera, Carabidae) и формирование современной карабидофауны в Байкальском регионе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Спирякова Ирина Сергеевна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аспирант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каф. зоологии и 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Вредители картофеля в условиях Бурятии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F1753" w:rsidRPr="00A0719B" w:rsidTr="00D24EC3">
        <w:tc>
          <w:tcPr>
            <w:tcW w:w="515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0F1753" w:rsidRPr="00A0719B" w:rsidRDefault="000F1753" w:rsidP="00206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Секция «География и туризм»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8511  ауд., 8 корпус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 </w:t>
            </w:r>
            <w:hyperlink r:id="rId14" w:tgtFrame="_blank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https://bsu03.ktalk.ru/room3@b0wk9o2bp</w:t>
              </w:r>
            </w:hyperlink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Урбанова Чимит Болотовна,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доц., зав. каф. географии и геоэкологии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Секретарь: </w:t>
            </w: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Доржиева Сарана Баясхалановна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студентка 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1383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Григорьева Марина Александровна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доц., каф. географии и геоэкологии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Пространственный анализ лесных пожаров на примере Кижингинского лесничества  (РБ)</w:t>
            </w:r>
          </w:p>
        </w:tc>
        <w:tc>
          <w:tcPr>
            <w:tcW w:w="1383" w:type="dxa"/>
          </w:tcPr>
          <w:p w:rsidR="000F1753" w:rsidRPr="00A0719B" w:rsidRDefault="000F1753" w:rsidP="003E32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Цыденов Баир Баясхаланович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современных ГИС-систем для визуализации демографических процессов на примере Забайкальского края</w:t>
            </w:r>
          </w:p>
        </w:tc>
        <w:tc>
          <w:tcPr>
            <w:tcW w:w="1383" w:type="dxa"/>
          </w:tcPr>
          <w:p w:rsidR="000F1753" w:rsidRPr="00A0719B" w:rsidRDefault="000F1753" w:rsidP="003E32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Урбанова Чимит Болотовна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к.г.н., доц., зав. каф. географии и геоэкологии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Территориальные аспекты миграционных процессов на примере Байкальского региона</w:t>
            </w:r>
          </w:p>
        </w:tc>
        <w:tc>
          <w:tcPr>
            <w:tcW w:w="1383" w:type="dxa"/>
          </w:tcPr>
          <w:p w:rsidR="000F1753" w:rsidRPr="00A0719B" w:rsidRDefault="000F1753" w:rsidP="00723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Хальбаева Сэсэг Ринчиновна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ст. преп. каф. географии и геоэкологии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 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Традиционное природопользование Селенгинского среднегорья</w:t>
            </w:r>
          </w:p>
        </w:tc>
        <w:tc>
          <w:tcPr>
            <w:tcW w:w="1383" w:type="dxa"/>
          </w:tcPr>
          <w:p w:rsidR="000F1753" w:rsidRPr="00A0719B" w:rsidRDefault="000F1753" w:rsidP="00723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Болхосоева Елена Борисовна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Этнотуристический потенциал в регионах ДФО</w:t>
            </w:r>
          </w:p>
        </w:tc>
        <w:tc>
          <w:tcPr>
            <w:tcW w:w="1383" w:type="dxa"/>
          </w:tcPr>
          <w:p w:rsidR="000F1753" w:rsidRPr="00A0719B" w:rsidRDefault="000F1753" w:rsidP="00723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</w:tr>
      <w:tr w:rsidR="000F1753" w:rsidRPr="00A0719B" w:rsidTr="00447B2E">
        <w:tc>
          <w:tcPr>
            <w:tcW w:w="515" w:type="dxa"/>
          </w:tcPr>
          <w:p w:rsidR="000F1753" w:rsidRPr="00A0719B" w:rsidRDefault="000F175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Цыванов Амгалан Аркадьевич</w:t>
            </w:r>
            <w:r w:rsidRPr="00A0719B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, студент,</w:t>
            </w:r>
          </w:p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Болхосоева Елена Борисовна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0F1753" w:rsidRPr="00A0719B" w:rsidRDefault="000F175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Баргузинская долина как объект религиозного туризма ( на примере буддизма)</w:t>
            </w:r>
          </w:p>
        </w:tc>
        <w:tc>
          <w:tcPr>
            <w:tcW w:w="1383" w:type="dxa"/>
          </w:tcPr>
          <w:p w:rsidR="000F1753" w:rsidRPr="00A0719B" w:rsidRDefault="000F1753" w:rsidP="00723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206C2E" w:rsidRPr="00A0719B" w:rsidTr="00AC316B">
        <w:tc>
          <w:tcPr>
            <w:tcW w:w="515" w:type="dxa"/>
          </w:tcPr>
          <w:p w:rsidR="00206C2E" w:rsidRPr="00206C2E" w:rsidRDefault="00206C2E" w:rsidP="00206C2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color w:val="1A1A1A"/>
                <w:sz w:val="28"/>
                <w:szCs w:val="28"/>
              </w:rPr>
              <w:t>Обед</w:t>
            </w:r>
          </w:p>
        </w:tc>
        <w:tc>
          <w:tcPr>
            <w:tcW w:w="1383" w:type="dxa"/>
          </w:tcPr>
          <w:p w:rsidR="00206C2E" w:rsidRPr="00A0719B" w:rsidRDefault="00206C2E" w:rsidP="00723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Болхосоева Елена Борисовна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к.г.н., доц.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географии и геоэкологии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  <w:p w:rsidR="009201C3" w:rsidRPr="00A0719B" w:rsidRDefault="009201C3" w:rsidP="00BC5402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Цыренов Эрдэни Михайлович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>Динамика численности и расселение населения Закаменского района Республики Бурятия</w:t>
            </w:r>
          </w:p>
        </w:tc>
        <w:tc>
          <w:tcPr>
            <w:tcW w:w="1383" w:type="dxa"/>
          </w:tcPr>
          <w:p w:rsidR="009201C3" w:rsidRPr="00A0719B" w:rsidRDefault="009201C3" w:rsidP="00D06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uppressAutoHyphens w:val="0"/>
              <w:spacing w:after="0" w:line="240" w:lineRule="auto"/>
              <w:ind w:right="4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Мандыт Марта Кан-ооловна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ст. преп. каф.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географии и туризма 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>Тувинского государственного университета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Мобильный каркас расселения населения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Республики Тыва: географические особенности формирования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9201C3" w:rsidRPr="00A0719B" w:rsidRDefault="009201C3" w:rsidP="00D06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13.15-13.30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Ондар Монгун-Сай Шолбановна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Болхосоева Елена Борисовна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Территориальная</w:t>
            </w:r>
            <w:bookmarkStart w:id="1" w:name="_GoBack"/>
            <w:bookmarkEnd w:id="1"/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дифференциация туристических ресурсов в Республике Тыва</w:t>
            </w:r>
          </w:p>
        </w:tc>
        <w:tc>
          <w:tcPr>
            <w:tcW w:w="1383" w:type="dxa"/>
          </w:tcPr>
          <w:p w:rsidR="009201C3" w:rsidRPr="00A0719B" w:rsidRDefault="009201C3" w:rsidP="00451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13.30-13.45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Осодоев Петр Васильевич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к.г.н., н.с. лаборатории экономики природопользования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Байкальского института природопользования СО РАН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Территориальные особенности демографического развития приграничного региона (на примере Республики Бурятия)</w:t>
            </w:r>
          </w:p>
        </w:tc>
        <w:tc>
          <w:tcPr>
            <w:tcW w:w="1383" w:type="dxa"/>
          </w:tcPr>
          <w:p w:rsidR="009201C3" w:rsidRPr="00A0719B" w:rsidRDefault="009201C3" w:rsidP="00451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Пагбаева Анастасия Юрьевна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ассист.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Изменения этнического состава населения Республики Бурятия</w:t>
            </w:r>
          </w:p>
        </w:tc>
        <w:tc>
          <w:tcPr>
            <w:tcW w:w="1383" w:type="dxa"/>
          </w:tcPr>
          <w:p w:rsidR="009201C3" w:rsidRPr="00A0719B" w:rsidRDefault="009201C3" w:rsidP="00451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14.00-14.15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Доржиева Сарана Баясхалановна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 студентка 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Географические особенности расселения коренных народов Азиатской части России</w:t>
            </w:r>
          </w:p>
        </w:tc>
        <w:tc>
          <w:tcPr>
            <w:tcW w:w="1383" w:type="dxa"/>
          </w:tcPr>
          <w:p w:rsidR="009201C3" w:rsidRPr="00A0719B" w:rsidRDefault="009201C3" w:rsidP="00451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Чичуанг Шими Стевия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магистрант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Урбанова Чимит Болотовна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доц., зав. каф.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человеческой деятельности на экосистемы и биоразнообразие Камеруна</w:t>
            </w:r>
          </w:p>
        </w:tc>
        <w:tc>
          <w:tcPr>
            <w:tcW w:w="1383" w:type="dxa"/>
          </w:tcPr>
          <w:p w:rsidR="009201C3" w:rsidRPr="00A0719B" w:rsidRDefault="009201C3" w:rsidP="00E26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14.30-14.45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Санжеев Эрдэни Доржиевич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к.г.н., с.н.с. лаборатории экономики природопользования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Байкальского института природопользования СО РАН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Подходы к интегральной оценке устойчивости туризма на модельных территориях Северной Азии</w:t>
            </w:r>
          </w:p>
        </w:tc>
        <w:tc>
          <w:tcPr>
            <w:tcW w:w="1383" w:type="dxa"/>
          </w:tcPr>
          <w:p w:rsidR="009201C3" w:rsidRPr="00A0719B" w:rsidRDefault="009201C3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14.45-15.00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Петелин Сергей Михайлович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к.г.н., доц.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географии и геоэкологии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Территориальный анализ формирования особых экономических зон туристско-рекреационного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типа в Сибирском федеральном округе</w:t>
            </w:r>
          </w:p>
        </w:tc>
        <w:tc>
          <w:tcPr>
            <w:tcW w:w="1383" w:type="dxa"/>
          </w:tcPr>
          <w:p w:rsidR="009201C3" w:rsidRPr="00A0719B" w:rsidRDefault="009201C3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15.00-15.15</w:t>
            </w:r>
          </w:p>
        </w:tc>
      </w:tr>
      <w:tr w:rsidR="009201C3" w:rsidRPr="00A0719B" w:rsidTr="00447B2E">
        <w:tc>
          <w:tcPr>
            <w:tcW w:w="515" w:type="dxa"/>
          </w:tcPr>
          <w:p w:rsidR="009201C3" w:rsidRPr="00A0719B" w:rsidRDefault="009201C3" w:rsidP="00206C2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Ульзетуева Айлана Дабаевна</w:t>
            </w:r>
            <w:r w:rsidRPr="00A071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магистрант,</w:t>
            </w:r>
          </w:p>
          <w:p w:rsidR="009201C3" w:rsidRPr="00A0719B" w:rsidRDefault="009201C3" w:rsidP="007B65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Гомбоев Баир Октябрьевич</w:t>
            </w:r>
            <w:r w:rsidRPr="00A071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д.г.н., г.н.с. геостратегических исследований и пространственного развития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Байкальского института природопользования СО РАН</w:t>
            </w:r>
          </w:p>
        </w:tc>
        <w:tc>
          <w:tcPr>
            <w:tcW w:w="3842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>Географические основы геостратегического позиционирования ДФО в трансграничном пространстве Внутренней Азии (</w:t>
            </w:r>
            <w:r w:rsidRPr="00A0719B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u w:val="single"/>
              </w:rPr>
              <w:t>стендовый доклад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1C3" w:rsidRPr="00A0719B" w:rsidTr="00D24EC3">
        <w:tc>
          <w:tcPr>
            <w:tcW w:w="515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9201C3" w:rsidRPr="00A0719B" w:rsidRDefault="009201C3" w:rsidP="00206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Секция «Актуальные проблемы землеустройства и кадастра»</w:t>
            </w:r>
          </w:p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8406 ауд., 8 корпус</w:t>
            </w:r>
          </w:p>
          <w:p w:rsidR="009201C3" w:rsidRPr="00A0719B" w:rsidRDefault="009201C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 </w:t>
            </w:r>
            <w:hyperlink r:id="rId15" w:tgtFrame="_blank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https://bsu03.ktalk.ru/room4@ipir2w7k0</w:t>
              </w:r>
            </w:hyperlink>
          </w:p>
          <w:p w:rsidR="009201C3" w:rsidRPr="00A0719B" w:rsidRDefault="009201C3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Дмитриева Анфиса Валерьевна,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к.б.н., доц., зав. 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  <w:p w:rsidR="009201C3" w:rsidRPr="00A0719B" w:rsidRDefault="009201C3" w:rsidP="002064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Секретарь: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Валентина Жамсоевна,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ст.преп.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</w:tc>
        <w:tc>
          <w:tcPr>
            <w:tcW w:w="1383" w:type="dxa"/>
          </w:tcPr>
          <w:p w:rsidR="009201C3" w:rsidRPr="00A0719B" w:rsidRDefault="009201C3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C2E" w:rsidRPr="00A0719B" w:rsidTr="00447B2E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Валентина Жамсоевна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ст. преп.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Цифровизация оценочной деятельности: как технологии меняют подход к оценке недвижимости</w:t>
            </w:r>
          </w:p>
        </w:tc>
        <w:tc>
          <w:tcPr>
            <w:tcW w:w="1383" w:type="dxa"/>
          </w:tcPr>
          <w:p w:rsidR="00206C2E" w:rsidRPr="00A0719B" w:rsidRDefault="00206C2E" w:rsidP="00E05F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206C2E" w:rsidRPr="00A0719B" w:rsidTr="00447B2E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Андреев Александр Викторович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доц. практики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Определение нарушенных лесных территорий Мухоршибирского лесничества Республики Бурятия посредством данных ДЗЗ</w:t>
            </w:r>
          </w:p>
        </w:tc>
        <w:tc>
          <w:tcPr>
            <w:tcW w:w="1383" w:type="dxa"/>
          </w:tcPr>
          <w:p w:rsidR="00206C2E" w:rsidRPr="00A0719B" w:rsidRDefault="00206C2E" w:rsidP="0033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206C2E" w:rsidRPr="00A0719B" w:rsidTr="00447B2E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Аюрова Оюна Жалсановна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ст. преп.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Управление развитием территорий на основе национальной системы пространственных данных</w:t>
            </w:r>
          </w:p>
        </w:tc>
        <w:tc>
          <w:tcPr>
            <w:tcW w:w="1383" w:type="dxa"/>
          </w:tcPr>
          <w:p w:rsidR="00206C2E" w:rsidRPr="00A0719B" w:rsidRDefault="00206C2E" w:rsidP="0033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206C2E" w:rsidRPr="00A0719B" w:rsidTr="00447B2E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Бадмаева Екатерина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ассист.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состояния лесов на примере Кижингинского лесничества Республики Бурятия с применением данных ДЗЗ</w:t>
            </w:r>
          </w:p>
        </w:tc>
        <w:tc>
          <w:tcPr>
            <w:tcW w:w="1383" w:type="dxa"/>
          </w:tcPr>
          <w:p w:rsidR="00206C2E" w:rsidRPr="00A0719B" w:rsidRDefault="00206C2E" w:rsidP="0033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206C2E" w:rsidRPr="00A0719B" w:rsidTr="00447B2E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Валова Елена Эрдэмовна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к.б.н., доц. каф. земельного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Экологическая ситуация и биологическая активность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урбанизированных территорий г. Улан-Удэ</w:t>
            </w:r>
          </w:p>
        </w:tc>
        <w:tc>
          <w:tcPr>
            <w:tcW w:w="1383" w:type="dxa"/>
          </w:tcPr>
          <w:p w:rsidR="00206C2E" w:rsidRPr="00A0719B" w:rsidRDefault="00206C2E" w:rsidP="0033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11.30-11.45</w:t>
            </w:r>
          </w:p>
        </w:tc>
      </w:tr>
      <w:tr w:rsidR="00206C2E" w:rsidRPr="00A0719B" w:rsidTr="00BA7EA5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Дмитриева Анфиса Валерьевна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к.б.н., доц., зав. 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Необходимость отхода от принципов прямолинейного проектирования линейных элементов организации территории в условиях пересеченного рельефа</w:t>
            </w:r>
          </w:p>
        </w:tc>
        <w:tc>
          <w:tcPr>
            <w:tcW w:w="1383" w:type="dxa"/>
          </w:tcPr>
          <w:p w:rsidR="00206C2E" w:rsidRPr="00A0719B" w:rsidRDefault="00206C2E" w:rsidP="00C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206C2E" w:rsidRPr="00A0719B" w:rsidTr="007B0CFD">
        <w:tc>
          <w:tcPr>
            <w:tcW w:w="515" w:type="dxa"/>
          </w:tcPr>
          <w:p w:rsidR="00206C2E" w:rsidRPr="00206C2E" w:rsidRDefault="00206C2E" w:rsidP="00206C2E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206C2E" w:rsidRPr="00A0719B" w:rsidRDefault="00206C2E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383" w:type="dxa"/>
          </w:tcPr>
          <w:p w:rsidR="00206C2E" w:rsidRPr="00A0719B" w:rsidRDefault="00206C2E" w:rsidP="00C8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206C2E" w:rsidRPr="00A0719B" w:rsidTr="00BA7EA5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Лугавцов Константин Викторович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доц. практики каф.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Особенности изъятия земельных участков и (или) расположенных на них объектов недвижимости при реализации комплексного развития комплексного развития территории жилой застройки центра г. Улан-Удэ</w:t>
            </w:r>
          </w:p>
        </w:tc>
        <w:tc>
          <w:tcPr>
            <w:tcW w:w="1383" w:type="dxa"/>
          </w:tcPr>
          <w:p w:rsidR="00206C2E" w:rsidRPr="00A0719B" w:rsidRDefault="00206C2E" w:rsidP="000F1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</w:tr>
      <w:tr w:rsidR="00206C2E" w:rsidRPr="00A0719B" w:rsidTr="00BA7EA5">
        <w:tc>
          <w:tcPr>
            <w:tcW w:w="515" w:type="dxa"/>
          </w:tcPr>
          <w:p w:rsidR="00206C2E" w:rsidRPr="00A0719B" w:rsidRDefault="00206C2E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206C2E" w:rsidRPr="00A0719B" w:rsidRDefault="00206C2E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Мархаев Дарма Бимбаевич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ст. преп.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206C2E" w:rsidRPr="00A0719B" w:rsidRDefault="00206C2E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Использование топографических планов для ремонта автомобильных дорог в г. Гусиноозерск</w:t>
            </w:r>
          </w:p>
        </w:tc>
        <w:tc>
          <w:tcPr>
            <w:tcW w:w="1383" w:type="dxa"/>
          </w:tcPr>
          <w:p w:rsidR="00206C2E" w:rsidRPr="00A0719B" w:rsidRDefault="00206C2E" w:rsidP="000F1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13.15-13.30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Пономаренко Елена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к.б.н., доц., зав. каф. землеустройства, кадастров и сельскохозяйственной мелиорации Иркутского государственного аграрного университета имени А.А. Ежевского, г. Иркутск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pStyle w:val="af5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земельных участков в зонах затопления и подтопления на примере Иркутской области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A56792" w:rsidRPr="00A0719B" w:rsidRDefault="00A56792" w:rsidP="00DE6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13.30-13.45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Соктоев Бальжин Баирович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ассист.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План производства работ по частичному восстановлению береговой линии  р.Селенга в ДНТ с. Сотниково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C37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Тулунова Евгения Степановна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к.т.н., доц., зав. каф. землеустройства, кадастров и сельскохозяйственной мелиорации Иркутского государственного аграрного университета имени А.А.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Ежевского, г. Иркутск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Рекультивация нарушенных земель на примере Иркутской области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14.00-14.15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206C2E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Хертуев Валерий Никитич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к.б.н., проф., каф. земельного кадастра и землепользования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пригородных зон на примере Верхней Березовки г. Улан-Удэ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A56792" w:rsidRPr="00A0719B" w:rsidTr="00D24EC3">
        <w:tc>
          <w:tcPr>
            <w:tcW w:w="515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A56792" w:rsidRPr="00A0719B" w:rsidRDefault="00A56792" w:rsidP="0020648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Секция «Химия. Химическое образование»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0345 ауд., главный корпус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 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16" w:tgtFrame="_blank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https://bsu03.ktalk.ru/room5@obqdt6xli</w:t>
              </w:r>
            </w:hyperlink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Павлова Эржена Тугдэновна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к.х.н., доц., зав.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Секретарь: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Аюрова Оксана Жимбеевна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к.т.н., доц. 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1383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0A4A49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Аюрова Оксана Жимбеевна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к.т.н., доц. 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Варганов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Дмитрий Витальевич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магистрант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Однополимерные композиты на основе полилактида</w:t>
            </w:r>
          </w:p>
        </w:tc>
        <w:tc>
          <w:tcPr>
            <w:tcW w:w="1383" w:type="dxa"/>
          </w:tcPr>
          <w:p w:rsidR="00A56792" w:rsidRPr="00A0719B" w:rsidRDefault="00A56792" w:rsidP="00202B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Елена Юрьевна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к.х.н., ст. преп. 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критического мышления студентов непрофильных естественнонаучных направлений посредством междисциплинарных кейс-заданий по химии </w:t>
            </w:r>
          </w:p>
        </w:tc>
        <w:tc>
          <w:tcPr>
            <w:tcW w:w="1383" w:type="dxa"/>
          </w:tcPr>
          <w:p w:rsidR="00A56792" w:rsidRPr="00A0719B" w:rsidRDefault="00A56792" w:rsidP="00202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0A4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Субанаков Алексей Карпович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к.х.н., ст.преп. 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Ковтунец Евгений Викторович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к.ф.-м.н., ст.преп. каф.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Соболев Андрей Николаевич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лаб. оксидных систем Байкальского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института природопользования СО РАН,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Спиридонова Татьяна Сергеевна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к.х.н., с.н.с. лаб. оксидных систем Байкальского института природопользования СО РАН,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Танхаева Алтана Сергеевна,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Институт естественных наук БГУ имени Доржи Банзарова 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Фазообразование в системах Na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O–</w:t>
            </w:r>
            <w:r w:rsidRPr="00A0719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R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–B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0719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R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= Yb, In, Sc) и свойства двойных боратов натрия и РЗЭ</w:t>
            </w:r>
          </w:p>
        </w:tc>
        <w:tc>
          <w:tcPr>
            <w:tcW w:w="1383" w:type="dxa"/>
          </w:tcPr>
          <w:p w:rsidR="00A56792" w:rsidRPr="00A0719B" w:rsidRDefault="00A56792" w:rsidP="00E4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Тараскин Василий Владимирович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к.фарм.н., ст.преп.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каф.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Баторова Галина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к.х.н., доц., зав.каф.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Комплексные исследования экологического состояния водных объектов БПТ</w:t>
            </w:r>
          </w:p>
        </w:tc>
        <w:tc>
          <w:tcPr>
            <w:tcW w:w="1383" w:type="dxa"/>
          </w:tcPr>
          <w:p w:rsidR="00A56792" w:rsidRPr="00A0719B" w:rsidRDefault="00A56792" w:rsidP="00E4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Баторова Галина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к.х.н., доц., зав.каф.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Батуева Ирина Сыдыповна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к.х.н., доц.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Павлова Эржена Тугдэновна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к.х.н., доц., зав.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Фундаментальное ядро подготовки химиков</w:t>
            </w:r>
          </w:p>
        </w:tc>
        <w:tc>
          <w:tcPr>
            <w:tcW w:w="1383" w:type="dxa"/>
          </w:tcPr>
          <w:p w:rsidR="00A56792" w:rsidRPr="00A0719B" w:rsidRDefault="00A56792" w:rsidP="00486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Цыбенова Дарима Валентиновна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ассист. 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Ковтунец Евгений Викторович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к.ф.-м.н., ст.преп. каф.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0.5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Hf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1.5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: Синтез, свойства, термическое расширение и ионная проводимость</w:t>
            </w:r>
          </w:p>
        </w:tc>
        <w:tc>
          <w:tcPr>
            <w:tcW w:w="1383" w:type="dxa"/>
          </w:tcPr>
          <w:p w:rsidR="00A56792" w:rsidRPr="00A0719B" w:rsidRDefault="00A56792" w:rsidP="00486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56792" w:rsidRDefault="00A56792" w:rsidP="00A56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A56792" w:rsidRPr="00A0719B" w:rsidRDefault="00A56792" w:rsidP="00486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Антропова Инна Германовна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к.т.н., зав. лаб. химии и технологии природного сырья Байкальского института природопользования СО РАН,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Дашиев Илья Пунсукович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преп. 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Комбинированные методы обогащения труднообогатимых окисленных свинцово-цинковых руд на примере месторождений Бурятии</w:t>
            </w:r>
          </w:p>
        </w:tc>
        <w:tc>
          <w:tcPr>
            <w:tcW w:w="1383" w:type="dxa"/>
          </w:tcPr>
          <w:p w:rsidR="00A56792" w:rsidRPr="00A0719B" w:rsidRDefault="00A56792" w:rsidP="00607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13.00-13.15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Алексеев Куприян Дмитриевич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лаб. инженерной экологии Байкальского института природопользования СО РАН,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Сизых Марина Романовна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к.т.н., с.н.с. лаб. инженерной экологии Байкальского института природопользования СО РАН,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Батоева Агния Александровна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д.т.н., зав. лаб. инженерной экологии Байкальского института природопользования СО РАН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Фотохимическая деструкция амоксициллина в водных растворах с использованием двойных окислительных систем</w:t>
            </w:r>
          </w:p>
        </w:tc>
        <w:tc>
          <w:tcPr>
            <w:tcW w:w="1383" w:type="dxa"/>
          </w:tcPr>
          <w:p w:rsidR="00A56792" w:rsidRPr="00A0719B" w:rsidRDefault="00A56792" w:rsidP="006076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13.15-13.30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Павлова Эржена Тугдэновна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к.х.н., доц., зав.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Мандарханова Саяна Баторовна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естественных наук 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Синтез и люминесцентные свойства соединений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2-х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1-х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K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Sr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1-2х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Eu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х</w:t>
            </w:r>
            <w:r w:rsidRPr="00A0719B">
              <w:rPr>
                <w:rFonts w:ascii="Times New Roman" w:hAnsi="Times New Roman" w:cs="Times New Roman"/>
                <w:i/>
                <w:color w:val="0F1115"/>
                <w:sz w:val="28"/>
                <w:szCs w:val="28"/>
                <w:lang w:val="en-US"/>
              </w:rPr>
              <w:t>M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х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MoO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4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vertAlign w:val="subscript"/>
              </w:rPr>
              <w:t>2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(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x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= 0,01; 0,02; </w:t>
            </w:r>
            <w:r w:rsidRPr="00A0719B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М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= 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Li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Na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  <w:lang w:val="en-US"/>
              </w:rPr>
              <w:t>K</w:t>
            </w:r>
            <w:r w:rsidRPr="00A0719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A56792" w:rsidRPr="00A0719B" w:rsidRDefault="00A56792" w:rsidP="00191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13.30-13.45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Баторова Галина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к.х.н., доц., зав.каф.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Тушинова Юнна Лудановна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к.х.н., доц. каф.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Итоги Государственной итоговой аттестации 2025 года по химии по Республике Бурятия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Павлова Эржена Тугдэновна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к.х.н., доц., зав.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каф. неорганической и органической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Банзарова,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Баторова Галина Николаевна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к.х.н., доц., зав.каф.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Батуева Ирина Сыдыповна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к.х.н., доц.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каф. общей и аналитической химии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образовательной деятельности обучающихся по направлению Химия в аспекте повышения качества образования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14.00-14.15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Бадмаева Саяна Васильевна,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к.х.н., с.н.с.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лаб.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инженерной экологии Байкальского института природопользования СО РАН,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Ханхасаева Сэсэгма Цыреторовна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д.х.н., проф., в.н.с. лаб.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инженерной экологии Байкальского института природопользования СО РАН</w:t>
            </w:r>
          </w:p>
        </w:tc>
        <w:tc>
          <w:tcPr>
            <w:tcW w:w="3842" w:type="dxa"/>
          </w:tcPr>
          <w:p w:rsidR="00A56792" w:rsidRPr="00A0719B" w:rsidRDefault="00A56792" w:rsidP="00AF2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Адсорбция антрахинонового красителя КС80 на Fe/Al-модифицированном бентоните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14.15-14.30</w:t>
            </w:r>
          </w:p>
        </w:tc>
      </w:tr>
      <w:tr w:rsidR="00A56792" w:rsidRPr="00A0719B" w:rsidTr="003022FD">
        <w:tc>
          <w:tcPr>
            <w:tcW w:w="515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A56792" w:rsidRPr="00A0719B" w:rsidRDefault="00A56792" w:rsidP="00D57329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Секция «Экология и природопользование»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Место проведения: 8413 ауд., 8 корпус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онлайн-трансляцию:  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</w:pPr>
            <w:hyperlink r:id="rId17" w:tgtFrame="_blank" w:history="1">
              <w:r w:rsidRPr="00A0719B">
                <w:rPr>
                  <w:rStyle w:val="af1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https://bsu03.ktalk.ru/room6@rflyk7d7q</w:t>
              </w:r>
            </w:hyperlink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Председатель: </w:t>
            </w:r>
            <w:r w:rsidRPr="00A07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Ширапова Сэндэма Доржиевна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доцент, зав. каф. экологии и природопользования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Секретарь: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Голышев Матвей Баирович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магистрант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</w:p>
        </w:tc>
        <w:tc>
          <w:tcPr>
            <w:tcW w:w="1383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Голышев Матвей Баирович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магистрант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Ширапова Сэндэма Доржиевна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к.г.н., доцент, зав. каф. экологии и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природопользования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Загрязнение микропластиком поверхностных вод Байкальского региона (литературно-аналитический обзор)</w:t>
            </w:r>
          </w:p>
        </w:tc>
        <w:tc>
          <w:tcPr>
            <w:tcW w:w="1383" w:type="dxa"/>
          </w:tcPr>
          <w:p w:rsidR="00A56792" w:rsidRPr="00A0719B" w:rsidRDefault="00A56792" w:rsidP="000006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10.30-10.45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Дабаева Валерия Юрьевна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студентка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естественных наук 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56792" w:rsidRPr="00A0719B" w:rsidRDefault="00A56792" w:rsidP="00B14791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Ширапова Сэндэма Доржиевна</w:t>
            </w: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к.г.н., доцент, зав. каф. экологии и природопользования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Цырендоржиева Татьяна Баировна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719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к.г.н., доцент, зав. каф. экологии и природопользования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БГУ имени Доржи Банзарова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студентов ВУЗа – миф или реальность….</w:t>
            </w:r>
          </w:p>
        </w:tc>
        <w:tc>
          <w:tcPr>
            <w:tcW w:w="1383" w:type="dxa"/>
          </w:tcPr>
          <w:p w:rsidR="00A56792" w:rsidRPr="00A0719B" w:rsidRDefault="00A56792" w:rsidP="00843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10.45-11.00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Кислов Евгений Владимирович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к.г.-м.н., доц., в.н.с. Геологического института им. Н.Л. Добрецова СО РАН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42" w:type="dxa"/>
          </w:tcPr>
          <w:p w:rsidR="00A56792" w:rsidRPr="00A0719B" w:rsidRDefault="00A56792" w:rsidP="00B14791">
            <w:pPr>
              <w:pStyle w:val="af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>Нефрит Оспинского месторождения, Восточный Саян: качественные и вещественные характеристики</w:t>
            </w:r>
          </w:p>
        </w:tc>
        <w:tc>
          <w:tcPr>
            <w:tcW w:w="1383" w:type="dxa"/>
          </w:tcPr>
          <w:p w:rsidR="00A56792" w:rsidRPr="00A0719B" w:rsidRDefault="00A56792" w:rsidP="00843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11.00-11.15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7B6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Черных Владимир Николаевич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к.г.н., н.с. лаборатории геоэкологии </w:t>
            </w:r>
            <w:r w:rsidRPr="00A071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Байкальского института природопользования СО РАН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Новые данные по сезонному промерзание горных пород на наледных участках речных долин в Селенгинском среднегорье</w:t>
            </w:r>
          </w:p>
        </w:tc>
        <w:tc>
          <w:tcPr>
            <w:tcW w:w="1383" w:type="dxa"/>
          </w:tcPr>
          <w:p w:rsidR="00A56792" w:rsidRPr="00A0719B" w:rsidRDefault="00A56792" w:rsidP="008438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11.15-11.30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Бондаревич Евгений Александрович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к.б.н., доц., доц. каф. химии и биохимии</w:t>
            </w:r>
            <w:r w:rsidRPr="00A0719B">
              <w:rPr>
                <w:rFonts w:ascii="Times New Roman" w:hAnsi="Times New Roman"/>
                <w:sz w:val="28"/>
                <w:szCs w:val="28"/>
              </w:rPr>
              <w:t xml:space="preserve"> Читинской государственной медицинской академии, г.Чита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Динамика пространственно-временного распределения водорастворимых форм микроэлементов в снежном покрове г. Чита и прилегающих территорий (2020–2025 гг.) </w:t>
            </w:r>
          </w:p>
        </w:tc>
        <w:tc>
          <w:tcPr>
            <w:tcW w:w="1383" w:type="dxa"/>
          </w:tcPr>
          <w:p w:rsidR="00A56792" w:rsidRPr="00A0719B" w:rsidRDefault="00A56792" w:rsidP="00523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Саидова Апи Саидовна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к.полит.н., в.н.с., ученый секретарь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научно-исследовательского института охраны </w:t>
            </w:r>
            <w:r w:rsidRPr="00A0719B">
              <w:rPr>
                <w:rFonts w:ascii="Times New Roman" w:hAnsi="Times New Roman"/>
                <w:sz w:val="28"/>
                <w:szCs w:val="28"/>
              </w:rPr>
              <w:t>окружающей среды (ФГБУ «ВНИИ Экология»), г. Москва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Экологическое партнерство России и стран БРИКС: тенденции и перспективы </w:t>
            </w:r>
          </w:p>
        </w:tc>
        <w:tc>
          <w:tcPr>
            <w:tcW w:w="1383" w:type="dxa"/>
          </w:tcPr>
          <w:p w:rsidR="00A56792" w:rsidRPr="00A0719B" w:rsidRDefault="00A56792" w:rsidP="00523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11.30-11.45</w:t>
            </w:r>
          </w:p>
        </w:tc>
      </w:tr>
      <w:tr w:rsidR="00A56792" w:rsidRPr="00A0719B" w:rsidTr="002917AE">
        <w:tc>
          <w:tcPr>
            <w:tcW w:w="515" w:type="dxa"/>
          </w:tcPr>
          <w:p w:rsidR="00A56792" w:rsidRPr="00A56792" w:rsidRDefault="00A56792" w:rsidP="00A5679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3" w:type="dxa"/>
            <w:gridSpan w:val="2"/>
          </w:tcPr>
          <w:p w:rsidR="00A56792" w:rsidRPr="00A0719B" w:rsidRDefault="00A56792" w:rsidP="00B147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383" w:type="dxa"/>
          </w:tcPr>
          <w:p w:rsidR="00A56792" w:rsidRPr="00A0719B" w:rsidRDefault="00A56792" w:rsidP="00523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eastAsia="Calibri" w:hAnsi="Times New Roman" w:cs="Times New Roman"/>
                <w:b/>
                <w:color w:val="1A1A1A"/>
                <w:sz w:val="28"/>
                <w:szCs w:val="28"/>
              </w:rPr>
              <w:t xml:space="preserve">Парфенова Елена </w:t>
            </w:r>
            <w:r w:rsidRPr="00A0719B">
              <w:rPr>
                <w:rFonts w:ascii="Times New Roman" w:eastAsia="Calibri" w:hAnsi="Times New Roman" w:cs="Times New Roman"/>
                <w:b/>
                <w:color w:val="1A1A1A"/>
                <w:sz w:val="28"/>
                <w:szCs w:val="28"/>
              </w:rPr>
              <w:lastRenderedPageBreak/>
              <w:t>Ивановна</w:t>
            </w:r>
            <w:r w:rsidRPr="00A0719B">
              <w:rPr>
                <w:rFonts w:ascii="Times New Roman" w:eastAsia="Calibri" w:hAnsi="Times New Roman" w:cs="Times New Roman"/>
                <w:color w:val="1A1A1A"/>
                <w:sz w:val="28"/>
                <w:szCs w:val="28"/>
              </w:rPr>
              <w:t xml:space="preserve">, к.б.н., н.с. </w:t>
            </w:r>
            <w:r w:rsidRPr="00A0719B">
              <w:rPr>
                <w:rFonts w:ascii="Times New Roman" w:eastAsia="Calibri" w:hAnsi="Times New Roman" w:cs="Times New Roman"/>
                <w:sz w:val="28"/>
                <w:szCs w:val="28"/>
              </w:rPr>
              <w:t>Института леса им. В.Н. Сукачева ФИЦ КНЦ СО РАН, г.Красноярск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Изменение </w:t>
            </w:r>
            <w:r w:rsidRPr="00A0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агроклиматического потенциала Внутренней Азии при потеплении климата к середине текущего века 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онлайн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13.15-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13.30</w:t>
            </w:r>
          </w:p>
        </w:tc>
      </w:tr>
      <w:tr w:rsidR="00A56792" w:rsidRPr="00A0719B" w:rsidTr="00BA7EA5">
        <w:tc>
          <w:tcPr>
            <w:tcW w:w="515" w:type="dxa"/>
          </w:tcPr>
          <w:p w:rsidR="00A56792" w:rsidRPr="00A0719B" w:rsidRDefault="00A56792" w:rsidP="00A56792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A56792" w:rsidRPr="00A0719B" w:rsidRDefault="00A56792" w:rsidP="00B1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b/>
                <w:sz w:val="28"/>
                <w:szCs w:val="28"/>
              </w:rPr>
              <w:t>Лескова Ольга Александровна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, к.б.н., доц. каф. химии и биохимии</w:t>
            </w:r>
            <w:r w:rsidRPr="00A0719B">
              <w:rPr>
                <w:rFonts w:ascii="Times New Roman" w:hAnsi="Times New Roman"/>
                <w:sz w:val="28"/>
                <w:szCs w:val="28"/>
              </w:rPr>
              <w:t xml:space="preserve"> Читинской государственной медицинской академии, г.Чита</w:t>
            </w:r>
          </w:p>
        </w:tc>
        <w:tc>
          <w:tcPr>
            <w:tcW w:w="3842" w:type="dxa"/>
          </w:tcPr>
          <w:p w:rsidR="00A56792" w:rsidRPr="00A0719B" w:rsidRDefault="00A56792" w:rsidP="00B14791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Содержание макро- и микроэлементов в некоторых съедобных грибах (Забайкальский край) (</w:t>
            </w:r>
            <w:r w:rsidRPr="00A0719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стендовый доклад</w:t>
            </w:r>
            <w:r w:rsidRPr="00A071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A56792" w:rsidRPr="00A0719B" w:rsidRDefault="00A56792" w:rsidP="003769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813" w:rsidRPr="005F4A77" w:rsidRDefault="00966813">
      <w:pPr>
        <w:rPr>
          <w:rFonts w:ascii="Times New Roman" w:hAnsi="Times New Roman" w:cs="Times New Roman"/>
          <w:sz w:val="26"/>
          <w:szCs w:val="26"/>
        </w:rPr>
      </w:pPr>
    </w:p>
    <w:sectPr w:rsidR="00966813" w:rsidRPr="005F4A77" w:rsidSect="0057465E">
      <w:footerReference w:type="default" r:id="rId18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C0B" w:rsidRDefault="00167C0B" w:rsidP="00966813">
      <w:pPr>
        <w:spacing w:after="0" w:line="240" w:lineRule="auto"/>
      </w:pPr>
      <w:r>
        <w:separator/>
      </w:r>
    </w:p>
  </w:endnote>
  <w:endnote w:type="continuationSeparator" w:id="1">
    <w:p w:rsidR="00167C0B" w:rsidRDefault="00167C0B" w:rsidP="0096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43973"/>
      <w:docPartObj>
        <w:docPartGallery w:val="Номера страниц (внизу страницы)"/>
        <w:docPartUnique/>
      </w:docPartObj>
    </w:sdtPr>
    <w:sdtContent>
      <w:p w:rsidR="00AF2089" w:rsidRDefault="00AF2089">
        <w:pPr>
          <w:pStyle w:val="af3"/>
          <w:jc w:val="center"/>
        </w:pPr>
        <w:fldSimple w:instr=" PAGE   \* MERGEFORMAT ">
          <w:r w:rsidR="00327E06">
            <w:rPr>
              <w:noProof/>
            </w:rPr>
            <w:t>8</w:t>
          </w:r>
        </w:fldSimple>
      </w:p>
    </w:sdtContent>
  </w:sdt>
  <w:p w:rsidR="00AF2089" w:rsidRDefault="00AF2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C0B" w:rsidRDefault="00167C0B" w:rsidP="00966813">
      <w:pPr>
        <w:spacing w:after="0" w:line="240" w:lineRule="auto"/>
      </w:pPr>
      <w:r>
        <w:separator/>
      </w:r>
    </w:p>
  </w:footnote>
  <w:footnote w:type="continuationSeparator" w:id="1">
    <w:p w:rsidR="00167C0B" w:rsidRDefault="00167C0B" w:rsidP="0096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FE7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8CA680A"/>
    <w:multiLevelType w:val="hybridMultilevel"/>
    <w:tmpl w:val="43A46C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44095"/>
    <w:multiLevelType w:val="hybridMultilevel"/>
    <w:tmpl w:val="F20C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67078"/>
    <w:multiLevelType w:val="hybridMultilevel"/>
    <w:tmpl w:val="844E465C"/>
    <w:lvl w:ilvl="0" w:tplc="BF908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36522"/>
    <w:multiLevelType w:val="hybridMultilevel"/>
    <w:tmpl w:val="4CB8C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A75"/>
    <w:multiLevelType w:val="hybridMultilevel"/>
    <w:tmpl w:val="2E6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83BC1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BF674E6"/>
    <w:multiLevelType w:val="multilevel"/>
    <w:tmpl w:val="BA7CAC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D9C2459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2A006D57"/>
    <w:multiLevelType w:val="multilevel"/>
    <w:tmpl w:val="D8C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B857969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59294250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639F239F"/>
    <w:multiLevelType w:val="hybridMultilevel"/>
    <w:tmpl w:val="2E6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E6907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6BE047C7"/>
    <w:multiLevelType w:val="hybridMultilevel"/>
    <w:tmpl w:val="CD0CF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C29BA"/>
    <w:multiLevelType w:val="multilevel"/>
    <w:tmpl w:val="D83C2D3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73EC02FF"/>
    <w:multiLevelType w:val="hybridMultilevel"/>
    <w:tmpl w:val="3F5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813"/>
    <w:rsid w:val="000212F5"/>
    <w:rsid w:val="000336C7"/>
    <w:rsid w:val="000356A3"/>
    <w:rsid w:val="00055C81"/>
    <w:rsid w:val="0006134F"/>
    <w:rsid w:val="00074AF7"/>
    <w:rsid w:val="00077399"/>
    <w:rsid w:val="000A4A49"/>
    <w:rsid w:val="000C5263"/>
    <w:rsid w:val="000C568F"/>
    <w:rsid w:val="000D79C2"/>
    <w:rsid w:val="000F1753"/>
    <w:rsid w:val="0013302C"/>
    <w:rsid w:val="00135ACD"/>
    <w:rsid w:val="00167C0B"/>
    <w:rsid w:val="0018069D"/>
    <w:rsid w:val="00180778"/>
    <w:rsid w:val="001B41F5"/>
    <w:rsid w:val="001E046B"/>
    <w:rsid w:val="001F2961"/>
    <w:rsid w:val="001F5695"/>
    <w:rsid w:val="00206486"/>
    <w:rsid w:val="00206C2E"/>
    <w:rsid w:val="00226FE2"/>
    <w:rsid w:val="00231D3C"/>
    <w:rsid w:val="002355DE"/>
    <w:rsid w:val="00283F21"/>
    <w:rsid w:val="002B3E94"/>
    <w:rsid w:val="002E1D85"/>
    <w:rsid w:val="002E6DF2"/>
    <w:rsid w:val="003022FD"/>
    <w:rsid w:val="003109D7"/>
    <w:rsid w:val="00320BD7"/>
    <w:rsid w:val="00321F19"/>
    <w:rsid w:val="00327E06"/>
    <w:rsid w:val="0035053C"/>
    <w:rsid w:val="0037246B"/>
    <w:rsid w:val="00373390"/>
    <w:rsid w:val="00375C12"/>
    <w:rsid w:val="003837AD"/>
    <w:rsid w:val="003844FF"/>
    <w:rsid w:val="003C5A65"/>
    <w:rsid w:val="003E6659"/>
    <w:rsid w:val="003F2481"/>
    <w:rsid w:val="003F5146"/>
    <w:rsid w:val="0043538F"/>
    <w:rsid w:val="0043569A"/>
    <w:rsid w:val="0044531B"/>
    <w:rsid w:val="00447B2E"/>
    <w:rsid w:val="00461BA7"/>
    <w:rsid w:val="00472161"/>
    <w:rsid w:val="00475CDB"/>
    <w:rsid w:val="0048040E"/>
    <w:rsid w:val="0048734B"/>
    <w:rsid w:val="0049076C"/>
    <w:rsid w:val="004A5406"/>
    <w:rsid w:val="004B3216"/>
    <w:rsid w:val="00502FC9"/>
    <w:rsid w:val="00546AB9"/>
    <w:rsid w:val="0055751C"/>
    <w:rsid w:val="0057465E"/>
    <w:rsid w:val="005775C7"/>
    <w:rsid w:val="0059053C"/>
    <w:rsid w:val="00595571"/>
    <w:rsid w:val="005B64B9"/>
    <w:rsid w:val="005C6781"/>
    <w:rsid w:val="005F4A77"/>
    <w:rsid w:val="006439F9"/>
    <w:rsid w:val="006646E8"/>
    <w:rsid w:val="006A5805"/>
    <w:rsid w:val="006B65EE"/>
    <w:rsid w:val="006C0633"/>
    <w:rsid w:val="006D02E4"/>
    <w:rsid w:val="006E0812"/>
    <w:rsid w:val="006E3AE1"/>
    <w:rsid w:val="006E4EA4"/>
    <w:rsid w:val="006F4BED"/>
    <w:rsid w:val="007312A6"/>
    <w:rsid w:val="0075217A"/>
    <w:rsid w:val="00761C37"/>
    <w:rsid w:val="00772DE6"/>
    <w:rsid w:val="00775564"/>
    <w:rsid w:val="00783C88"/>
    <w:rsid w:val="00796CB7"/>
    <w:rsid w:val="007A2604"/>
    <w:rsid w:val="007B6566"/>
    <w:rsid w:val="007C678D"/>
    <w:rsid w:val="00864B9F"/>
    <w:rsid w:val="00864ED1"/>
    <w:rsid w:val="00897AAF"/>
    <w:rsid w:val="008B0E47"/>
    <w:rsid w:val="008D6D94"/>
    <w:rsid w:val="00902547"/>
    <w:rsid w:val="009201C3"/>
    <w:rsid w:val="00931A84"/>
    <w:rsid w:val="00936851"/>
    <w:rsid w:val="009550AB"/>
    <w:rsid w:val="00961056"/>
    <w:rsid w:val="0096279D"/>
    <w:rsid w:val="00966813"/>
    <w:rsid w:val="009731D5"/>
    <w:rsid w:val="00983C8D"/>
    <w:rsid w:val="00993850"/>
    <w:rsid w:val="009D1346"/>
    <w:rsid w:val="009D6E4A"/>
    <w:rsid w:val="009F2DE5"/>
    <w:rsid w:val="00A0719B"/>
    <w:rsid w:val="00A208A0"/>
    <w:rsid w:val="00A362FC"/>
    <w:rsid w:val="00A50125"/>
    <w:rsid w:val="00A56792"/>
    <w:rsid w:val="00A80A8F"/>
    <w:rsid w:val="00A83BD0"/>
    <w:rsid w:val="00A86FC6"/>
    <w:rsid w:val="00A87267"/>
    <w:rsid w:val="00AC540E"/>
    <w:rsid w:val="00AD76E9"/>
    <w:rsid w:val="00AE1045"/>
    <w:rsid w:val="00AF06AC"/>
    <w:rsid w:val="00AF2089"/>
    <w:rsid w:val="00AF50C6"/>
    <w:rsid w:val="00B02B37"/>
    <w:rsid w:val="00B02CC0"/>
    <w:rsid w:val="00B14791"/>
    <w:rsid w:val="00B3310C"/>
    <w:rsid w:val="00B521B2"/>
    <w:rsid w:val="00B629E3"/>
    <w:rsid w:val="00B65C85"/>
    <w:rsid w:val="00B82E74"/>
    <w:rsid w:val="00BA0BAB"/>
    <w:rsid w:val="00BA7EA5"/>
    <w:rsid w:val="00BB7AF9"/>
    <w:rsid w:val="00BC47C9"/>
    <w:rsid w:val="00BC5402"/>
    <w:rsid w:val="00C16B60"/>
    <w:rsid w:val="00C31F41"/>
    <w:rsid w:val="00C35F0D"/>
    <w:rsid w:val="00C37705"/>
    <w:rsid w:val="00C41AE7"/>
    <w:rsid w:val="00C64233"/>
    <w:rsid w:val="00CA4012"/>
    <w:rsid w:val="00CA6324"/>
    <w:rsid w:val="00CB0F9A"/>
    <w:rsid w:val="00CC434D"/>
    <w:rsid w:val="00CE551C"/>
    <w:rsid w:val="00D07C67"/>
    <w:rsid w:val="00D24EC3"/>
    <w:rsid w:val="00D27FC7"/>
    <w:rsid w:val="00D5116A"/>
    <w:rsid w:val="00D57329"/>
    <w:rsid w:val="00D76CD8"/>
    <w:rsid w:val="00D970A9"/>
    <w:rsid w:val="00DA784C"/>
    <w:rsid w:val="00DB2BA5"/>
    <w:rsid w:val="00DC6C3B"/>
    <w:rsid w:val="00DC7BF8"/>
    <w:rsid w:val="00DE1666"/>
    <w:rsid w:val="00DE70CF"/>
    <w:rsid w:val="00E01EFA"/>
    <w:rsid w:val="00E17D61"/>
    <w:rsid w:val="00E21BF7"/>
    <w:rsid w:val="00E23F46"/>
    <w:rsid w:val="00E454F7"/>
    <w:rsid w:val="00E5212E"/>
    <w:rsid w:val="00E6470B"/>
    <w:rsid w:val="00E75193"/>
    <w:rsid w:val="00E87001"/>
    <w:rsid w:val="00EC3A60"/>
    <w:rsid w:val="00ED186D"/>
    <w:rsid w:val="00EF680B"/>
    <w:rsid w:val="00EF7320"/>
    <w:rsid w:val="00F32CBF"/>
    <w:rsid w:val="00F45859"/>
    <w:rsid w:val="00F5760B"/>
    <w:rsid w:val="00F63114"/>
    <w:rsid w:val="00F6351B"/>
    <w:rsid w:val="00F64112"/>
    <w:rsid w:val="00F7609B"/>
    <w:rsid w:val="00F974CB"/>
    <w:rsid w:val="00FA65F0"/>
    <w:rsid w:val="00FB3058"/>
    <w:rsid w:val="00FD5D14"/>
    <w:rsid w:val="00FE1F5B"/>
    <w:rsid w:val="00FF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665B1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1F61F2"/>
  </w:style>
  <w:style w:type="character" w:customStyle="1" w:styleId="a4">
    <w:name w:val="Нижний колонтитул Знак"/>
    <w:basedOn w:val="a0"/>
    <w:link w:val="Footer"/>
    <w:uiPriority w:val="99"/>
    <w:qFormat/>
    <w:rsid w:val="001F61F2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9B2780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9668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966813"/>
    <w:pPr>
      <w:spacing w:after="140"/>
    </w:pPr>
  </w:style>
  <w:style w:type="paragraph" w:styleId="a9">
    <w:name w:val="List"/>
    <w:basedOn w:val="a8"/>
    <w:rsid w:val="00966813"/>
    <w:rPr>
      <w:rFonts w:cs="Lucida Sans"/>
    </w:rPr>
  </w:style>
  <w:style w:type="paragraph" w:customStyle="1" w:styleId="Caption">
    <w:name w:val="Caption"/>
    <w:basedOn w:val="a"/>
    <w:qFormat/>
    <w:rsid w:val="009668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66813"/>
    <w:pPr>
      <w:suppressLineNumbers/>
    </w:pPr>
    <w:rPr>
      <w:rFonts w:cs="Lucida Sans"/>
    </w:rPr>
  </w:style>
  <w:style w:type="paragraph" w:styleId="ab">
    <w:name w:val="List Paragraph"/>
    <w:basedOn w:val="a"/>
    <w:link w:val="ac"/>
    <w:uiPriority w:val="34"/>
    <w:qFormat/>
    <w:rsid w:val="00257BF4"/>
    <w:pPr>
      <w:ind w:left="720"/>
      <w:contextualSpacing/>
    </w:pPr>
  </w:style>
  <w:style w:type="paragraph" w:customStyle="1" w:styleId="ad">
    <w:name w:val="Колонтитул"/>
    <w:basedOn w:val="a"/>
    <w:qFormat/>
    <w:rsid w:val="00966813"/>
  </w:style>
  <w:style w:type="paragraph" w:customStyle="1" w:styleId="Header">
    <w:name w:val="Header"/>
    <w:basedOn w:val="a"/>
    <w:link w:val="a3"/>
    <w:uiPriority w:val="99"/>
    <w:semiHidden/>
    <w:unhideWhenUsed/>
    <w:rsid w:val="001F61F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4"/>
    <w:uiPriority w:val="99"/>
    <w:unhideWhenUsed/>
    <w:rsid w:val="001F61F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9B27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966813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96681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257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qFormat/>
    <w:rsid w:val="00447B2E"/>
  </w:style>
  <w:style w:type="character" w:styleId="af1">
    <w:name w:val="Hyperlink"/>
    <w:basedOn w:val="a0"/>
    <w:uiPriority w:val="99"/>
    <w:unhideWhenUsed/>
    <w:rsid w:val="006D02E4"/>
    <w:rPr>
      <w:color w:val="0000FF"/>
      <w:u w:val="single"/>
    </w:rPr>
  </w:style>
  <w:style w:type="paragraph" w:styleId="af2">
    <w:name w:val="header"/>
    <w:basedOn w:val="a"/>
    <w:link w:val="1"/>
    <w:uiPriority w:val="99"/>
    <w:semiHidden/>
    <w:unhideWhenUsed/>
    <w:rsid w:val="009D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2"/>
    <w:uiPriority w:val="99"/>
    <w:semiHidden/>
    <w:rsid w:val="009D1346"/>
  </w:style>
  <w:style w:type="paragraph" w:styleId="af3">
    <w:name w:val="footer"/>
    <w:basedOn w:val="a"/>
    <w:link w:val="10"/>
    <w:uiPriority w:val="99"/>
    <w:unhideWhenUsed/>
    <w:rsid w:val="009D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3"/>
    <w:uiPriority w:val="99"/>
    <w:semiHidden/>
    <w:rsid w:val="009D1346"/>
  </w:style>
  <w:style w:type="character" w:styleId="af4">
    <w:name w:val="Strong"/>
    <w:basedOn w:val="a0"/>
    <w:uiPriority w:val="22"/>
    <w:qFormat/>
    <w:rsid w:val="00320BD7"/>
    <w:rPr>
      <w:b/>
      <w:bCs/>
    </w:rPr>
  </w:style>
  <w:style w:type="paragraph" w:styleId="af5">
    <w:name w:val="No Spacing"/>
    <w:uiPriority w:val="1"/>
    <w:qFormat/>
    <w:rsid w:val="00F64112"/>
    <w:pPr>
      <w:suppressAutoHyphens w:val="0"/>
    </w:pPr>
    <w:rPr>
      <w:kern w:val="2"/>
    </w:rPr>
  </w:style>
  <w:style w:type="paragraph" w:customStyle="1" w:styleId="1601">
    <w:name w:val="Конф. 16.01"/>
    <w:basedOn w:val="a"/>
    <w:qFormat/>
    <w:rsid w:val="005F4A77"/>
    <w:pPr>
      <w:suppressAutoHyphens w:val="0"/>
      <w:spacing w:after="0" w:line="240" w:lineRule="auto"/>
      <w:ind w:right="45"/>
      <w:jc w:val="center"/>
    </w:pPr>
    <w:rPr>
      <w:rFonts w:ascii="Cambria" w:eastAsia="Calibri" w:hAnsi="Cambria" w:cs="Times New Roman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su03.ktalk.ru/room2@ovxij8u6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su03.ktalk.ru/room1@rb1jj7dqg" TargetMode="External"/><Relationship Id="rId17" Type="http://schemas.openxmlformats.org/officeDocument/2006/relationships/hyperlink" Target="https://bsu03.ktalk.ru/room6@rflyk7d7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u03.ktalk.ru/room5@obqdt6xl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u03.ktalk.ru/room1@rb1jj7dq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su03.ktalk.ru/room4@ipir2w7k0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su03.ktalk.ru/room3@b0wk9o2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B54E-398A-4F8C-9802-ADCDB3BA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2</cp:revision>
  <cp:lastPrinted>2025-12-31T04:43:00Z</cp:lastPrinted>
  <dcterms:created xsi:type="dcterms:W3CDTF">2026-01-12T07:20:00Z</dcterms:created>
  <dcterms:modified xsi:type="dcterms:W3CDTF">2026-01-12T07:20:00Z</dcterms:modified>
  <dc:language>ru-RU</dc:language>
</cp:coreProperties>
</file>