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AF2" w:rsidRPr="00CB6300" w:rsidRDefault="00D71AF2" w:rsidP="00D71AF2">
      <w:pPr>
        <w:pStyle w:val="a6"/>
        <w:shd w:val="clear" w:color="auto" w:fill="auto"/>
        <w:spacing w:line="277" w:lineRule="exact"/>
        <w:ind w:left="5245" w:right="40"/>
        <w:rPr>
          <w:b/>
          <w:sz w:val="24"/>
          <w:szCs w:val="24"/>
        </w:rPr>
      </w:pPr>
      <w:r w:rsidRPr="00CB6300">
        <w:rPr>
          <w:b/>
          <w:sz w:val="24"/>
          <w:szCs w:val="24"/>
        </w:rPr>
        <w:t>Приложение № 4</w:t>
      </w:r>
    </w:p>
    <w:p w:rsidR="00D71AF2" w:rsidRPr="00CB6300" w:rsidRDefault="00D71AF2" w:rsidP="00D71AF2">
      <w:pPr>
        <w:pStyle w:val="a6"/>
        <w:shd w:val="clear" w:color="auto" w:fill="auto"/>
        <w:spacing w:line="277" w:lineRule="exact"/>
        <w:ind w:left="5245" w:right="40"/>
        <w:rPr>
          <w:sz w:val="24"/>
          <w:szCs w:val="24"/>
        </w:rPr>
      </w:pPr>
      <w:r w:rsidRPr="00CB6300">
        <w:rPr>
          <w:sz w:val="24"/>
          <w:szCs w:val="24"/>
        </w:rPr>
        <w:t>к Положению о конкурсе студенческих видеороликов «Мой университет вчера, сегодня, завтра», утвержденному приказом ФГБОУ ВО от «___» _______ 2025 г. № _________</w:t>
      </w:r>
    </w:p>
    <w:p w:rsidR="00D71AF2" w:rsidRPr="00CB6300" w:rsidRDefault="00D71AF2" w:rsidP="00D71AF2">
      <w:pPr>
        <w:pStyle w:val="a7"/>
        <w:ind w:right="1185" w:firstLine="1134"/>
        <w:rPr>
          <w:sz w:val="24"/>
          <w:szCs w:val="24"/>
        </w:rPr>
      </w:pPr>
      <w:r w:rsidRPr="00CB6300">
        <w:rPr>
          <w:sz w:val="24"/>
          <w:szCs w:val="24"/>
        </w:rPr>
        <w:t>Лицензионный договор</w:t>
      </w:r>
    </w:p>
    <w:tbl>
      <w:tblPr>
        <w:tblW w:w="5000" w:type="pct"/>
        <w:tblLook w:val="04A0"/>
      </w:tblPr>
      <w:tblGrid>
        <w:gridCol w:w="6700"/>
        <w:gridCol w:w="2871"/>
      </w:tblGrid>
      <w:tr w:rsidR="00D71AF2" w:rsidRPr="00CB6300" w:rsidTr="00F5135F">
        <w:tc>
          <w:tcPr>
            <w:tcW w:w="3500" w:type="pct"/>
          </w:tcPr>
          <w:p w:rsidR="00D71AF2" w:rsidRPr="00CB6300" w:rsidRDefault="00D71AF2" w:rsidP="00F5135F">
            <w:pPr>
              <w:pStyle w:val="Normalunindented"/>
              <w:keepNext/>
              <w:spacing w:before="0" w:after="100" w:afterAutospacing="1" w:line="240" w:lineRule="auto"/>
              <w:jc w:val="left"/>
              <w:rPr>
                <w:sz w:val="24"/>
                <w:szCs w:val="24"/>
                <w:lang w:bidi="ru-RU"/>
              </w:rPr>
            </w:pPr>
            <w:r w:rsidRPr="00CB6300">
              <w:rPr>
                <w:sz w:val="24"/>
                <w:szCs w:val="24"/>
                <w:lang w:bidi="ru-RU"/>
              </w:rPr>
              <w:t>г. Улан-Удэ</w:t>
            </w:r>
          </w:p>
        </w:tc>
        <w:tc>
          <w:tcPr>
            <w:tcW w:w="1500" w:type="pct"/>
          </w:tcPr>
          <w:p w:rsidR="00D71AF2" w:rsidRPr="00CB6300" w:rsidRDefault="00D71AF2" w:rsidP="00F5135F">
            <w:pPr>
              <w:pStyle w:val="Normalunindented"/>
              <w:keepNext/>
              <w:spacing w:before="0" w:after="100" w:afterAutospacing="1" w:line="240" w:lineRule="auto"/>
              <w:jc w:val="left"/>
              <w:rPr>
                <w:sz w:val="24"/>
                <w:szCs w:val="24"/>
                <w:lang w:bidi="ru-RU"/>
              </w:rPr>
            </w:pPr>
            <w:r w:rsidRPr="00CB6300">
              <w:rPr>
                <w:sz w:val="24"/>
                <w:szCs w:val="24"/>
                <w:lang w:bidi="ru-RU"/>
              </w:rPr>
              <w:t>«____» __________ 20__ г.</w:t>
            </w:r>
          </w:p>
        </w:tc>
      </w:tr>
    </w:tbl>
    <w:p w:rsidR="00D71AF2" w:rsidRPr="00CB6300" w:rsidRDefault="00D71AF2" w:rsidP="00D71AF2">
      <w:pPr>
        <w:spacing w:after="0" w:line="240" w:lineRule="auto"/>
        <w:ind w:firstLine="567"/>
        <w:rPr>
          <w:i/>
          <w:sz w:val="20"/>
        </w:rPr>
      </w:pPr>
      <w:r w:rsidRPr="00CB6300">
        <w:t>____________________________________________________________________________  </w:t>
      </w:r>
      <w:r w:rsidRPr="00CB6300">
        <w:rPr>
          <w:i/>
          <w:sz w:val="20"/>
        </w:rPr>
        <w:t xml:space="preserve">                                                 (фамилия, имя, отчество (при наличии) полностью)</w:t>
      </w:r>
    </w:p>
    <w:p w:rsidR="00D71AF2" w:rsidRPr="00CB6300" w:rsidRDefault="00D71AF2" w:rsidP="00D71AF2">
      <w:pPr>
        <w:spacing w:after="0" w:line="240" w:lineRule="auto"/>
        <w:rPr>
          <w:szCs w:val="24"/>
        </w:rPr>
      </w:pPr>
      <w:r w:rsidRPr="00CB6300">
        <w:t xml:space="preserve"> </w:t>
      </w:r>
      <w:proofErr w:type="gramStart"/>
      <w:r w:rsidRPr="00CB6300">
        <w:rPr>
          <w:szCs w:val="24"/>
        </w:rPr>
        <w:t xml:space="preserve">паспорт: серия _______ № __________, выдан </w:t>
      </w:r>
      <w:r w:rsidRPr="00CB6300">
        <w:t xml:space="preserve">_______________________________ </w:t>
      </w:r>
      <w:r w:rsidRPr="00CB6300">
        <w:rPr>
          <w:i/>
          <w:sz w:val="20"/>
        </w:rPr>
        <w:t>(кем выдан)</w:t>
      </w:r>
      <w:r w:rsidRPr="00CB6300">
        <w:t xml:space="preserve"> «____» __________ 20____ г., </w:t>
      </w:r>
      <w:r w:rsidRPr="00CB6300">
        <w:rPr>
          <w:szCs w:val="24"/>
        </w:rPr>
        <w:t xml:space="preserve">в дальнейшем именуемый  «Лицензиар», </w:t>
      </w:r>
      <w:proofErr w:type="gramEnd"/>
    </w:p>
    <w:p w:rsidR="00D71AF2" w:rsidRPr="00CB6300" w:rsidRDefault="00D71AF2" w:rsidP="00D71AF2">
      <w:pPr>
        <w:spacing w:after="0" w:line="240" w:lineRule="auto"/>
        <w:ind w:firstLine="720"/>
        <w:rPr>
          <w:i/>
          <w:sz w:val="20"/>
        </w:rPr>
      </w:pPr>
      <w:r w:rsidRPr="00CB6300">
        <w:t>______________________________________________________________________________   </w:t>
      </w:r>
      <w:r w:rsidRPr="00CB6300">
        <w:rPr>
          <w:i/>
          <w:sz w:val="20"/>
        </w:rPr>
        <w:t xml:space="preserve">                                                 (фамилия, имя, отчество (при наличии) полностью)</w:t>
      </w:r>
    </w:p>
    <w:p w:rsidR="00D71AF2" w:rsidRPr="00CB6300" w:rsidRDefault="00D71AF2" w:rsidP="00D71AF2">
      <w:pPr>
        <w:spacing w:after="0" w:line="240" w:lineRule="auto"/>
        <w:rPr>
          <w:szCs w:val="24"/>
        </w:rPr>
      </w:pPr>
      <w:r w:rsidRPr="00CB6300">
        <w:t xml:space="preserve"> </w:t>
      </w:r>
      <w:proofErr w:type="gramStart"/>
      <w:r w:rsidRPr="00CB6300">
        <w:rPr>
          <w:szCs w:val="24"/>
        </w:rPr>
        <w:t xml:space="preserve">паспорт: серия _______ № __________, выдан </w:t>
      </w:r>
      <w:r w:rsidRPr="00CB6300">
        <w:t xml:space="preserve">_______________________________ </w:t>
      </w:r>
      <w:r w:rsidRPr="00CB6300">
        <w:rPr>
          <w:i/>
          <w:sz w:val="20"/>
        </w:rPr>
        <w:t>(кем выдан)</w:t>
      </w:r>
      <w:r w:rsidRPr="00CB6300">
        <w:t xml:space="preserve"> «____» __________ 20____ г., </w:t>
      </w:r>
      <w:r w:rsidRPr="00CB6300">
        <w:rPr>
          <w:szCs w:val="24"/>
        </w:rPr>
        <w:t xml:space="preserve">в дальнейшем именуемый  «Лицензиар», а вместе «Лицензиары», с одной стороны и </w:t>
      </w:r>
      <w:proofErr w:type="gramEnd"/>
    </w:p>
    <w:p w:rsidR="00D71AF2" w:rsidRPr="00CB6300" w:rsidRDefault="00D71AF2" w:rsidP="00D71AF2">
      <w:pPr>
        <w:spacing w:after="0" w:line="240" w:lineRule="auto"/>
        <w:ind w:right="-142" w:firstLine="567"/>
        <w:jc w:val="both"/>
        <w:rPr>
          <w:szCs w:val="24"/>
        </w:rPr>
      </w:pPr>
      <w:r w:rsidRPr="00CB6300">
        <w:rPr>
          <w:szCs w:val="24"/>
        </w:rPr>
        <w:t xml:space="preserve">федеральное государственное бюджетное образовательное учреждение высшего образования «Бурятский государственный университет имени </w:t>
      </w:r>
      <w:proofErr w:type="spellStart"/>
      <w:r w:rsidRPr="00CB6300">
        <w:rPr>
          <w:szCs w:val="24"/>
        </w:rPr>
        <w:t>Доржи</w:t>
      </w:r>
      <w:proofErr w:type="spellEnd"/>
      <w:r w:rsidRPr="00CB6300">
        <w:rPr>
          <w:szCs w:val="24"/>
        </w:rPr>
        <w:t xml:space="preserve"> Банзарова», далее именуемое «Лицензиат», в лице ректора </w:t>
      </w:r>
      <w:proofErr w:type="spellStart"/>
      <w:r w:rsidRPr="00CB6300">
        <w:rPr>
          <w:szCs w:val="24"/>
        </w:rPr>
        <w:t>Дамдинова</w:t>
      </w:r>
      <w:proofErr w:type="spellEnd"/>
      <w:r w:rsidRPr="00CB6300">
        <w:rPr>
          <w:szCs w:val="24"/>
        </w:rPr>
        <w:t xml:space="preserve"> </w:t>
      </w:r>
      <w:proofErr w:type="spellStart"/>
      <w:r w:rsidRPr="00CB6300">
        <w:rPr>
          <w:szCs w:val="24"/>
        </w:rPr>
        <w:t>Алдара</w:t>
      </w:r>
      <w:proofErr w:type="spellEnd"/>
      <w:r w:rsidRPr="00CB6300">
        <w:rPr>
          <w:szCs w:val="24"/>
        </w:rPr>
        <w:t xml:space="preserve"> Валерьевича, действующего на основании Устава, с другой стороны, а при совместном упоминании «Стороны», заключили настоящий договор (далее — Договор) о нижеследующем:</w:t>
      </w:r>
    </w:p>
    <w:p w:rsidR="00D71AF2" w:rsidRPr="00CB6300" w:rsidRDefault="00D71AF2" w:rsidP="00D71AF2">
      <w:pPr>
        <w:pStyle w:val="1"/>
        <w:spacing w:before="120" w:line="240" w:lineRule="auto"/>
        <w:ind w:right="-142"/>
        <w:rPr>
          <w:szCs w:val="24"/>
        </w:rPr>
      </w:pPr>
      <w:bookmarkStart w:id="0" w:name="_ref_1-5dd85592cf884a"/>
      <w:r w:rsidRPr="00CB6300">
        <w:rPr>
          <w:szCs w:val="24"/>
        </w:rPr>
        <w:t>Предмет Договора</w:t>
      </w:r>
      <w:bookmarkEnd w:id="0"/>
    </w:p>
    <w:p w:rsidR="00D71AF2" w:rsidRPr="00CB6300" w:rsidRDefault="00D71AF2" w:rsidP="00D71AF2">
      <w:pPr>
        <w:pStyle w:val="2"/>
        <w:spacing w:before="0" w:after="0" w:line="240" w:lineRule="auto"/>
        <w:ind w:right="-142"/>
        <w:rPr>
          <w:sz w:val="24"/>
          <w:szCs w:val="24"/>
        </w:rPr>
      </w:pPr>
      <w:bookmarkStart w:id="1" w:name="_ref_1-4cb58893118848"/>
      <w:r w:rsidRPr="00CB6300">
        <w:rPr>
          <w:sz w:val="24"/>
          <w:szCs w:val="24"/>
        </w:rPr>
        <w:t>Лицензиар (лицензиары) предоставляет (предоставляют) Лицензиату право использования в предусмотренных Договором пределах следующего результата интеллектуальной деятельности:</w:t>
      </w:r>
      <w:bookmarkEnd w:id="1"/>
    </w:p>
    <w:p w:rsidR="00D71AF2" w:rsidRPr="00CB6300" w:rsidRDefault="00D71AF2" w:rsidP="00D71AF2">
      <w:pPr>
        <w:spacing w:after="0" w:line="240" w:lineRule="auto"/>
        <w:ind w:right="-142"/>
        <w:rPr>
          <w:szCs w:val="24"/>
        </w:rPr>
      </w:pPr>
      <w:r w:rsidRPr="00CB6300">
        <w:rPr>
          <w:szCs w:val="24"/>
        </w:rPr>
        <w:t xml:space="preserve">оригинала/экземпляра видеоролика </w:t>
      </w:r>
      <w:r w:rsidRPr="00CB6300">
        <w:rPr>
          <w:szCs w:val="24"/>
          <w:u w:val="single"/>
        </w:rPr>
        <w:t>                                                                                    </w:t>
      </w:r>
      <w:r w:rsidRPr="00CB6300">
        <w:rPr>
          <w:i/>
          <w:sz w:val="20"/>
        </w:rPr>
        <w:t xml:space="preserve"> (название), </w:t>
      </w:r>
      <w:r w:rsidRPr="00CB6300">
        <w:rPr>
          <w:szCs w:val="24"/>
        </w:rPr>
        <w:t xml:space="preserve">автором которого является Лицензиар (являются Лицензиары). </w:t>
      </w:r>
    </w:p>
    <w:p w:rsidR="00D71AF2" w:rsidRPr="00CB6300" w:rsidRDefault="00D71AF2" w:rsidP="00D71AF2">
      <w:pPr>
        <w:pStyle w:val="2"/>
        <w:spacing w:before="0" w:after="0" w:line="240" w:lineRule="auto"/>
        <w:ind w:right="-142"/>
        <w:rPr>
          <w:sz w:val="24"/>
          <w:szCs w:val="24"/>
        </w:rPr>
      </w:pPr>
      <w:bookmarkStart w:id="2" w:name="_ref_1-b03ed76d16174c"/>
      <w:r w:rsidRPr="00CB6300">
        <w:rPr>
          <w:sz w:val="24"/>
          <w:szCs w:val="24"/>
        </w:rPr>
        <w:t>Передаваемая по Договору лицензия является простой (неисключительной). За Лицензиаром сохраняется право выдачи лицензий другим лицам.</w:t>
      </w:r>
      <w:bookmarkEnd w:id="2"/>
    </w:p>
    <w:p w:rsidR="00D71AF2" w:rsidRPr="00CB6300" w:rsidRDefault="00D71AF2" w:rsidP="00D71AF2">
      <w:pPr>
        <w:pStyle w:val="2"/>
        <w:spacing w:before="0" w:line="240" w:lineRule="auto"/>
        <w:ind w:right="-142"/>
        <w:rPr>
          <w:sz w:val="24"/>
          <w:szCs w:val="24"/>
        </w:rPr>
      </w:pPr>
      <w:bookmarkStart w:id="3" w:name="_ref_1-8437c687571241"/>
      <w:r w:rsidRPr="00CB6300">
        <w:rPr>
          <w:sz w:val="24"/>
          <w:szCs w:val="24"/>
        </w:rPr>
        <w:t>Право использования видеоролика предоставляется Лицензиату безвозмездно. Вознаграждение за предоставление права не выплачивается.</w:t>
      </w:r>
      <w:bookmarkEnd w:id="3"/>
    </w:p>
    <w:p w:rsidR="00D71AF2" w:rsidRPr="00CB6300" w:rsidRDefault="00D71AF2" w:rsidP="00D71AF2">
      <w:pPr>
        <w:pStyle w:val="1"/>
        <w:spacing w:before="0" w:line="240" w:lineRule="auto"/>
        <w:ind w:right="-142"/>
        <w:rPr>
          <w:szCs w:val="24"/>
        </w:rPr>
      </w:pPr>
      <w:bookmarkStart w:id="4" w:name="_ref_1-1052d215c7ed4d"/>
      <w:r w:rsidRPr="00CB6300">
        <w:rPr>
          <w:szCs w:val="24"/>
        </w:rPr>
        <w:t>Порядок передачи и условия использования результата интеллектуальной деятельности. Срок действия Договора</w:t>
      </w:r>
      <w:bookmarkEnd w:id="4"/>
    </w:p>
    <w:p w:rsidR="00D71AF2" w:rsidRPr="00CB6300" w:rsidRDefault="00D71AF2" w:rsidP="00D71AF2">
      <w:pPr>
        <w:pStyle w:val="2"/>
        <w:spacing w:before="0" w:after="0" w:line="240" w:lineRule="auto"/>
        <w:ind w:right="-142"/>
        <w:rPr>
          <w:sz w:val="24"/>
          <w:szCs w:val="24"/>
        </w:rPr>
      </w:pPr>
      <w:bookmarkStart w:id="5" w:name="_ref_1-798759ad22784f"/>
      <w:r w:rsidRPr="00CB6300">
        <w:rPr>
          <w:sz w:val="24"/>
          <w:szCs w:val="24"/>
        </w:rPr>
        <w:t>Лицензиар передает Лицензиату оригинал/экземпляр видеоролика</w:t>
      </w:r>
      <w:bookmarkStart w:id="6" w:name="_ref_1-699436624edc42"/>
      <w:bookmarkEnd w:id="5"/>
      <w:r w:rsidRPr="00CB6300">
        <w:rPr>
          <w:sz w:val="24"/>
          <w:szCs w:val="24"/>
        </w:rPr>
        <w:t xml:space="preserve"> ___________________________ </w:t>
      </w:r>
      <w:r w:rsidRPr="00CB6300">
        <w:rPr>
          <w:i/>
          <w:sz w:val="20"/>
          <w:szCs w:val="20"/>
        </w:rPr>
        <w:t>(указать способ передачи)</w:t>
      </w:r>
      <w:r w:rsidRPr="00CB6300">
        <w:rPr>
          <w:sz w:val="24"/>
          <w:szCs w:val="24"/>
        </w:rPr>
        <w:t>.</w:t>
      </w:r>
      <w:bookmarkEnd w:id="6"/>
    </w:p>
    <w:p w:rsidR="00D71AF2" w:rsidRPr="00CB6300" w:rsidRDefault="00D71AF2" w:rsidP="00D71AF2">
      <w:pPr>
        <w:pStyle w:val="3"/>
        <w:spacing w:before="0" w:after="0" w:line="240" w:lineRule="auto"/>
        <w:ind w:right="-142"/>
        <w:rPr>
          <w:sz w:val="24"/>
          <w:szCs w:val="24"/>
        </w:rPr>
      </w:pPr>
      <w:bookmarkStart w:id="7" w:name="_ref_1-7b03ad0bb1ea4e"/>
      <w:r w:rsidRPr="00CB6300">
        <w:rPr>
          <w:sz w:val="24"/>
          <w:szCs w:val="24"/>
        </w:rPr>
        <w:t xml:space="preserve">Оригинал/экземпляр РИД предоставляется Лицензиару в безвозмездное пользование. </w:t>
      </w:r>
      <w:bookmarkStart w:id="8" w:name="_ref_1-9a496fe1f80d48"/>
      <w:bookmarkEnd w:id="7"/>
    </w:p>
    <w:p w:rsidR="00D71AF2" w:rsidRPr="00CB6300" w:rsidRDefault="00D71AF2" w:rsidP="00D71AF2">
      <w:pPr>
        <w:pStyle w:val="2"/>
        <w:spacing w:before="0" w:after="0" w:line="240" w:lineRule="auto"/>
        <w:ind w:right="-142"/>
        <w:rPr>
          <w:sz w:val="24"/>
          <w:szCs w:val="24"/>
        </w:rPr>
      </w:pPr>
      <w:bookmarkStart w:id="9" w:name="_ref_1-00ac6f434eaf4a"/>
      <w:bookmarkEnd w:id="8"/>
      <w:r w:rsidRPr="00CB6300">
        <w:rPr>
          <w:sz w:val="24"/>
          <w:szCs w:val="24"/>
        </w:rPr>
        <w:t>Способы и территория использования видеоролика</w:t>
      </w:r>
      <w:bookmarkEnd w:id="9"/>
      <w:r w:rsidRPr="00CB6300">
        <w:rPr>
          <w:sz w:val="24"/>
          <w:szCs w:val="24"/>
        </w:rPr>
        <w:t>.</w:t>
      </w:r>
    </w:p>
    <w:p w:rsidR="00D71AF2" w:rsidRPr="00CB6300" w:rsidRDefault="00D71AF2" w:rsidP="00D71AF2">
      <w:pPr>
        <w:pStyle w:val="3"/>
        <w:spacing w:before="0" w:after="0" w:line="240" w:lineRule="auto"/>
        <w:ind w:right="-142"/>
        <w:rPr>
          <w:sz w:val="24"/>
          <w:szCs w:val="24"/>
        </w:rPr>
      </w:pPr>
      <w:bookmarkStart w:id="10" w:name="_ref_1-fb682268153843"/>
      <w:r w:rsidRPr="00CB6300">
        <w:rPr>
          <w:sz w:val="24"/>
          <w:szCs w:val="24"/>
        </w:rPr>
        <w:t>Лицензиат вправе использовать видеоролик следующими способами:</w:t>
      </w:r>
      <w:bookmarkEnd w:id="10"/>
    </w:p>
    <w:p w:rsidR="00D71AF2" w:rsidRPr="00CB6300" w:rsidRDefault="00D71AF2" w:rsidP="00D71AF2">
      <w:pPr>
        <w:autoSpaceDE w:val="0"/>
        <w:autoSpaceDN w:val="0"/>
        <w:adjustRightInd w:val="0"/>
        <w:spacing w:after="0" w:line="240" w:lineRule="auto"/>
        <w:ind w:right="-233" w:firstLine="539"/>
        <w:jc w:val="both"/>
        <w:rPr>
          <w:szCs w:val="24"/>
        </w:rPr>
      </w:pPr>
      <w:r w:rsidRPr="00CB6300">
        <w:rPr>
          <w:szCs w:val="24"/>
        </w:rPr>
        <w:t xml:space="preserve">1) воспроизведение, то есть изготовление одного и более экземпляра видеоролика или его части в любой материальной форме, в том числе в форме </w:t>
      </w:r>
      <w:proofErr w:type="spellStart"/>
      <w:r w:rsidRPr="00CB6300">
        <w:rPr>
          <w:szCs w:val="24"/>
        </w:rPr>
        <w:t>звуко</w:t>
      </w:r>
      <w:proofErr w:type="spellEnd"/>
      <w:r w:rsidRPr="00CB6300">
        <w:rPr>
          <w:szCs w:val="24"/>
        </w:rPr>
        <w:t xml:space="preserve">- или видеозаписи, изготовление в трех измерениях одного и более экземпляра двухмерного произведения и в двух измерениях одного и более экземпляра трехмерного произведения. При этом запись видеоролика на электронном носителе, в том числе запись в память ЭВМ, также считается воспроизведением; </w:t>
      </w:r>
    </w:p>
    <w:p w:rsidR="00D71AF2" w:rsidRPr="00CB6300" w:rsidRDefault="00D71AF2" w:rsidP="00D71AF2">
      <w:pPr>
        <w:autoSpaceDE w:val="0"/>
        <w:autoSpaceDN w:val="0"/>
        <w:adjustRightInd w:val="0"/>
        <w:spacing w:after="0" w:line="240" w:lineRule="auto"/>
        <w:ind w:right="-233" w:firstLine="539"/>
        <w:jc w:val="both"/>
        <w:rPr>
          <w:szCs w:val="24"/>
        </w:rPr>
      </w:pPr>
      <w:proofErr w:type="gramStart"/>
      <w:r w:rsidRPr="00CB6300">
        <w:rPr>
          <w:szCs w:val="24"/>
        </w:rPr>
        <w:lastRenderedPageBreak/>
        <w:t>3) публичный показ видеоролика, то есть любая его демонстрация  непосредственно либо на экране с помощью пленки, диапозитива, телевизионного кадра или иных технических средств, а также демонстрация отдельных кадров видеоролика без соблюдения их последовательности непосредственно либо с помощью технических средств в месте, открытом для свободного посещения, или в месте, где присутствует значительное число лиц, не принадлежащих к обычному кругу семьи, независимо</w:t>
      </w:r>
      <w:proofErr w:type="gramEnd"/>
      <w:r w:rsidRPr="00CB6300">
        <w:rPr>
          <w:szCs w:val="24"/>
        </w:rPr>
        <w:t xml:space="preserve"> от того, воспринимается видеоролик в месте его демонстрации или в другом месте одновременно с демонстрацией видеоролика;</w:t>
      </w:r>
    </w:p>
    <w:p w:rsidR="00D71AF2" w:rsidRPr="00CB6300" w:rsidRDefault="00D71AF2" w:rsidP="00D71AF2">
      <w:pPr>
        <w:autoSpaceDE w:val="0"/>
        <w:autoSpaceDN w:val="0"/>
        <w:adjustRightInd w:val="0"/>
        <w:spacing w:after="0" w:line="240" w:lineRule="auto"/>
        <w:ind w:right="-233" w:firstLine="539"/>
        <w:jc w:val="both"/>
        <w:rPr>
          <w:szCs w:val="24"/>
        </w:rPr>
      </w:pPr>
      <w:r w:rsidRPr="00CB6300">
        <w:rPr>
          <w:szCs w:val="24"/>
        </w:rPr>
        <w:t>4) импорт видеоролика в целях распространения;</w:t>
      </w:r>
    </w:p>
    <w:p w:rsidR="00D71AF2" w:rsidRPr="00CB6300" w:rsidRDefault="00D71AF2" w:rsidP="00D71AF2">
      <w:pPr>
        <w:autoSpaceDE w:val="0"/>
        <w:autoSpaceDN w:val="0"/>
        <w:adjustRightInd w:val="0"/>
        <w:spacing w:after="0" w:line="240" w:lineRule="auto"/>
        <w:ind w:right="-233" w:firstLine="539"/>
        <w:jc w:val="both"/>
        <w:rPr>
          <w:szCs w:val="24"/>
        </w:rPr>
      </w:pPr>
      <w:r w:rsidRPr="00CB6300">
        <w:rPr>
          <w:szCs w:val="24"/>
        </w:rPr>
        <w:t>5) прокат видеоролика;</w:t>
      </w:r>
    </w:p>
    <w:p w:rsidR="00D71AF2" w:rsidRPr="00CB6300" w:rsidRDefault="00D71AF2" w:rsidP="00D71AF2">
      <w:pPr>
        <w:autoSpaceDE w:val="0"/>
        <w:autoSpaceDN w:val="0"/>
        <w:adjustRightInd w:val="0"/>
        <w:spacing w:after="0" w:line="240" w:lineRule="auto"/>
        <w:ind w:right="-233" w:firstLine="539"/>
        <w:jc w:val="both"/>
        <w:rPr>
          <w:szCs w:val="24"/>
        </w:rPr>
      </w:pPr>
      <w:proofErr w:type="gramStart"/>
      <w:r w:rsidRPr="00CB6300">
        <w:rPr>
          <w:szCs w:val="24"/>
        </w:rPr>
        <w:t>6) публичное исполнение видеоролика, то есть представление произведения в живом исполнении или с помощью технических средств (радио, телевидения и иных технических средств), а также показ видеоролика (с сопровождением или без сопровождения звуком) в месте, открытом для свободного посещения, или в месте, где присутствует значительное число лиц, не принадлежащих к обычному кругу семьи, независимо от того, воспринимается видеоролик в месте его</w:t>
      </w:r>
      <w:proofErr w:type="gramEnd"/>
      <w:r w:rsidRPr="00CB6300">
        <w:rPr>
          <w:szCs w:val="24"/>
        </w:rPr>
        <w:t xml:space="preserve"> представления или показа либо в другом месте одновременно с представлением или показом видеоролика;</w:t>
      </w:r>
    </w:p>
    <w:p w:rsidR="00D71AF2" w:rsidRPr="00CB6300" w:rsidRDefault="00D71AF2" w:rsidP="00D71AF2">
      <w:pPr>
        <w:autoSpaceDE w:val="0"/>
        <w:autoSpaceDN w:val="0"/>
        <w:adjustRightInd w:val="0"/>
        <w:spacing w:after="0" w:line="240" w:lineRule="auto"/>
        <w:ind w:right="-233" w:firstLine="539"/>
        <w:jc w:val="both"/>
        <w:rPr>
          <w:szCs w:val="24"/>
        </w:rPr>
      </w:pPr>
      <w:r w:rsidRPr="00CB6300">
        <w:rPr>
          <w:szCs w:val="24"/>
        </w:rPr>
        <w:t xml:space="preserve">7) сообщение в эфир для всеобщего сведения по радио или телевидению, за исключением сообщения по кабелю. При этом под сообщением понимается любое действие, посредством которого видеоролик становится доступным для слухового и (или) зрительного восприятия независимо от его фактического восприятия публикой. </w:t>
      </w:r>
      <w:proofErr w:type="gramStart"/>
      <w:r w:rsidRPr="00CB6300">
        <w:rPr>
          <w:szCs w:val="24"/>
        </w:rPr>
        <w:t>При сообщении видеоролика в эфир через спутник под сообщением в эфир</w:t>
      </w:r>
      <w:proofErr w:type="gramEnd"/>
      <w:r w:rsidRPr="00CB6300">
        <w:rPr>
          <w:szCs w:val="24"/>
        </w:rPr>
        <w:t xml:space="preserve"> понимается прием сигналов с наземной станции на спутник и передача сигналов со спутника, посредством которых видеоролик может быть доведен до всеобщего сведения независимо от его фактического приема публикой. Сообщение кодированных сигналов признается сообщением в эфир, если средства декодирования предоставляются неограниченному кругу лиц организацией эфирного вещания или с ее согласия;</w:t>
      </w:r>
    </w:p>
    <w:p w:rsidR="00D71AF2" w:rsidRPr="00CB6300" w:rsidRDefault="00D71AF2" w:rsidP="00D71AF2">
      <w:pPr>
        <w:autoSpaceDE w:val="0"/>
        <w:autoSpaceDN w:val="0"/>
        <w:adjustRightInd w:val="0"/>
        <w:spacing w:after="0" w:line="240" w:lineRule="auto"/>
        <w:ind w:right="-233" w:firstLine="539"/>
        <w:jc w:val="both"/>
        <w:rPr>
          <w:szCs w:val="24"/>
        </w:rPr>
      </w:pPr>
      <w:r w:rsidRPr="00CB6300">
        <w:rPr>
          <w:szCs w:val="24"/>
        </w:rPr>
        <w:t>8) сообщение по кабелю для всеобщего сведения по радио или телевидению с помощью кабеля, провода, оптического волокна или аналогичных средств. Сообщение кодированных сигналов признается сообщением по кабелю, если средства декодирования предоставляются неограниченному кругу лиц организацией кабельного вещания или с ее согласия;</w:t>
      </w:r>
    </w:p>
    <w:p w:rsidR="00D71AF2" w:rsidRPr="00CB6300" w:rsidRDefault="00D71AF2" w:rsidP="00D71AF2">
      <w:pPr>
        <w:autoSpaceDE w:val="0"/>
        <w:autoSpaceDN w:val="0"/>
        <w:adjustRightInd w:val="0"/>
        <w:spacing w:after="0" w:line="240" w:lineRule="auto"/>
        <w:ind w:right="-233" w:firstLine="539"/>
        <w:jc w:val="both"/>
        <w:rPr>
          <w:szCs w:val="24"/>
        </w:rPr>
      </w:pPr>
      <w:r w:rsidRPr="00CB6300">
        <w:rPr>
          <w:szCs w:val="24"/>
        </w:rPr>
        <w:t>9) ретрансляция, то есть прием и одновременное сообщение в эфир (в том числе через спутник) или по кабелю полной и неизменной радио- или телепередачи либо ее существенной части, сообщаемой в эфир или по кабелю организацией эфирного или кабельного вещания;</w:t>
      </w:r>
    </w:p>
    <w:p w:rsidR="00D71AF2" w:rsidRPr="00CB6300" w:rsidRDefault="00D71AF2" w:rsidP="00D71AF2">
      <w:pPr>
        <w:autoSpaceDE w:val="0"/>
        <w:autoSpaceDN w:val="0"/>
        <w:adjustRightInd w:val="0"/>
        <w:spacing w:after="0" w:line="240" w:lineRule="auto"/>
        <w:ind w:right="-233" w:firstLine="539"/>
        <w:jc w:val="both"/>
        <w:rPr>
          <w:szCs w:val="24"/>
        </w:rPr>
      </w:pPr>
      <w:r w:rsidRPr="00CB6300">
        <w:rPr>
          <w:szCs w:val="24"/>
        </w:rPr>
        <w:t xml:space="preserve">9) перевод или другая переработка видеоролика. При этом под переработкой понимается создание производного произведения (обработки, экранизации, аранжировки, инсценировки и тому подобного). </w:t>
      </w:r>
    </w:p>
    <w:p w:rsidR="00D71AF2" w:rsidRPr="00CB6300" w:rsidRDefault="00D71AF2" w:rsidP="00D71AF2">
      <w:pPr>
        <w:autoSpaceDE w:val="0"/>
        <w:autoSpaceDN w:val="0"/>
        <w:adjustRightInd w:val="0"/>
        <w:spacing w:after="0" w:line="240" w:lineRule="auto"/>
        <w:ind w:right="-233" w:firstLine="539"/>
        <w:jc w:val="both"/>
        <w:rPr>
          <w:szCs w:val="24"/>
        </w:rPr>
      </w:pPr>
      <w:r w:rsidRPr="00CB6300">
        <w:rPr>
          <w:szCs w:val="24"/>
        </w:rPr>
        <w:t>10) доведение видеоролика до всеобщего сведения таким образом, что любое лицо может получить доступ к произведению из любого места и в любое время по собственному выбору (доведение до всеобщего сведения).</w:t>
      </w:r>
    </w:p>
    <w:p w:rsidR="00D71AF2" w:rsidRPr="00CB6300" w:rsidRDefault="00D71AF2" w:rsidP="00D71AF2">
      <w:pPr>
        <w:pStyle w:val="a4"/>
        <w:numPr>
          <w:ilvl w:val="0"/>
          <w:numId w:val="2"/>
        </w:numPr>
        <w:tabs>
          <w:tab w:val="left" w:pos="993"/>
        </w:tabs>
        <w:spacing w:after="0" w:line="240" w:lineRule="auto"/>
        <w:ind w:left="0" w:right="-142" w:firstLine="567"/>
        <w:contextualSpacing w:val="0"/>
        <w:jc w:val="both"/>
        <w:rPr>
          <w:rFonts w:ascii="Times New Roman" w:hAnsi="Times New Roman" w:cs="Times New Roman"/>
          <w:i/>
          <w:sz w:val="20"/>
          <w:szCs w:val="20"/>
        </w:rPr>
      </w:pPr>
      <w:r w:rsidRPr="00CB6300">
        <w:rPr>
          <w:rFonts w:ascii="Times New Roman" w:hAnsi="Times New Roman" w:cs="Times New Roman"/>
          <w:sz w:val="24"/>
          <w:szCs w:val="24"/>
        </w:rPr>
        <w:t xml:space="preserve">_________________________________________________ </w:t>
      </w:r>
      <w:r w:rsidRPr="00CB6300">
        <w:rPr>
          <w:rFonts w:ascii="Times New Roman" w:hAnsi="Times New Roman" w:cs="Times New Roman"/>
          <w:i/>
          <w:sz w:val="20"/>
          <w:szCs w:val="20"/>
        </w:rPr>
        <w:t>(</w:t>
      </w:r>
      <w:proofErr w:type="gramStart"/>
      <w:r w:rsidRPr="00CB6300">
        <w:rPr>
          <w:rFonts w:ascii="Times New Roman" w:hAnsi="Times New Roman" w:cs="Times New Roman"/>
          <w:i/>
          <w:sz w:val="20"/>
          <w:szCs w:val="20"/>
        </w:rPr>
        <w:t>с</w:t>
      </w:r>
      <w:proofErr w:type="gramEnd"/>
      <w:r w:rsidRPr="00CB6300">
        <w:rPr>
          <w:rFonts w:ascii="Times New Roman" w:hAnsi="Times New Roman" w:cs="Times New Roman"/>
          <w:i/>
          <w:sz w:val="20"/>
          <w:szCs w:val="20"/>
        </w:rPr>
        <w:t>ократить условия или указать дополнительные условия).</w:t>
      </w:r>
    </w:p>
    <w:p w:rsidR="00D71AF2" w:rsidRPr="00CB6300" w:rsidRDefault="00D71AF2" w:rsidP="00D71AF2">
      <w:pPr>
        <w:pStyle w:val="3"/>
        <w:spacing w:before="0" w:after="0" w:line="240" w:lineRule="auto"/>
        <w:ind w:right="-142"/>
        <w:rPr>
          <w:sz w:val="24"/>
          <w:szCs w:val="24"/>
        </w:rPr>
      </w:pPr>
      <w:bookmarkStart w:id="11" w:name="_ref_1-50a3e3c175a946"/>
      <w:r w:rsidRPr="00CB6300">
        <w:rPr>
          <w:sz w:val="24"/>
          <w:szCs w:val="24"/>
        </w:rPr>
        <w:t>Использование видеоролика допускается на территории Республики Бурятия и иных региональных территориях Российской Федерации.</w:t>
      </w:r>
      <w:bookmarkEnd w:id="11"/>
    </w:p>
    <w:p w:rsidR="00D71AF2" w:rsidRPr="00CB6300" w:rsidRDefault="00D71AF2" w:rsidP="00D71AF2">
      <w:pPr>
        <w:pStyle w:val="2"/>
        <w:spacing w:before="0" w:after="0" w:line="240" w:lineRule="auto"/>
        <w:ind w:right="-142"/>
        <w:rPr>
          <w:sz w:val="24"/>
          <w:szCs w:val="24"/>
        </w:rPr>
      </w:pPr>
      <w:bookmarkStart w:id="12" w:name="_ref_1-292470d75d4a45"/>
      <w:r w:rsidRPr="00CB6300">
        <w:rPr>
          <w:sz w:val="24"/>
          <w:szCs w:val="24"/>
        </w:rPr>
        <w:t>Отчеты об использовании видеоролика Лицензиару не представляются.</w:t>
      </w:r>
      <w:bookmarkEnd w:id="12"/>
    </w:p>
    <w:p w:rsidR="00D71AF2" w:rsidRPr="00CB6300" w:rsidRDefault="00D71AF2" w:rsidP="00D71AF2">
      <w:pPr>
        <w:pStyle w:val="2"/>
        <w:spacing w:before="0" w:after="0" w:line="240" w:lineRule="auto"/>
        <w:ind w:right="-142"/>
        <w:rPr>
          <w:sz w:val="24"/>
          <w:szCs w:val="24"/>
        </w:rPr>
      </w:pPr>
      <w:bookmarkStart w:id="13" w:name="_ref_1-138b59b24f2848"/>
      <w:r w:rsidRPr="00CB6300">
        <w:rPr>
          <w:sz w:val="24"/>
          <w:szCs w:val="24"/>
        </w:rPr>
        <w:t>Право использования видеоролика считается предоставленным Лицензиату с момента заключения Договора.</w:t>
      </w:r>
      <w:bookmarkEnd w:id="13"/>
    </w:p>
    <w:p w:rsidR="00D71AF2" w:rsidRPr="00CB6300" w:rsidRDefault="00D71AF2" w:rsidP="00D71AF2">
      <w:pPr>
        <w:pStyle w:val="2"/>
        <w:spacing w:before="0" w:after="0" w:line="240" w:lineRule="auto"/>
        <w:ind w:right="-142"/>
        <w:rPr>
          <w:sz w:val="24"/>
          <w:szCs w:val="24"/>
        </w:rPr>
      </w:pPr>
      <w:bookmarkStart w:id="14" w:name="_ref_1-6f930387f2df4d"/>
      <w:r w:rsidRPr="00CB6300">
        <w:rPr>
          <w:sz w:val="24"/>
          <w:szCs w:val="24"/>
        </w:rPr>
        <w:t>Договор действует до окончания срока действия исключительного права Лицензиара (Лицензиаров).</w:t>
      </w:r>
      <w:bookmarkEnd w:id="14"/>
    </w:p>
    <w:p w:rsidR="00D71AF2" w:rsidRPr="00CB6300" w:rsidRDefault="00D71AF2" w:rsidP="00D71AF2">
      <w:pPr>
        <w:pStyle w:val="1"/>
        <w:spacing w:before="120" w:line="240" w:lineRule="auto"/>
        <w:ind w:right="-142"/>
        <w:rPr>
          <w:szCs w:val="24"/>
        </w:rPr>
      </w:pPr>
      <w:bookmarkStart w:id="15" w:name="_ref_1-86d4692da1b645"/>
      <w:r w:rsidRPr="00CB6300">
        <w:rPr>
          <w:szCs w:val="24"/>
        </w:rPr>
        <w:lastRenderedPageBreak/>
        <w:t>Ответственность Сторон</w:t>
      </w:r>
      <w:bookmarkEnd w:id="15"/>
    </w:p>
    <w:p w:rsidR="00D71AF2" w:rsidRPr="00CB6300" w:rsidRDefault="00D71AF2" w:rsidP="00D71AF2">
      <w:pPr>
        <w:pStyle w:val="2"/>
        <w:spacing w:before="0" w:after="0" w:line="240" w:lineRule="auto"/>
        <w:ind w:right="-233"/>
        <w:rPr>
          <w:sz w:val="24"/>
          <w:szCs w:val="24"/>
        </w:rPr>
      </w:pPr>
      <w:bookmarkStart w:id="16" w:name="_ref_1-092dd197ba7445"/>
      <w:r w:rsidRPr="00CB6300">
        <w:rPr>
          <w:sz w:val="24"/>
          <w:szCs w:val="24"/>
        </w:rPr>
        <w:t>Использование видеоролика способом, не предусмотренным Договором, либо по прекращении действия Договора, либо иным образом за пределами прав, предоставленных Лицензиату по Договору, влечет ответственность за нарушение исключительного права на результат интеллектуальной деятельности, установленную Гражданским кодексом Российской Федерации.</w:t>
      </w:r>
      <w:bookmarkEnd w:id="16"/>
    </w:p>
    <w:p w:rsidR="00D71AF2" w:rsidRPr="00CB6300" w:rsidRDefault="00D71AF2" w:rsidP="00D71AF2">
      <w:pPr>
        <w:pStyle w:val="2"/>
        <w:spacing w:before="0" w:after="0" w:line="240" w:lineRule="auto"/>
        <w:ind w:right="-233"/>
        <w:rPr>
          <w:sz w:val="24"/>
          <w:szCs w:val="24"/>
        </w:rPr>
      </w:pPr>
      <w:bookmarkStart w:id="17" w:name="_ref_1-1ebb608e40a246"/>
      <w:proofErr w:type="gramStart"/>
      <w:r w:rsidRPr="00CB6300">
        <w:rPr>
          <w:sz w:val="24"/>
          <w:szCs w:val="24"/>
        </w:rPr>
        <w:t xml:space="preserve">Ответственность Лицензиара (Лицензиаров), являющегося (являющихся) автором (авторами) видеоролика, ограничена суммой реального ущерба, причиненного Лицензиату. </w:t>
      </w:r>
      <w:bookmarkEnd w:id="17"/>
      <w:proofErr w:type="gramEnd"/>
    </w:p>
    <w:p w:rsidR="00D71AF2" w:rsidRPr="00CB6300" w:rsidRDefault="00D71AF2" w:rsidP="00D71AF2">
      <w:pPr>
        <w:pStyle w:val="1"/>
        <w:spacing w:before="120" w:line="240" w:lineRule="auto"/>
        <w:ind w:right="-233"/>
        <w:rPr>
          <w:szCs w:val="24"/>
        </w:rPr>
      </w:pPr>
      <w:bookmarkStart w:id="18" w:name="_ref_1-2de600f7e83445"/>
      <w:r w:rsidRPr="00CB6300">
        <w:rPr>
          <w:szCs w:val="24"/>
        </w:rPr>
        <w:t>Изменение и расторжение Договора</w:t>
      </w:r>
      <w:bookmarkEnd w:id="18"/>
    </w:p>
    <w:p w:rsidR="00D71AF2" w:rsidRPr="00CB6300" w:rsidRDefault="00D71AF2" w:rsidP="00D71AF2">
      <w:pPr>
        <w:pStyle w:val="2"/>
        <w:spacing w:before="0" w:after="0" w:line="240" w:lineRule="auto"/>
        <w:ind w:right="-233"/>
        <w:rPr>
          <w:sz w:val="24"/>
          <w:szCs w:val="24"/>
        </w:rPr>
      </w:pPr>
      <w:bookmarkStart w:id="19" w:name="_ref_1-d93cd24411e24f"/>
      <w:r w:rsidRPr="00CB6300">
        <w:rPr>
          <w:sz w:val="24"/>
          <w:szCs w:val="24"/>
        </w:rPr>
        <w:t>Изменение и расторжение Договора возможны по соглашению Сторон, если иное не предусмотрено законом или Договором.</w:t>
      </w:r>
      <w:bookmarkEnd w:id="19"/>
    </w:p>
    <w:p w:rsidR="00D71AF2" w:rsidRPr="00CB6300" w:rsidRDefault="00D71AF2" w:rsidP="00D71AF2">
      <w:pPr>
        <w:pStyle w:val="2"/>
        <w:spacing w:before="0" w:after="0" w:line="240" w:lineRule="auto"/>
        <w:ind w:right="-233"/>
        <w:rPr>
          <w:sz w:val="24"/>
          <w:szCs w:val="24"/>
        </w:rPr>
      </w:pPr>
      <w:bookmarkStart w:id="20" w:name="_ref_1-8ccc6962abd34a"/>
      <w:r w:rsidRPr="00CB6300">
        <w:rPr>
          <w:sz w:val="24"/>
          <w:szCs w:val="24"/>
        </w:rPr>
        <w:t>Изменение и расторжение Договора в судебном порядке</w:t>
      </w:r>
      <w:bookmarkEnd w:id="20"/>
      <w:r w:rsidRPr="00CB6300">
        <w:rPr>
          <w:sz w:val="24"/>
          <w:szCs w:val="24"/>
        </w:rPr>
        <w:t>.</w:t>
      </w:r>
    </w:p>
    <w:p w:rsidR="00D71AF2" w:rsidRPr="00CB6300" w:rsidRDefault="00D71AF2" w:rsidP="00D71AF2">
      <w:pPr>
        <w:pStyle w:val="3"/>
        <w:spacing w:before="0" w:after="0" w:line="240" w:lineRule="auto"/>
        <w:ind w:right="-233"/>
        <w:rPr>
          <w:sz w:val="24"/>
          <w:szCs w:val="24"/>
        </w:rPr>
      </w:pPr>
      <w:bookmarkStart w:id="21" w:name="_ref_1-d2922a96eb7840"/>
      <w:r w:rsidRPr="00CB6300">
        <w:rPr>
          <w:sz w:val="24"/>
          <w:szCs w:val="24"/>
        </w:rPr>
        <w:t>По требованию одной из Сторон Договор может быть изменен или расторгнут по решению суда только:</w:t>
      </w:r>
      <w:bookmarkEnd w:id="21"/>
    </w:p>
    <w:p w:rsidR="00D71AF2" w:rsidRPr="00CB6300" w:rsidRDefault="00D71AF2" w:rsidP="00D71AF2">
      <w:pPr>
        <w:spacing w:after="0" w:line="240" w:lineRule="auto"/>
        <w:ind w:right="-233"/>
        <w:jc w:val="both"/>
        <w:rPr>
          <w:szCs w:val="24"/>
        </w:rPr>
      </w:pPr>
      <w:r w:rsidRPr="00CB6300">
        <w:rPr>
          <w:szCs w:val="24"/>
        </w:rPr>
        <w:t>- при существенном нарушении Договора другой Стороной;</w:t>
      </w:r>
    </w:p>
    <w:p w:rsidR="00D71AF2" w:rsidRPr="00CB6300" w:rsidRDefault="00D71AF2" w:rsidP="00D71AF2">
      <w:pPr>
        <w:spacing w:after="0" w:line="240" w:lineRule="auto"/>
        <w:ind w:right="-233"/>
        <w:jc w:val="both"/>
        <w:rPr>
          <w:szCs w:val="24"/>
        </w:rPr>
      </w:pPr>
      <w:r w:rsidRPr="00CB6300">
        <w:rPr>
          <w:szCs w:val="24"/>
        </w:rPr>
        <w:t>- в иных случаях, предусмотренных законодательством Российской Федерации, в том числе Гражданским кодексом Российской Федерации, Договором.</w:t>
      </w:r>
    </w:p>
    <w:p w:rsidR="00D71AF2" w:rsidRPr="00CB6300" w:rsidRDefault="00D71AF2" w:rsidP="00D71AF2">
      <w:pPr>
        <w:spacing w:after="0" w:line="240" w:lineRule="auto"/>
        <w:ind w:right="-233"/>
        <w:jc w:val="both"/>
        <w:rPr>
          <w:szCs w:val="24"/>
        </w:rPr>
      </w:pPr>
      <w:r w:rsidRPr="00CB6300">
        <w:rPr>
          <w:szCs w:val="24"/>
        </w:rP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D71AF2" w:rsidRPr="00CB6300" w:rsidRDefault="00D71AF2" w:rsidP="00D71AF2">
      <w:pPr>
        <w:pStyle w:val="2"/>
        <w:spacing w:before="0" w:after="0" w:line="240" w:lineRule="auto"/>
        <w:ind w:right="-233"/>
        <w:rPr>
          <w:sz w:val="24"/>
          <w:szCs w:val="24"/>
        </w:rPr>
      </w:pPr>
      <w:bookmarkStart w:id="22" w:name="_ref_1-78a2e93537d24a"/>
      <w:r w:rsidRPr="00CB6300">
        <w:rPr>
          <w:sz w:val="24"/>
          <w:szCs w:val="24"/>
        </w:rPr>
        <w:t>Переход исключительного права на видеоролик к новому правообладателю не является основанием для изменения или расторжения Договора.</w:t>
      </w:r>
      <w:bookmarkEnd w:id="22"/>
    </w:p>
    <w:p w:rsidR="00D71AF2" w:rsidRPr="00CB6300" w:rsidRDefault="00D71AF2" w:rsidP="00D71AF2">
      <w:pPr>
        <w:pStyle w:val="1"/>
        <w:spacing w:before="120" w:line="240" w:lineRule="auto"/>
        <w:ind w:right="-233"/>
        <w:rPr>
          <w:szCs w:val="24"/>
        </w:rPr>
      </w:pPr>
      <w:bookmarkStart w:id="23" w:name="_ref_1-436ccfddcb9640"/>
      <w:r w:rsidRPr="00CB6300">
        <w:rPr>
          <w:szCs w:val="24"/>
        </w:rPr>
        <w:t>Разрешение споров</w:t>
      </w:r>
      <w:bookmarkEnd w:id="23"/>
    </w:p>
    <w:p w:rsidR="00D71AF2" w:rsidRPr="00CB6300" w:rsidRDefault="00D71AF2" w:rsidP="00D71AF2">
      <w:pPr>
        <w:pStyle w:val="2"/>
        <w:spacing w:before="0" w:after="0" w:line="240" w:lineRule="auto"/>
        <w:ind w:right="-233"/>
        <w:rPr>
          <w:sz w:val="24"/>
          <w:szCs w:val="24"/>
        </w:rPr>
      </w:pPr>
      <w:bookmarkStart w:id="24" w:name="_ref_1-caa4860e41c840"/>
      <w:r w:rsidRPr="00CB6300">
        <w:rPr>
          <w:sz w:val="24"/>
          <w:szCs w:val="24"/>
        </w:rPr>
        <w:t>Споры, вытекающие из Договора, Стороны стараются разрешить путем переговоров.</w:t>
      </w:r>
      <w:bookmarkEnd w:id="24"/>
    </w:p>
    <w:p w:rsidR="00D71AF2" w:rsidRPr="00CB6300" w:rsidRDefault="00D71AF2" w:rsidP="00D71AF2">
      <w:pPr>
        <w:pStyle w:val="1"/>
        <w:spacing w:before="120" w:line="240" w:lineRule="auto"/>
        <w:ind w:right="-233"/>
        <w:rPr>
          <w:szCs w:val="24"/>
        </w:rPr>
      </w:pPr>
      <w:bookmarkStart w:id="25" w:name="_ref_1-5a6357a1681a49"/>
      <w:r w:rsidRPr="00CB6300">
        <w:rPr>
          <w:szCs w:val="24"/>
        </w:rPr>
        <w:t>Заключительные положения</w:t>
      </w:r>
      <w:bookmarkEnd w:id="25"/>
    </w:p>
    <w:p w:rsidR="00D71AF2" w:rsidRPr="00CB6300" w:rsidRDefault="00D71AF2" w:rsidP="00D71AF2">
      <w:pPr>
        <w:pStyle w:val="2"/>
        <w:spacing w:before="0" w:after="0" w:line="240" w:lineRule="auto"/>
        <w:ind w:right="-233"/>
        <w:rPr>
          <w:sz w:val="24"/>
          <w:szCs w:val="24"/>
        </w:rPr>
      </w:pPr>
      <w:bookmarkStart w:id="26" w:name="_ref_1-c8eddd0df5d044"/>
      <w:r w:rsidRPr="00CB6300">
        <w:rPr>
          <w:sz w:val="24"/>
          <w:szCs w:val="24"/>
        </w:rPr>
        <w:t>Договор составлен в _____ (двух) экземплярах, по одному экземпляру для каждой из Сторон.</w:t>
      </w:r>
      <w:bookmarkEnd w:id="26"/>
    </w:p>
    <w:p w:rsidR="00D71AF2" w:rsidRPr="00CB6300" w:rsidRDefault="00D71AF2" w:rsidP="00D71AF2">
      <w:pPr>
        <w:pStyle w:val="1"/>
      </w:pPr>
      <w:bookmarkStart w:id="27" w:name="_ref_1-d49d1aca01cd46"/>
      <w:r w:rsidRPr="00CB6300">
        <w:t>Адреса и реквизиты Сторон</w:t>
      </w:r>
      <w:bookmarkEnd w:id="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4671"/>
        <w:gridCol w:w="4900"/>
      </w:tblGrid>
      <w:tr w:rsidR="00D71AF2" w:rsidRPr="00CB6300" w:rsidTr="00F5135F">
        <w:trPr>
          <w:trHeight w:val="3203"/>
        </w:trPr>
        <w:tc>
          <w:tcPr>
            <w:tcW w:w="4928" w:type="dxa"/>
            <w:tcBorders>
              <w:bottom w:val="single" w:sz="4" w:space="0" w:color="auto"/>
            </w:tcBorders>
          </w:tcPr>
          <w:p w:rsidR="00D71AF2" w:rsidRPr="00CB6300" w:rsidRDefault="00D71AF2" w:rsidP="00F5135F">
            <w:pPr>
              <w:spacing w:line="240" w:lineRule="auto"/>
              <w:ind w:right="343"/>
              <w:jc w:val="center"/>
              <w:rPr>
                <w:b/>
                <w:sz w:val="20"/>
              </w:rPr>
            </w:pPr>
            <w:r w:rsidRPr="00CB6300">
              <w:rPr>
                <w:b/>
                <w:sz w:val="20"/>
              </w:rPr>
              <w:t>Лицензиат</w:t>
            </w:r>
          </w:p>
          <w:p w:rsidR="00D71AF2" w:rsidRPr="00CB6300" w:rsidRDefault="00D71AF2" w:rsidP="00F5135F">
            <w:pPr>
              <w:spacing w:line="240" w:lineRule="auto"/>
              <w:rPr>
                <w:b/>
                <w:sz w:val="20"/>
              </w:rPr>
            </w:pPr>
            <w:r w:rsidRPr="00CB6300">
              <w:rPr>
                <w:b/>
                <w:sz w:val="20"/>
              </w:rPr>
              <w:t>ФГБОУ ВО «БГУ»</w:t>
            </w:r>
          </w:p>
          <w:p w:rsidR="00D71AF2" w:rsidRPr="00CB6300" w:rsidRDefault="00D71AF2" w:rsidP="00F5135F">
            <w:pPr>
              <w:spacing w:after="0" w:line="240" w:lineRule="auto"/>
              <w:rPr>
                <w:sz w:val="20"/>
              </w:rPr>
            </w:pPr>
            <w:r w:rsidRPr="00CB6300">
              <w:rPr>
                <w:sz w:val="20"/>
              </w:rPr>
              <w:t>Юридический адрес:</w:t>
            </w:r>
          </w:p>
          <w:p w:rsidR="00D71AF2" w:rsidRPr="00CB6300" w:rsidRDefault="00D71AF2" w:rsidP="00F5135F">
            <w:pPr>
              <w:pStyle w:val="Preformat"/>
              <w:rPr>
                <w:rFonts w:ascii="Times New Roman" w:hAnsi="Times New Roman" w:cs="Times New Roman"/>
              </w:rPr>
            </w:pPr>
            <w:r w:rsidRPr="00CB6300">
              <w:rPr>
                <w:rFonts w:ascii="Times New Roman" w:hAnsi="Times New Roman" w:cs="Times New Roman"/>
              </w:rPr>
              <w:t xml:space="preserve">Республика Бурятия, 670000, </w:t>
            </w:r>
          </w:p>
          <w:p w:rsidR="00D71AF2" w:rsidRPr="00CB6300" w:rsidRDefault="00D71AF2" w:rsidP="00F5135F">
            <w:pPr>
              <w:pStyle w:val="Preformat"/>
              <w:rPr>
                <w:rFonts w:ascii="Times New Roman" w:hAnsi="Times New Roman" w:cs="Times New Roman"/>
              </w:rPr>
            </w:pPr>
            <w:r w:rsidRPr="00CB6300">
              <w:rPr>
                <w:rFonts w:ascii="Times New Roman" w:hAnsi="Times New Roman" w:cs="Times New Roman"/>
              </w:rPr>
              <w:t xml:space="preserve">г. Улан-Удэ, ул. Смолина, 24а </w:t>
            </w:r>
          </w:p>
          <w:p w:rsidR="00D71AF2" w:rsidRPr="00CB6300" w:rsidRDefault="00D71AF2" w:rsidP="00F5135F">
            <w:pPr>
              <w:pStyle w:val="Preformat"/>
              <w:rPr>
                <w:rFonts w:ascii="Times New Roman" w:hAnsi="Times New Roman" w:cs="Times New Roman"/>
              </w:rPr>
            </w:pPr>
            <w:r w:rsidRPr="00CB6300">
              <w:rPr>
                <w:rFonts w:ascii="Times New Roman" w:hAnsi="Times New Roman" w:cs="Times New Roman"/>
              </w:rPr>
              <w:t>ИНН 0323085259, ОГРН 1020300970106</w:t>
            </w:r>
          </w:p>
          <w:p w:rsidR="00D71AF2" w:rsidRPr="00CB6300" w:rsidRDefault="00D71AF2" w:rsidP="00F5135F">
            <w:pPr>
              <w:pStyle w:val="Preformat"/>
              <w:rPr>
                <w:rFonts w:ascii="Times New Roman" w:hAnsi="Times New Roman" w:cs="Times New Roman"/>
              </w:rPr>
            </w:pPr>
            <w:r w:rsidRPr="00CB6300">
              <w:rPr>
                <w:rFonts w:ascii="Times New Roman" w:hAnsi="Times New Roman" w:cs="Times New Roman"/>
              </w:rPr>
              <w:t>Тел.:  (3012) 297-170, факс: (3012) 297-140</w:t>
            </w:r>
          </w:p>
          <w:p w:rsidR="00D71AF2" w:rsidRPr="00CB6300" w:rsidRDefault="00D71AF2" w:rsidP="00F5135F">
            <w:pPr>
              <w:pStyle w:val="Preformat"/>
              <w:rPr>
                <w:rFonts w:ascii="Times New Roman" w:hAnsi="Times New Roman" w:cs="Times New Roman"/>
              </w:rPr>
            </w:pPr>
            <w:r w:rsidRPr="00CB6300">
              <w:rPr>
                <w:rFonts w:ascii="Times New Roman" w:hAnsi="Times New Roman" w:cs="Times New Roman"/>
                <w:lang w:val="en-US"/>
              </w:rPr>
              <w:t>E</w:t>
            </w:r>
            <w:r w:rsidRPr="00CB6300">
              <w:rPr>
                <w:rFonts w:ascii="Times New Roman" w:hAnsi="Times New Roman" w:cs="Times New Roman"/>
              </w:rPr>
              <w:t>-</w:t>
            </w:r>
            <w:r w:rsidRPr="00CB6300">
              <w:rPr>
                <w:rFonts w:ascii="Times New Roman" w:hAnsi="Times New Roman" w:cs="Times New Roman"/>
                <w:lang w:val="en-US"/>
              </w:rPr>
              <w:t>mail</w:t>
            </w:r>
            <w:r w:rsidRPr="00CB6300">
              <w:rPr>
                <w:rFonts w:ascii="Times New Roman" w:hAnsi="Times New Roman" w:cs="Times New Roman"/>
              </w:rPr>
              <w:t xml:space="preserve">: </w:t>
            </w:r>
            <w:hyperlink r:id="rId5" w:history="1">
              <w:r w:rsidRPr="00CB6300">
                <w:rPr>
                  <w:rStyle w:val="a3"/>
                  <w:lang w:val="en-US"/>
                </w:rPr>
                <w:t>univer</w:t>
              </w:r>
              <w:r w:rsidRPr="00CB6300">
                <w:rPr>
                  <w:rStyle w:val="a3"/>
                </w:rPr>
                <w:t>@</w:t>
              </w:r>
              <w:r w:rsidRPr="00CB6300">
                <w:rPr>
                  <w:rStyle w:val="a3"/>
                  <w:lang w:val="en-US"/>
                </w:rPr>
                <w:t>bsu</w:t>
              </w:r>
              <w:r w:rsidRPr="00CB6300">
                <w:rPr>
                  <w:rStyle w:val="a3"/>
                </w:rPr>
                <w:t>.</w:t>
              </w:r>
              <w:r w:rsidRPr="00CB6300">
                <w:rPr>
                  <w:rStyle w:val="a3"/>
                  <w:lang w:val="en-US"/>
                </w:rPr>
                <w:t>ru</w:t>
              </w:r>
            </w:hyperlink>
          </w:p>
          <w:p w:rsidR="00D71AF2" w:rsidRPr="00CB6300" w:rsidRDefault="00D71AF2" w:rsidP="00F5135F">
            <w:pPr>
              <w:pStyle w:val="Preformat"/>
              <w:rPr>
                <w:rFonts w:ascii="Times New Roman" w:hAnsi="Times New Roman" w:cs="Times New Roman"/>
              </w:rPr>
            </w:pPr>
          </w:p>
          <w:p w:rsidR="00D71AF2" w:rsidRPr="00CB6300" w:rsidRDefault="00D71AF2" w:rsidP="00F5135F">
            <w:pPr>
              <w:pStyle w:val="Preformat"/>
              <w:rPr>
                <w:rFonts w:ascii="Times New Roman" w:hAnsi="Times New Roman" w:cs="Times New Roman"/>
                <w:bCs/>
              </w:rPr>
            </w:pPr>
            <w:r w:rsidRPr="00CB6300">
              <w:rPr>
                <w:rFonts w:ascii="Times New Roman" w:hAnsi="Times New Roman" w:cs="Times New Roman"/>
                <w:b/>
              </w:rPr>
              <w:t xml:space="preserve">____________________ /А.В. </w:t>
            </w:r>
            <w:proofErr w:type="spellStart"/>
            <w:r w:rsidRPr="00CB6300">
              <w:rPr>
                <w:rFonts w:ascii="Times New Roman" w:hAnsi="Times New Roman" w:cs="Times New Roman"/>
                <w:b/>
              </w:rPr>
              <w:t>Дамдинов</w:t>
            </w:r>
            <w:proofErr w:type="spellEnd"/>
            <w:r w:rsidRPr="00CB6300">
              <w:rPr>
                <w:rFonts w:ascii="Times New Roman" w:hAnsi="Times New Roman" w:cs="Times New Roman"/>
              </w:rPr>
              <w:t xml:space="preserve">                 м.п.</w:t>
            </w:r>
          </w:p>
        </w:tc>
        <w:tc>
          <w:tcPr>
            <w:tcW w:w="4961" w:type="dxa"/>
            <w:tcBorders>
              <w:bottom w:val="single" w:sz="4" w:space="0" w:color="auto"/>
            </w:tcBorders>
          </w:tcPr>
          <w:p w:rsidR="00D71AF2" w:rsidRPr="00CB6300" w:rsidRDefault="00D71AF2" w:rsidP="00F5135F">
            <w:pPr>
              <w:ind w:right="726"/>
              <w:jc w:val="center"/>
              <w:rPr>
                <w:b/>
                <w:sz w:val="20"/>
              </w:rPr>
            </w:pPr>
            <w:r w:rsidRPr="00CB6300">
              <w:rPr>
                <w:b/>
                <w:sz w:val="20"/>
              </w:rPr>
              <w:t>Лицензиар</w:t>
            </w:r>
          </w:p>
          <w:p w:rsidR="00D71AF2" w:rsidRPr="00CB6300" w:rsidRDefault="00D71AF2" w:rsidP="00F5135F">
            <w:pPr>
              <w:spacing w:after="0" w:line="240" w:lineRule="auto"/>
              <w:ind w:firstLine="8"/>
              <w:rPr>
                <w:sz w:val="20"/>
              </w:rPr>
            </w:pPr>
            <w:r w:rsidRPr="00CB6300">
              <w:rPr>
                <w:b/>
                <w:sz w:val="20"/>
              </w:rPr>
              <w:t>ФИО</w:t>
            </w:r>
            <w:r w:rsidRPr="00CB6300">
              <w:rPr>
                <w:sz w:val="20"/>
              </w:rPr>
              <w:t>: ___________________________________</w:t>
            </w:r>
          </w:p>
          <w:p w:rsidR="00D71AF2" w:rsidRPr="00CB6300" w:rsidRDefault="00D71AF2" w:rsidP="00F5135F">
            <w:pPr>
              <w:spacing w:after="0" w:line="240" w:lineRule="auto"/>
              <w:ind w:firstLine="8"/>
              <w:rPr>
                <w:sz w:val="20"/>
              </w:rPr>
            </w:pPr>
            <w:r w:rsidRPr="00CB6300">
              <w:rPr>
                <w:sz w:val="20"/>
              </w:rPr>
              <w:t>Адрес: __________________________________</w:t>
            </w:r>
          </w:p>
          <w:p w:rsidR="00D71AF2" w:rsidRPr="00CB6300" w:rsidRDefault="00D71AF2" w:rsidP="00F5135F">
            <w:pPr>
              <w:spacing w:after="0" w:line="240" w:lineRule="auto"/>
              <w:ind w:firstLine="8"/>
              <w:rPr>
                <w:sz w:val="20"/>
              </w:rPr>
            </w:pPr>
            <w:r w:rsidRPr="00CB6300">
              <w:rPr>
                <w:sz w:val="20"/>
              </w:rPr>
              <w:t>Паспорт: ________________________________</w:t>
            </w:r>
          </w:p>
          <w:p w:rsidR="00D71AF2" w:rsidRPr="00CB6300" w:rsidRDefault="00D71AF2" w:rsidP="00F5135F">
            <w:pPr>
              <w:spacing w:after="0" w:line="240" w:lineRule="auto"/>
              <w:ind w:firstLine="8"/>
              <w:rPr>
                <w:sz w:val="20"/>
              </w:rPr>
            </w:pPr>
            <w:r w:rsidRPr="00CB6300">
              <w:rPr>
                <w:sz w:val="20"/>
              </w:rPr>
              <w:t>_________________________________________</w:t>
            </w:r>
          </w:p>
          <w:p w:rsidR="00D71AF2" w:rsidRPr="00CB6300" w:rsidRDefault="00D71AF2" w:rsidP="00F5135F">
            <w:pPr>
              <w:pStyle w:val="Preformat"/>
              <w:rPr>
                <w:rFonts w:ascii="Times New Roman" w:hAnsi="Times New Roman" w:cs="Times New Roman"/>
              </w:rPr>
            </w:pPr>
            <w:r w:rsidRPr="00CB6300">
              <w:rPr>
                <w:rFonts w:ascii="Times New Roman" w:hAnsi="Times New Roman" w:cs="Times New Roman"/>
              </w:rPr>
              <w:t>Тел.: ____________________________________</w:t>
            </w:r>
          </w:p>
          <w:p w:rsidR="00D71AF2" w:rsidRPr="00CB6300" w:rsidRDefault="00D71AF2" w:rsidP="00F5135F">
            <w:pPr>
              <w:pStyle w:val="Preformat"/>
              <w:rPr>
                <w:rFonts w:ascii="Times New Roman" w:hAnsi="Times New Roman" w:cs="Times New Roman"/>
                <w:b/>
              </w:rPr>
            </w:pPr>
            <w:r w:rsidRPr="00CB6300">
              <w:rPr>
                <w:rFonts w:ascii="Times New Roman" w:hAnsi="Times New Roman" w:cs="Times New Roman"/>
                <w:b/>
              </w:rPr>
              <w:t>_____________________ /__________________</w:t>
            </w:r>
          </w:p>
          <w:p w:rsidR="00D71AF2" w:rsidRPr="00CB6300" w:rsidRDefault="00D71AF2" w:rsidP="00F5135F">
            <w:pPr>
              <w:tabs>
                <w:tab w:val="left" w:pos="3974"/>
              </w:tabs>
              <w:ind w:right="726"/>
              <w:jc w:val="center"/>
              <w:rPr>
                <w:b/>
                <w:sz w:val="20"/>
              </w:rPr>
            </w:pPr>
            <w:r w:rsidRPr="00CB6300">
              <w:t xml:space="preserve"> </w:t>
            </w:r>
            <w:r w:rsidRPr="00CB6300">
              <w:rPr>
                <w:b/>
                <w:sz w:val="20"/>
              </w:rPr>
              <w:t>Лицензиар</w:t>
            </w:r>
          </w:p>
          <w:p w:rsidR="00D71AF2" w:rsidRPr="00CB6300" w:rsidRDefault="00D71AF2" w:rsidP="00F5135F">
            <w:pPr>
              <w:spacing w:after="0" w:line="240" w:lineRule="auto"/>
              <w:ind w:firstLine="8"/>
              <w:rPr>
                <w:sz w:val="20"/>
              </w:rPr>
            </w:pPr>
            <w:r w:rsidRPr="00CB6300">
              <w:rPr>
                <w:b/>
                <w:sz w:val="20"/>
              </w:rPr>
              <w:t>ФИО</w:t>
            </w:r>
            <w:r w:rsidRPr="00CB6300">
              <w:rPr>
                <w:sz w:val="20"/>
              </w:rPr>
              <w:t>: ___________________________________</w:t>
            </w:r>
          </w:p>
          <w:p w:rsidR="00D71AF2" w:rsidRPr="00CB6300" w:rsidRDefault="00D71AF2" w:rsidP="00F5135F">
            <w:pPr>
              <w:spacing w:after="0" w:line="240" w:lineRule="auto"/>
              <w:ind w:firstLine="8"/>
              <w:rPr>
                <w:sz w:val="20"/>
              </w:rPr>
            </w:pPr>
            <w:r w:rsidRPr="00CB6300">
              <w:rPr>
                <w:sz w:val="20"/>
              </w:rPr>
              <w:t>Адрес: __________________________________</w:t>
            </w:r>
          </w:p>
          <w:p w:rsidR="00D71AF2" w:rsidRPr="00CB6300" w:rsidRDefault="00D71AF2" w:rsidP="00F5135F">
            <w:pPr>
              <w:spacing w:after="0" w:line="240" w:lineRule="auto"/>
              <w:ind w:firstLine="8"/>
              <w:rPr>
                <w:sz w:val="20"/>
              </w:rPr>
            </w:pPr>
            <w:r w:rsidRPr="00CB6300">
              <w:rPr>
                <w:sz w:val="20"/>
              </w:rPr>
              <w:t>Паспорт: ________________________________</w:t>
            </w:r>
          </w:p>
          <w:p w:rsidR="00D71AF2" w:rsidRPr="00CB6300" w:rsidRDefault="00D71AF2" w:rsidP="00F5135F">
            <w:pPr>
              <w:spacing w:after="0" w:line="240" w:lineRule="auto"/>
              <w:ind w:firstLine="8"/>
              <w:rPr>
                <w:sz w:val="20"/>
              </w:rPr>
            </w:pPr>
            <w:r w:rsidRPr="00CB6300">
              <w:rPr>
                <w:sz w:val="20"/>
              </w:rPr>
              <w:t>_________________________________________</w:t>
            </w:r>
          </w:p>
          <w:p w:rsidR="00D71AF2" w:rsidRPr="00CB6300" w:rsidRDefault="00D71AF2" w:rsidP="00F5135F">
            <w:pPr>
              <w:pStyle w:val="Preformat"/>
              <w:rPr>
                <w:rFonts w:ascii="Times New Roman" w:hAnsi="Times New Roman" w:cs="Times New Roman"/>
              </w:rPr>
            </w:pPr>
            <w:r w:rsidRPr="00CB6300">
              <w:rPr>
                <w:rFonts w:ascii="Times New Roman" w:hAnsi="Times New Roman" w:cs="Times New Roman"/>
              </w:rPr>
              <w:t>Тел.: ____________________________________</w:t>
            </w:r>
          </w:p>
          <w:p w:rsidR="00D71AF2" w:rsidRPr="00CB6300" w:rsidRDefault="00D71AF2" w:rsidP="00F5135F">
            <w:pPr>
              <w:pStyle w:val="Preformat"/>
              <w:rPr>
                <w:rFonts w:ascii="Times New Roman" w:hAnsi="Times New Roman" w:cs="Times New Roman"/>
              </w:rPr>
            </w:pPr>
          </w:p>
          <w:p w:rsidR="00D71AF2" w:rsidRPr="00CB6300" w:rsidRDefault="00D71AF2" w:rsidP="00F5135F">
            <w:pPr>
              <w:pStyle w:val="Preformat"/>
              <w:rPr>
                <w:rFonts w:ascii="Times New Roman" w:hAnsi="Times New Roman" w:cs="Times New Roman"/>
                <w:b/>
              </w:rPr>
            </w:pPr>
            <w:r w:rsidRPr="00CB6300">
              <w:rPr>
                <w:rFonts w:ascii="Times New Roman" w:hAnsi="Times New Roman" w:cs="Times New Roman"/>
                <w:b/>
              </w:rPr>
              <w:t>_____________________ /__________________</w:t>
            </w:r>
          </w:p>
          <w:p w:rsidR="00D71AF2" w:rsidRPr="00CB6300" w:rsidRDefault="00D71AF2" w:rsidP="00F5135F">
            <w:pPr>
              <w:pStyle w:val="Preformat"/>
              <w:rPr>
                <w:rFonts w:ascii="Times New Roman" w:hAnsi="Times New Roman" w:cs="Times New Roman"/>
                <w:b/>
                <w:bCs/>
              </w:rPr>
            </w:pPr>
          </w:p>
        </w:tc>
      </w:tr>
    </w:tbl>
    <w:p w:rsidR="00A55113" w:rsidRDefault="00A55113"/>
    <w:sectPr w:rsidR="00A55113" w:rsidSect="00A551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F5339"/>
    <w:multiLevelType w:val="hybridMultilevel"/>
    <w:tmpl w:val="BEE25DF0"/>
    <w:lvl w:ilvl="0" w:tplc="EC74E696">
      <w:start w:val="11"/>
      <w:numFmt w:val="decimal"/>
      <w:lvlText w:val="%1)"/>
      <w:lvlJc w:val="left"/>
      <w:pPr>
        <w:ind w:left="842" w:hanging="360"/>
      </w:pPr>
      <w:rPr>
        <w:rFonts w:hint="default"/>
        <w:i w:val="0"/>
        <w:sz w:val="24"/>
      </w:rPr>
    </w:lvl>
    <w:lvl w:ilvl="1" w:tplc="04190019" w:tentative="1">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abstractNum w:abstractNumId="1">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D71AF2"/>
    <w:rsid w:val="00A55113"/>
    <w:rsid w:val="00D71AF2"/>
    <w:rsid w:val="00D80703"/>
    <w:rsid w:val="00EB56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AF2"/>
    <w:rPr>
      <w:rFonts w:ascii="Times New Roman" w:eastAsia="Times New Roman" w:hAnsi="Times New Roman" w:cs="Times New Roman"/>
      <w:sz w:val="24"/>
      <w:szCs w:val="20"/>
      <w:lang w:eastAsia="ru-RU"/>
    </w:rPr>
  </w:style>
  <w:style w:type="paragraph" w:styleId="1">
    <w:name w:val="heading 1"/>
    <w:basedOn w:val="a"/>
    <w:next w:val="a"/>
    <w:link w:val="10"/>
    <w:uiPriority w:val="9"/>
    <w:qFormat/>
    <w:rsid w:val="00D71AF2"/>
    <w:pPr>
      <w:keepNext/>
      <w:keepLines/>
      <w:numPr>
        <w:numId w:val="1"/>
      </w:numPr>
      <w:spacing w:before="240" w:after="120"/>
      <w:jc w:val="center"/>
      <w:outlineLvl w:val="0"/>
    </w:pPr>
    <w:rPr>
      <w:b/>
      <w:bCs/>
      <w:szCs w:val="28"/>
    </w:rPr>
  </w:style>
  <w:style w:type="paragraph" w:styleId="2">
    <w:name w:val="heading 2"/>
    <w:basedOn w:val="a"/>
    <w:next w:val="a"/>
    <w:link w:val="20"/>
    <w:uiPriority w:val="9"/>
    <w:unhideWhenUsed/>
    <w:qFormat/>
    <w:rsid w:val="00D71AF2"/>
    <w:pPr>
      <w:numPr>
        <w:ilvl w:val="1"/>
        <w:numId w:val="1"/>
      </w:numPr>
      <w:spacing w:before="120" w:after="120"/>
      <w:ind w:firstLine="482"/>
      <w:jc w:val="both"/>
      <w:outlineLvl w:val="1"/>
    </w:pPr>
    <w:rPr>
      <w:bCs/>
      <w:sz w:val="22"/>
      <w:szCs w:val="26"/>
    </w:rPr>
  </w:style>
  <w:style w:type="paragraph" w:styleId="3">
    <w:name w:val="heading 3"/>
    <w:basedOn w:val="a"/>
    <w:next w:val="a"/>
    <w:link w:val="30"/>
    <w:uiPriority w:val="9"/>
    <w:unhideWhenUsed/>
    <w:qFormat/>
    <w:rsid w:val="00D71AF2"/>
    <w:pPr>
      <w:numPr>
        <w:ilvl w:val="2"/>
        <w:numId w:val="1"/>
      </w:numPr>
      <w:spacing w:before="120" w:after="120"/>
      <w:ind w:firstLine="482"/>
      <w:jc w:val="both"/>
      <w:outlineLvl w:val="2"/>
    </w:pPr>
    <w:rPr>
      <w:bCs/>
      <w:sz w:val="22"/>
      <w:szCs w:val="22"/>
    </w:rPr>
  </w:style>
  <w:style w:type="paragraph" w:styleId="4">
    <w:name w:val="heading 4"/>
    <w:basedOn w:val="a"/>
    <w:next w:val="a"/>
    <w:link w:val="40"/>
    <w:uiPriority w:val="9"/>
    <w:unhideWhenUsed/>
    <w:qFormat/>
    <w:rsid w:val="00D71AF2"/>
    <w:pPr>
      <w:numPr>
        <w:ilvl w:val="3"/>
        <w:numId w:val="1"/>
      </w:numPr>
      <w:spacing w:before="120" w:after="120"/>
      <w:ind w:firstLine="482"/>
      <w:jc w:val="both"/>
      <w:outlineLvl w:val="3"/>
    </w:pPr>
    <w:rPr>
      <w:bCs/>
      <w:iCs/>
      <w:sz w:val="22"/>
      <w:szCs w:val="22"/>
    </w:rPr>
  </w:style>
  <w:style w:type="paragraph" w:styleId="5">
    <w:name w:val="heading 5"/>
    <w:basedOn w:val="a"/>
    <w:next w:val="a"/>
    <w:link w:val="50"/>
    <w:uiPriority w:val="9"/>
    <w:semiHidden/>
    <w:unhideWhenUsed/>
    <w:qFormat/>
    <w:rsid w:val="00D71AF2"/>
    <w:pPr>
      <w:keepNext/>
      <w:keepLines/>
      <w:numPr>
        <w:ilvl w:val="4"/>
        <w:numId w:val="1"/>
      </w:numPr>
      <w:spacing w:before="200" w:after="0"/>
      <w:ind w:firstLine="482"/>
      <w:jc w:val="both"/>
      <w:outlineLvl w:val="4"/>
    </w:pPr>
    <w:rPr>
      <w:rFonts w:ascii="Cambria" w:hAnsi="Cambria"/>
      <w:sz w:val="22"/>
      <w:szCs w:val="22"/>
    </w:rPr>
  </w:style>
  <w:style w:type="paragraph" w:styleId="6">
    <w:name w:val="heading 6"/>
    <w:basedOn w:val="a"/>
    <w:next w:val="a"/>
    <w:link w:val="60"/>
    <w:uiPriority w:val="9"/>
    <w:semiHidden/>
    <w:unhideWhenUsed/>
    <w:qFormat/>
    <w:rsid w:val="00D71AF2"/>
    <w:pPr>
      <w:keepNext/>
      <w:keepLines/>
      <w:numPr>
        <w:ilvl w:val="5"/>
        <w:numId w:val="1"/>
      </w:numPr>
      <w:spacing w:before="200" w:after="0"/>
      <w:ind w:firstLine="482"/>
      <w:jc w:val="both"/>
      <w:outlineLvl w:val="5"/>
    </w:pPr>
    <w:rPr>
      <w:rFonts w:ascii="Cambria" w:hAnsi="Cambria"/>
      <w:i/>
      <w:iCs/>
      <w:color w:val="243F60"/>
      <w:sz w:val="22"/>
      <w:szCs w:val="22"/>
    </w:rPr>
  </w:style>
  <w:style w:type="paragraph" w:styleId="7">
    <w:name w:val="heading 7"/>
    <w:basedOn w:val="a"/>
    <w:next w:val="a"/>
    <w:link w:val="70"/>
    <w:uiPriority w:val="9"/>
    <w:semiHidden/>
    <w:unhideWhenUsed/>
    <w:qFormat/>
    <w:rsid w:val="00D71AF2"/>
    <w:pPr>
      <w:keepNext/>
      <w:keepLines/>
      <w:numPr>
        <w:ilvl w:val="6"/>
        <w:numId w:val="1"/>
      </w:numPr>
      <w:spacing w:before="200" w:after="0"/>
      <w:ind w:firstLine="482"/>
      <w:jc w:val="both"/>
      <w:outlineLvl w:val="6"/>
    </w:pPr>
    <w:rPr>
      <w:rFonts w:ascii="Cambria" w:hAnsi="Cambria"/>
      <w:i/>
      <w:iCs/>
      <w:color w:val="404040"/>
      <w:sz w:val="22"/>
      <w:szCs w:val="22"/>
    </w:rPr>
  </w:style>
  <w:style w:type="paragraph" w:styleId="8">
    <w:name w:val="heading 8"/>
    <w:basedOn w:val="a"/>
    <w:next w:val="a"/>
    <w:link w:val="80"/>
    <w:uiPriority w:val="9"/>
    <w:semiHidden/>
    <w:unhideWhenUsed/>
    <w:qFormat/>
    <w:rsid w:val="00D71AF2"/>
    <w:pPr>
      <w:keepNext/>
      <w:keepLines/>
      <w:numPr>
        <w:ilvl w:val="7"/>
        <w:numId w:val="1"/>
      </w:numPr>
      <w:spacing w:before="200" w:after="0"/>
      <w:ind w:firstLine="482"/>
      <w:jc w:val="both"/>
      <w:outlineLvl w:val="7"/>
    </w:pPr>
    <w:rPr>
      <w:rFonts w:ascii="Cambria" w:hAnsi="Cambria"/>
      <w:color w:val="4F81BD"/>
      <w:sz w:val="22"/>
    </w:rPr>
  </w:style>
  <w:style w:type="paragraph" w:styleId="9">
    <w:name w:val="heading 9"/>
    <w:basedOn w:val="a"/>
    <w:next w:val="a"/>
    <w:link w:val="90"/>
    <w:uiPriority w:val="9"/>
    <w:semiHidden/>
    <w:unhideWhenUsed/>
    <w:qFormat/>
    <w:rsid w:val="00D71AF2"/>
    <w:pPr>
      <w:keepNext/>
      <w:keepLines/>
      <w:numPr>
        <w:ilvl w:val="8"/>
        <w:numId w:val="1"/>
      </w:numPr>
      <w:spacing w:before="200" w:after="0"/>
      <w:ind w:firstLine="482"/>
      <w:jc w:val="both"/>
      <w:outlineLvl w:val="8"/>
    </w:pPr>
    <w:rPr>
      <w:rFonts w:ascii="Cambria" w:hAnsi="Cambria"/>
      <w:i/>
      <w:iCs/>
      <w:color w:val="40404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1AF2"/>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D71AF2"/>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D71AF2"/>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D71AF2"/>
    <w:rPr>
      <w:rFonts w:ascii="Times New Roman" w:eastAsia="Times New Roman" w:hAnsi="Times New Roman" w:cs="Times New Roman"/>
      <w:bCs/>
      <w:iCs/>
      <w:lang w:eastAsia="ru-RU"/>
    </w:rPr>
  </w:style>
  <w:style w:type="character" w:customStyle="1" w:styleId="50">
    <w:name w:val="Заголовок 5 Знак"/>
    <w:basedOn w:val="a0"/>
    <w:link w:val="5"/>
    <w:uiPriority w:val="9"/>
    <w:semiHidden/>
    <w:rsid w:val="00D71AF2"/>
    <w:rPr>
      <w:rFonts w:ascii="Cambria" w:eastAsia="Times New Roman" w:hAnsi="Cambria" w:cs="Times New Roman"/>
      <w:lang w:eastAsia="ru-RU"/>
    </w:rPr>
  </w:style>
  <w:style w:type="character" w:customStyle="1" w:styleId="60">
    <w:name w:val="Заголовок 6 Знак"/>
    <w:basedOn w:val="a0"/>
    <w:link w:val="6"/>
    <w:uiPriority w:val="9"/>
    <w:semiHidden/>
    <w:rsid w:val="00D71AF2"/>
    <w:rPr>
      <w:rFonts w:ascii="Cambria" w:eastAsia="Times New Roman" w:hAnsi="Cambria" w:cs="Times New Roman"/>
      <w:i/>
      <w:iCs/>
      <w:color w:val="243F60"/>
      <w:lang w:eastAsia="ru-RU"/>
    </w:rPr>
  </w:style>
  <w:style w:type="character" w:customStyle="1" w:styleId="70">
    <w:name w:val="Заголовок 7 Знак"/>
    <w:basedOn w:val="a0"/>
    <w:link w:val="7"/>
    <w:uiPriority w:val="9"/>
    <w:semiHidden/>
    <w:rsid w:val="00D71AF2"/>
    <w:rPr>
      <w:rFonts w:ascii="Cambria" w:eastAsia="Times New Roman" w:hAnsi="Cambria" w:cs="Times New Roman"/>
      <w:i/>
      <w:iCs/>
      <w:color w:val="404040"/>
      <w:lang w:eastAsia="ru-RU"/>
    </w:rPr>
  </w:style>
  <w:style w:type="character" w:customStyle="1" w:styleId="80">
    <w:name w:val="Заголовок 8 Знак"/>
    <w:basedOn w:val="a0"/>
    <w:link w:val="8"/>
    <w:uiPriority w:val="9"/>
    <w:semiHidden/>
    <w:rsid w:val="00D71AF2"/>
    <w:rPr>
      <w:rFonts w:ascii="Cambria" w:eastAsia="Times New Roman" w:hAnsi="Cambria" w:cs="Times New Roman"/>
      <w:color w:val="4F81BD"/>
      <w:szCs w:val="20"/>
      <w:lang w:eastAsia="ru-RU"/>
    </w:rPr>
  </w:style>
  <w:style w:type="character" w:customStyle="1" w:styleId="90">
    <w:name w:val="Заголовок 9 Знак"/>
    <w:basedOn w:val="a0"/>
    <w:link w:val="9"/>
    <w:uiPriority w:val="9"/>
    <w:semiHidden/>
    <w:rsid w:val="00D71AF2"/>
    <w:rPr>
      <w:rFonts w:ascii="Cambria" w:eastAsia="Times New Roman" w:hAnsi="Cambria" w:cs="Times New Roman"/>
      <w:i/>
      <w:iCs/>
      <w:color w:val="404040"/>
      <w:szCs w:val="20"/>
      <w:lang w:eastAsia="ru-RU"/>
    </w:rPr>
  </w:style>
  <w:style w:type="character" w:styleId="a3">
    <w:name w:val="Hyperlink"/>
    <w:rsid w:val="00D71AF2"/>
    <w:rPr>
      <w:color w:val="0000FF"/>
      <w:u w:val="single"/>
    </w:rPr>
  </w:style>
  <w:style w:type="paragraph" w:styleId="a4">
    <w:name w:val="List Paragraph"/>
    <w:basedOn w:val="a"/>
    <w:uiPriority w:val="1"/>
    <w:qFormat/>
    <w:rsid w:val="00D71AF2"/>
    <w:pPr>
      <w:ind w:left="720"/>
      <w:contextualSpacing/>
    </w:pPr>
    <w:rPr>
      <w:rFonts w:asciiTheme="minorHAnsi" w:eastAsiaTheme="minorEastAsia" w:hAnsiTheme="minorHAnsi" w:cstheme="minorBidi"/>
      <w:sz w:val="22"/>
      <w:szCs w:val="22"/>
    </w:rPr>
  </w:style>
  <w:style w:type="character" w:customStyle="1" w:styleId="a5">
    <w:name w:val="Колонтитул_"/>
    <w:basedOn w:val="a0"/>
    <w:link w:val="a6"/>
    <w:rsid w:val="00D71AF2"/>
    <w:rPr>
      <w:spacing w:val="6"/>
      <w:sz w:val="21"/>
      <w:szCs w:val="21"/>
      <w:shd w:val="clear" w:color="auto" w:fill="FFFFFF"/>
    </w:rPr>
  </w:style>
  <w:style w:type="paragraph" w:customStyle="1" w:styleId="a6">
    <w:name w:val="Колонтитул"/>
    <w:basedOn w:val="a"/>
    <w:link w:val="a5"/>
    <w:rsid w:val="00D71AF2"/>
    <w:pPr>
      <w:widowControl w:val="0"/>
      <w:shd w:val="clear" w:color="auto" w:fill="FFFFFF"/>
      <w:spacing w:after="0" w:line="0" w:lineRule="atLeast"/>
    </w:pPr>
    <w:rPr>
      <w:rFonts w:asciiTheme="minorHAnsi" w:eastAsiaTheme="minorHAnsi" w:hAnsiTheme="minorHAnsi" w:cstheme="minorBidi"/>
      <w:spacing w:val="6"/>
      <w:sz w:val="21"/>
      <w:szCs w:val="21"/>
      <w:lang w:eastAsia="en-US"/>
    </w:rPr>
  </w:style>
  <w:style w:type="paragraph" w:customStyle="1" w:styleId="Normalunindented">
    <w:name w:val="Normal unindented"/>
    <w:aliases w:val="Обычный Без отступа"/>
    <w:qFormat/>
    <w:rsid w:val="00D71AF2"/>
    <w:pPr>
      <w:spacing w:before="120" w:after="120"/>
      <w:jc w:val="both"/>
    </w:pPr>
    <w:rPr>
      <w:rFonts w:ascii="Times New Roman" w:eastAsia="Times New Roman" w:hAnsi="Times New Roman" w:cs="Times New Roman"/>
      <w:lang w:eastAsia="ru-RU"/>
    </w:rPr>
  </w:style>
  <w:style w:type="paragraph" w:styleId="a7">
    <w:name w:val="Title"/>
    <w:basedOn w:val="a"/>
    <w:next w:val="a"/>
    <w:link w:val="a8"/>
    <w:uiPriority w:val="10"/>
    <w:qFormat/>
    <w:rsid w:val="00D71AF2"/>
    <w:pPr>
      <w:keepNext/>
      <w:keepLines/>
      <w:spacing w:before="120" w:after="300" w:line="240" w:lineRule="auto"/>
      <w:contextualSpacing/>
      <w:jc w:val="center"/>
      <w:outlineLvl w:val="0"/>
    </w:pPr>
    <w:rPr>
      <w:b/>
      <w:spacing w:val="5"/>
      <w:kern w:val="28"/>
      <w:sz w:val="28"/>
      <w:szCs w:val="52"/>
    </w:rPr>
  </w:style>
  <w:style w:type="character" w:customStyle="1" w:styleId="a8">
    <w:name w:val="Название Знак"/>
    <w:basedOn w:val="a0"/>
    <w:link w:val="a7"/>
    <w:uiPriority w:val="10"/>
    <w:rsid w:val="00D71AF2"/>
    <w:rPr>
      <w:rFonts w:ascii="Times New Roman" w:eastAsia="Times New Roman" w:hAnsi="Times New Roman" w:cs="Times New Roman"/>
      <w:b/>
      <w:spacing w:val="5"/>
      <w:kern w:val="28"/>
      <w:sz w:val="28"/>
      <w:szCs w:val="52"/>
      <w:lang w:eastAsia="ru-RU"/>
    </w:rPr>
  </w:style>
  <w:style w:type="paragraph" w:customStyle="1" w:styleId="Preformat">
    <w:name w:val="Preformat"/>
    <w:uiPriority w:val="99"/>
    <w:rsid w:val="00D71AF2"/>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niver@bsu.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1294</Words>
  <Characters>7379</Characters>
  <Application>Microsoft Office Word</Application>
  <DocSecurity>0</DocSecurity>
  <Lines>61</Lines>
  <Paragraphs>17</Paragraphs>
  <ScaleCrop>false</ScaleCrop>
  <Company/>
  <LinksUpToDate>false</LinksUpToDate>
  <CharactersWithSpaces>8656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2025-10-06T07:51:00Z</dcterms:created>
  <dcterms:modified xsi:type="dcterms:W3CDTF">2025-10-06T07:51:00Z</dcterms:modified>
</cp:coreProperties>
</file>