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0D1" w:rsidRPr="007B6DB9" w:rsidRDefault="008230D1" w:rsidP="008230D1">
      <w:pPr>
        <w:pStyle w:val="2"/>
        <w:ind w:firstLine="709"/>
        <w:rPr>
          <w:b/>
          <w:sz w:val="32"/>
          <w:szCs w:val="32"/>
        </w:rPr>
      </w:pPr>
      <w:r w:rsidRPr="007B6DB9">
        <w:rPr>
          <w:b/>
          <w:sz w:val="32"/>
          <w:szCs w:val="32"/>
        </w:rPr>
        <w:t>Структура экзамена кандидатского минимума</w:t>
      </w:r>
    </w:p>
    <w:p w:rsidR="008230D1" w:rsidRPr="007B6DB9" w:rsidRDefault="008230D1" w:rsidP="008230D1">
      <w:pPr>
        <w:pStyle w:val="2"/>
        <w:ind w:firstLine="709"/>
        <w:rPr>
          <w:b/>
          <w:sz w:val="32"/>
          <w:szCs w:val="32"/>
        </w:rPr>
      </w:pPr>
      <w:r w:rsidRPr="007B6DB9">
        <w:rPr>
          <w:b/>
          <w:sz w:val="32"/>
          <w:szCs w:val="32"/>
        </w:rPr>
        <w:t>по иностранному языку</w:t>
      </w:r>
    </w:p>
    <w:p w:rsidR="008230D1" w:rsidRPr="007B6DB9" w:rsidRDefault="008230D1" w:rsidP="008230D1">
      <w:pPr>
        <w:pStyle w:val="2"/>
        <w:ind w:firstLine="709"/>
        <w:rPr>
          <w:b/>
          <w:sz w:val="32"/>
          <w:szCs w:val="32"/>
        </w:rPr>
      </w:pPr>
    </w:p>
    <w:p w:rsidR="008230D1" w:rsidRPr="007B6DB9" w:rsidRDefault="008230D1" w:rsidP="008230D1">
      <w:pPr>
        <w:pStyle w:val="2"/>
        <w:ind w:firstLine="709"/>
        <w:rPr>
          <w:sz w:val="32"/>
          <w:szCs w:val="32"/>
        </w:rPr>
      </w:pPr>
      <w:r w:rsidRPr="007B6DB9">
        <w:rPr>
          <w:sz w:val="32"/>
          <w:szCs w:val="32"/>
        </w:rPr>
        <w:t xml:space="preserve">Кандидатский экзамен по иностранному языку проводится в </w:t>
      </w:r>
      <w:r w:rsidRPr="007B6DB9">
        <w:rPr>
          <w:b/>
          <w:sz w:val="32"/>
          <w:szCs w:val="32"/>
        </w:rPr>
        <w:t>два этапа</w:t>
      </w:r>
      <w:r w:rsidRPr="007B6DB9">
        <w:rPr>
          <w:sz w:val="32"/>
          <w:szCs w:val="32"/>
        </w:rPr>
        <w:t xml:space="preserve">:                                     </w:t>
      </w:r>
    </w:p>
    <w:p w:rsidR="008230D1" w:rsidRPr="007B6DB9" w:rsidRDefault="008230D1" w:rsidP="008230D1">
      <w:pPr>
        <w:pStyle w:val="2"/>
        <w:ind w:firstLine="709"/>
        <w:rPr>
          <w:sz w:val="32"/>
          <w:szCs w:val="32"/>
        </w:rPr>
      </w:pPr>
      <w:r w:rsidRPr="007B6DB9">
        <w:rPr>
          <w:b/>
          <w:i/>
          <w:sz w:val="32"/>
          <w:szCs w:val="32"/>
        </w:rPr>
        <w:t>на первом этапе</w:t>
      </w:r>
      <w:r w:rsidRPr="007B6DB9">
        <w:rPr>
          <w:sz w:val="32"/>
          <w:szCs w:val="32"/>
        </w:rPr>
        <w:t xml:space="preserve"> аспирант (соискатель) выполняет письменное реферирование научного текста по специальности на русский язык (реферат).</w:t>
      </w:r>
    </w:p>
    <w:p w:rsidR="003C5A7A" w:rsidRPr="007B6DB9" w:rsidRDefault="008230D1" w:rsidP="008230D1">
      <w:pPr>
        <w:numPr>
          <w:ilvl w:val="0"/>
          <w:numId w:val="1"/>
        </w:numPr>
        <w:tabs>
          <w:tab w:val="clear" w:pos="360"/>
          <w:tab w:val="num" w:pos="0"/>
          <w:tab w:val="left" w:pos="900"/>
        </w:tabs>
        <w:ind w:left="0" w:firstLine="709"/>
        <w:jc w:val="both"/>
        <w:rPr>
          <w:sz w:val="32"/>
          <w:szCs w:val="32"/>
        </w:rPr>
      </w:pPr>
      <w:r w:rsidRPr="007B6DB9">
        <w:rPr>
          <w:sz w:val="32"/>
          <w:szCs w:val="32"/>
        </w:rPr>
        <w:t xml:space="preserve">Реферат (перевод-реферирование) выполняется на русском языке на основе отбора публикаций </w:t>
      </w:r>
      <w:r w:rsidR="003C5A7A" w:rsidRPr="007B6DB9">
        <w:rPr>
          <w:sz w:val="32"/>
          <w:szCs w:val="32"/>
        </w:rPr>
        <w:t>и</w:t>
      </w:r>
      <w:r w:rsidRPr="007B6DB9">
        <w:rPr>
          <w:sz w:val="32"/>
          <w:szCs w:val="32"/>
        </w:rPr>
        <w:t xml:space="preserve">з научных журналов, индексируемых в </w:t>
      </w:r>
      <w:r w:rsidRPr="007B6DB9">
        <w:rPr>
          <w:sz w:val="32"/>
          <w:szCs w:val="32"/>
          <w:lang w:val="en-US"/>
        </w:rPr>
        <w:t>Scopus</w:t>
      </w:r>
      <w:proofErr w:type="gramStart"/>
      <w:r w:rsidR="003C5A7A" w:rsidRPr="007B6DB9">
        <w:rPr>
          <w:sz w:val="32"/>
          <w:szCs w:val="32"/>
        </w:rPr>
        <w:t>и</w:t>
      </w:r>
      <w:proofErr w:type="gramEnd"/>
      <w:r w:rsidR="003C5A7A" w:rsidRPr="007B6DB9">
        <w:rPr>
          <w:sz w:val="32"/>
          <w:szCs w:val="32"/>
        </w:rPr>
        <w:t xml:space="preserve"> </w:t>
      </w:r>
      <w:r w:rsidRPr="007B6DB9">
        <w:rPr>
          <w:sz w:val="32"/>
          <w:szCs w:val="32"/>
          <w:lang w:val="en-US"/>
        </w:rPr>
        <w:t>Web</w:t>
      </w:r>
      <w:r w:rsidR="006F00E5">
        <w:rPr>
          <w:sz w:val="32"/>
          <w:szCs w:val="32"/>
        </w:rPr>
        <w:t xml:space="preserve"> </w:t>
      </w:r>
      <w:r w:rsidRPr="007B6DB9">
        <w:rPr>
          <w:sz w:val="32"/>
          <w:szCs w:val="32"/>
          <w:lang w:val="en-US"/>
        </w:rPr>
        <w:t>of</w:t>
      </w:r>
      <w:r w:rsidR="006F00E5">
        <w:rPr>
          <w:sz w:val="32"/>
          <w:szCs w:val="32"/>
        </w:rPr>
        <w:t xml:space="preserve"> </w:t>
      </w:r>
      <w:r w:rsidRPr="007B6DB9">
        <w:rPr>
          <w:sz w:val="32"/>
          <w:szCs w:val="32"/>
          <w:lang w:val="en-US"/>
        </w:rPr>
        <w:t>Science</w:t>
      </w:r>
      <w:r w:rsidRPr="007B6DB9">
        <w:rPr>
          <w:sz w:val="32"/>
          <w:szCs w:val="32"/>
        </w:rPr>
        <w:t>.</w:t>
      </w:r>
      <w:r w:rsidR="003C5A7A" w:rsidRPr="007B6DB9">
        <w:rPr>
          <w:sz w:val="32"/>
          <w:szCs w:val="32"/>
        </w:rPr>
        <w:t xml:space="preserve"> Для перевода могут быть использованы книги, опубликованные в издательствах англоязычных стран.</w:t>
      </w:r>
      <w:r w:rsidRPr="007B6DB9">
        <w:rPr>
          <w:sz w:val="32"/>
          <w:szCs w:val="32"/>
        </w:rPr>
        <w:t xml:space="preserve"> Отбор материала осуществляется с учетом значимости материала для научной работы</w:t>
      </w:r>
      <w:r w:rsidR="003C5A7A" w:rsidRPr="007B6DB9">
        <w:rPr>
          <w:sz w:val="32"/>
          <w:szCs w:val="32"/>
        </w:rPr>
        <w:t xml:space="preserve">.Объем первоисточника для перевода - 70 000 – 75 000 </w:t>
      </w:r>
      <w:r w:rsidR="0048336E" w:rsidRPr="007B6DB9">
        <w:rPr>
          <w:sz w:val="32"/>
          <w:szCs w:val="32"/>
        </w:rPr>
        <w:t xml:space="preserve">печатных </w:t>
      </w:r>
      <w:r w:rsidR="003C5A7A" w:rsidRPr="007B6DB9">
        <w:rPr>
          <w:sz w:val="32"/>
          <w:szCs w:val="32"/>
        </w:rPr>
        <w:t>знаков, срок публикации - не более 5 лет (за исключением статей по истории и философии)</w:t>
      </w:r>
      <w:r w:rsidRPr="007B6DB9">
        <w:rPr>
          <w:sz w:val="32"/>
          <w:szCs w:val="32"/>
        </w:rPr>
        <w:t xml:space="preserve">. </w:t>
      </w:r>
    </w:p>
    <w:p w:rsidR="008230D1" w:rsidRPr="007B6DB9" w:rsidRDefault="008230D1" w:rsidP="00BB5CC8">
      <w:pPr>
        <w:tabs>
          <w:tab w:val="left" w:pos="900"/>
        </w:tabs>
        <w:jc w:val="both"/>
        <w:rPr>
          <w:sz w:val="32"/>
          <w:szCs w:val="32"/>
        </w:rPr>
      </w:pPr>
      <w:r w:rsidRPr="007B6DB9">
        <w:rPr>
          <w:sz w:val="32"/>
          <w:szCs w:val="32"/>
        </w:rPr>
        <w:t>Объем реферата 25 стр.</w:t>
      </w:r>
      <w:r w:rsidR="0048336E" w:rsidRPr="007B6DB9">
        <w:rPr>
          <w:sz w:val="32"/>
          <w:szCs w:val="32"/>
        </w:rPr>
        <w:t xml:space="preserve"> (14 шрифт, 1,5 интервал). </w:t>
      </w:r>
      <w:r w:rsidR="00BB5CC8" w:rsidRPr="007B6DB9">
        <w:rPr>
          <w:sz w:val="32"/>
          <w:szCs w:val="32"/>
        </w:rPr>
        <w:t xml:space="preserve">Графики, </w:t>
      </w:r>
      <w:r w:rsidR="0048336E" w:rsidRPr="007B6DB9">
        <w:rPr>
          <w:sz w:val="32"/>
          <w:szCs w:val="32"/>
        </w:rPr>
        <w:t>таблицы, диаграммы не включаются в объем реферата и, по возможности, выносятся в приложения.</w:t>
      </w:r>
    </w:p>
    <w:p w:rsidR="008230D1" w:rsidRPr="007B6DB9" w:rsidRDefault="008230D1" w:rsidP="008230D1">
      <w:pPr>
        <w:tabs>
          <w:tab w:val="left" w:pos="900"/>
        </w:tabs>
        <w:ind w:firstLine="709"/>
        <w:jc w:val="both"/>
        <w:rPr>
          <w:sz w:val="32"/>
          <w:szCs w:val="32"/>
        </w:rPr>
      </w:pPr>
      <w:r w:rsidRPr="007B6DB9">
        <w:rPr>
          <w:sz w:val="32"/>
          <w:szCs w:val="32"/>
        </w:rPr>
        <w:tab/>
        <w:t>К реферату прилагаются</w:t>
      </w:r>
      <w:r w:rsidR="006F00E5">
        <w:rPr>
          <w:sz w:val="32"/>
          <w:szCs w:val="32"/>
        </w:rPr>
        <w:t>:</w:t>
      </w:r>
      <w:r w:rsidRPr="007B6DB9">
        <w:rPr>
          <w:sz w:val="32"/>
          <w:szCs w:val="32"/>
        </w:rPr>
        <w:t xml:space="preserve"> </w:t>
      </w:r>
    </w:p>
    <w:p w:rsidR="008230D1" w:rsidRPr="007B6DB9" w:rsidRDefault="008230D1" w:rsidP="008230D1">
      <w:pPr>
        <w:tabs>
          <w:tab w:val="left" w:pos="900"/>
        </w:tabs>
        <w:ind w:firstLine="709"/>
        <w:jc w:val="both"/>
        <w:rPr>
          <w:sz w:val="32"/>
          <w:szCs w:val="32"/>
        </w:rPr>
      </w:pPr>
      <w:r w:rsidRPr="007B6DB9">
        <w:rPr>
          <w:sz w:val="32"/>
          <w:szCs w:val="32"/>
        </w:rPr>
        <w:tab/>
        <w:t xml:space="preserve">- рецензия </w:t>
      </w:r>
      <w:r w:rsidR="00BB5CC8" w:rsidRPr="007B6DB9">
        <w:rPr>
          <w:sz w:val="32"/>
          <w:szCs w:val="32"/>
        </w:rPr>
        <w:t xml:space="preserve">(1 стр.) </w:t>
      </w:r>
      <w:r w:rsidRPr="007B6DB9">
        <w:rPr>
          <w:sz w:val="32"/>
          <w:szCs w:val="32"/>
        </w:rPr>
        <w:t>на рус</w:t>
      </w:r>
      <w:bookmarkStart w:id="0" w:name="_GoBack"/>
      <w:bookmarkEnd w:id="0"/>
      <w:r w:rsidRPr="007B6DB9">
        <w:rPr>
          <w:sz w:val="32"/>
          <w:szCs w:val="32"/>
        </w:rPr>
        <w:t>ском языке  доктора наук по специальности (не научного руководителя)</w:t>
      </w:r>
      <w:r w:rsidR="0048336E" w:rsidRPr="007B6DB9">
        <w:rPr>
          <w:sz w:val="32"/>
          <w:szCs w:val="32"/>
        </w:rPr>
        <w:t>, оценивается соответст</w:t>
      </w:r>
      <w:r w:rsidR="00BB5CC8" w:rsidRPr="007B6DB9">
        <w:rPr>
          <w:sz w:val="32"/>
          <w:szCs w:val="32"/>
        </w:rPr>
        <w:t>вие содержания реферата области научных интересов аспиранта (соискателя)</w:t>
      </w:r>
      <w:r w:rsidRPr="007B6DB9">
        <w:rPr>
          <w:sz w:val="32"/>
          <w:szCs w:val="32"/>
        </w:rPr>
        <w:t>.</w:t>
      </w:r>
    </w:p>
    <w:p w:rsidR="008230D1" w:rsidRPr="007B6DB9" w:rsidRDefault="008230D1" w:rsidP="008230D1">
      <w:pPr>
        <w:tabs>
          <w:tab w:val="left" w:pos="900"/>
        </w:tabs>
        <w:ind w:firstLine="709"/>
        <w:jc w:val="both"/>
        <w:rPr>
          <w:sz w:val="32"/>
          <w:szCs w:val="32"/>
        </w:rPr>
      </w:pPr>
      <w:r w:rsidRPr="007B6DB9">
        <w:rPr>
          <w:sz w:val="32"/>
          <w:szCs w:val="32"/>
        </w:rPr>
        <w:tab/>
        <w:t>- резюме реферата на иностранном языке (</w:t>
      </w:r>
      <w:r w:rsidRPr="007B6DB9">
        <w:rPr>
          <w:sz w:val="32"/>
          <w:szCs w:val="32"/>
          <w:lang w:val="en-US"/>
        </w:rPr>
        <w:t>Summary</w:t>
      </w:r>
      <w:r w:rsidRPr="007B6DB9">
        <w:rPr>
          <w:sz w:val="32"/>
          <w:szCs w:val="32"/>
        </w:rPr>
        <w:t>) (1 стр.).</w:t>
      </w:r>
    </w:p>
    <w:p w:rsidR="008230D1" w:rsidRPr="007B6DB9" w:rsidRDefault="008230D1" w:rsidP="008230D1">
      <w:pPr>
        <w:tabs>
          <w:tab w:val="left" w:pos="900"/>
        </w:tabs>
        <w:ind w:firstLine="709"/>
        <w:jc w:val="both"/>
        <w:rPr>
          <w:sz w:val="32"/>
          <w:szCs w:val="32"/>
        </w:rPr>
      </w:pPr>
      <w:r w:rsidRPr="007B6DB9">
        <w:rPr>
          <w:sz w:val="32"/>
          <w:szCs w:val="32"/>
        </w:rPr>
        <w:tab/>
        <w:t xml:space="preserve">- копия оригинальных статей (объем </w:t>
      </w:r>
      <w:r w:rsidR="0048336E" w:rsidRPr="007B6DB9">
        <w:rPr>
          <w:sz w:val="32"/>
          <w:szCs w:val="32"/>
        </w:rPr>
        <w:t>70 000 -75 000 печатных знаков</w:t>
      </w:r>
      <w:r w:rsidRPr="007B6DB9">
        <w:rPr>
          <w:sz w:val="32"/>
          <w:szCs w:val="32"/>
        </w:rPr>
        <w:t>).</w:t>
      </w:r>
    </w:p>
    <w:p w:rsidR="0048336E" w:rsidRPr="007B6DB9" w:rsidRDefault="008230D1" w:rsidP="008230D1">
      <w:pPr>
        <w:tabs>
          <w:tab w:val="left" w:pos="900"/>
        </w:tabs>
        <w:ind w:firstLine="709"/>
        <w:jc w:val="both"/>
        <w:rPr>
          <w:sz w:val="32"/>
          <w:szCs w:val="32"/>
        </w:rPr>
      </w:pPr>
      <w:r w:rsidRPr="007B6DB9">
        <w:rPr>
          <w:sz w:val="32"/>
          <w:szCs w:val="32"/>
        </w:rPr>
        <w:tab/>
        <w:t>- глоссарий</w:t>
      </w:r>
      <w:r w:rsidR="006F00E5">
        <w:rPr>
          <w:sz w:val="32"/>
          <w:szCs w:val="32"/>
        </w:rPr>
        <w:t xml:space="preserve"> </w:t>
      </w:r>
      <w:r w:rsidRPr="007B6DB9">
        <w:rPr>
          <w:sz w:val="32"/>
          <w:szCs w:val="32"/>
        </w:rPr>
        <w:t>(</w:t>
      </w:r>
      <w:r w:rsidR="0048336E" w:rsidRPr="007B6DB9">
        <w:rPr>
          <w:sz w:val="32"/>
          <w:szCs w:val="32"/>
        </w:rPr>
        <w:t>80 -</w:t>
      </w:r>
      <w:r w:rsidRPr="007B6DB9">
        <w:rPr>
          <w:sz w:val="32"/>
          <w:szCs w:val="32"/>
        </w:rPr>
        <w:t xml:space="preserve"> 100 слов</w:t>
      </w:r>
      <w:r w:rsidR="0048336E" w:rsidRPr="007B6DB9">
        <w:rPr>
          <w:sz w:val="32"/>
          <w:szCs w:val="32"/>
        </w:rPr>
        <w:t xml:space="preserve"> специального терминологического и научного характера). Лексика для глоссария используется из переводимого источника. </w:t>
      </w:r>
      <w:proofErr w:type="gramStart"/>
      <w:r w:rsidR="0048336E" w:rsidRPr="007B6DB9">
        <w:rPr>
          <w:sz w:val="32"/>
          <w:szCs w:val="32"/>
        </w:rPr>
        <w:t>Глаголы записываются в начальной форме (</w:t>
      </w:r>
      <w:r w:rsidR="0048336E" w:rsidRPr="007B6DB9">
        <w:rPr>
          <w:sz w:val="32"/>
          <w:szCs w:val="32"/>
          <w:lang w:val="en-US"/>
        </w:rPr>
        <w:t>toinvestigate</w:t>
      </w:r>
      <w:r w:rsidR="0048336E" w:rsidRPr="007B6DB9">
        <w:rPr>
          <w:sz w:val="32"/>
          <w:szCs w:val="32"/>
        </w:rPr>
        <w:t>), существительные – в ед. ч.</w:t>
      </w:r>
      <w:r w:rsidRPr="007B6DB9">
        <w:rPr>
          <w:sz w:val="32"/>
          <w:szCs w:val="32"/>
        </w:rPr>
        <w:t xml:space="preserve">). </w:t>
      </w:r>
      <w:proofErr w:type="gramEnd"/>
    </w:p>
    <w:p w:rsidR="008230D1" w:rsidRPr="007B6DB9" w:rsidRDefault="008230D1" w:rsidP="008230D1">
      <w:pPr>
        <w:tabs>
          <w:tab w:val="left" w:pos="900"/>
        </w:tabs>
        <w:ind w:firstLine="709"/>
        <w:jc w:val="both"/>
        <w:rPr>
          <w:sz w:val="32"/>
          <w:szCs w:val="32"/>
        </w:rPr>
      </w:pPr>
      <w:r w:rsidRPr="007B6DB9">
        <w:rPr>
          <w:sz w:val="32"/>
          <w:szCs w:val="32"/>
        </w:rPr>
        <w:t>Реферат сдается в отдел ПКВК не менее чем за 10 дней до экзамена.</w:t>
      </w:r>
    </w:p>
    <w:p w:rsidR="008230D1" w:rsidRPr="007B6DB9" w:rsidRDefault="008230D1" w:rsidP="008230D1">
      <w:pPr>
        <w:pStyle w:val="2"/>
        <w:ind w:firstLine="709"/>
        <w:rPr>
          <w:sz w:val="32"/>
          <w:szCs w:val="32"/>
        </w:rPr>
      </w:pPr>
      <w:r w:rsidRPr="007B6DB9">
        <w:rPr>
          <w:sz w:val="32"/>
          <w:szCs w:val="32"/>
        </w:rPr>
        <w:t>Успешное выполнение письменного перевода является условием допуска ко второму этапу экзамена. Качество перевода оценивается по зачетной системе.</w:t>
      </w:r>
    </w:p>
    <w:p w:rsidR="008230D1" w:rsidRPr="007B6DB9" w:rsidRDefault="008230D1" w:rsidP="008230D1">
      <w:pPr>
        <w:pStyle w:val="2"/>
        <w:ind w:firstLine="709"/>
        <w:rPr>
          <w:sz w:val="32"/>
          <w:szCs w:val="32"/>
        </w:rPr>
      </w:pPr>
      <w:r w:rsidRPr="007B6DB9">
        <w:rPr>
          <w:b/>
          <w:i/>
          <w:sz w:val="32"/>
          <w:szCs w:val="32"/>
        </w:rPr>
        <w:t>Второй этап</w:t>
      </w:r>
      <w:r w:rsidRPr="007B6DB9">
        <w:rPr>
          <w:sz w:val="32"/>
          <w:szCs w:val="32"/>
        </w:rPr>
        <w:t xml:space="preserve"> - устный экзамен  включает в себя три задания:</w:t>
      </w:r>
    </w:p>
    <w:p w:rsidR="008230D1" w:rsidRPr="007B6DB9" w:rsidRDefault="008230D1" w:rsidP="008230D1">
      <w:pPr>
        <w:pStyle w:val="2"/>
        <w:numPr>
          <w:ilvl w:val="0"/>
          <w:numId w:val="2"/>
        </w:numPr>
        <w:tabs>
          <w:tab w:val="clear" w:pos="360"/>
          <w:tab w:val="num" w:pos="0"/>
        </w:tabs>
        <w:ind w:left="0" w:firstLine="709"/>
        <w:rPr>
          <w:sz w:val="32"/>
          <w:szCs w:val="32"/>
        </w:rPr>
      </w:pPr>
      <w:r w:rsidRPr="007B6DB9">
        <w:rPr>
          <w:sz w:val="32"/>
          <w:szCs w:val="32"/>
        </w:rPr>
        <w:t xml:space="preserve">Изучающее чтение оригинального текста по специальности. Объем 2 000 - 3 000 печатных знаков. Время </w:t>
      </w:r>
      <w:r w:rsidRPr="007B6DB9">
        <w:rPr>
          <w:sz w:val="32"/>
          <w:szCs w:val="32"/>
        </w:rPr>
        <w:lastRenderedPageBreak/>
        <w:t>выполнения работы – 45-60 минут. Форма проверки – передача основного содержания текста на иностранном языке в форме резюме.</w:t>
      </w:r>
    </w:p>
    <w:p w:rsidR="008230D1" w:rsidRPr="007B6DB9" w:rsidRDefault="00BB5CC8" w:rsidP="008230D1">
      <w:pPr>
        <w:pStyle w:val="2"/>
        <w:numPr>
          <w:ilvl w:val="0"/>
          <w:numId w:val="2"/>
        </w:numPr>
        <w:tabs>
          <w:tab w:val="clear" w:pos="360"/>
          <w:tab w:val="num" w:pos="0"/>
        </w:tabs>
        <w:ind w:left="0" w:firstLine="709"/>
        <w:rPr>
          <w:sz w:val="32"/>
          <w:szCs w:val="32"/>
        </w:rPr>
      </w:pPr>
      <w:r w:rsidRPr="007B6DB9">
        <w:rPr>
          <w:sz w:val="32"/>
          <w:szCs w:val="32"/>
        </w:rPr>
        <w:t>Ч</w:t>
      </w:r>
      <w:r w:rsidR="008230D1" w:rsidRPr="007B6DB9">
        <w:rPr>
          <w:sz w:val="32"/>
          <w:szCs w:val="32"/>
        </w:rPr>
        <w:t xml:space="preserve">тение </w:t>
      </w:r>
      <w:r w:rsidRPr="007B6DB9">
        <w:rPr>
          <w:sz w:val="32"/>
          <w:szCs w:val="32"/>
        </w:rPr>
        <w:t>отрывка текста из подготовленного реферата на русском языке (о</w:t>
      </w:r>
      <w:r w:rsidR="008230D1" w:rsidRPr="007B6DB9">
        <w:rPr>
          <w:sz w:val="32"/>
          <w:szCs w:val="32"/>
        </w:rPr>
        <w:t>бъем 1 000 печатных знаков</w:t>
      </w:r>
      <w:r w:rsidRPr="007B6DB9">
        <w:rPr>
          <w:sz w:val="32"/>
          <w:szCs w:val="32"/>
        </w:rPr>
        <w:t>) и изложение основной идеи прочитанного на английском языке</w:t>
      </w:r>
      <w:r w:rsidR="008230D1" w:rsidRPr="007B6DB9">
        <w:rPr>
          <w:sz w:val="32"/>
          <w:szCs w:val="32"/>
        </w:rPr>
        <w:t xml:space="preserve">. Время выполнения 1-2 минуты. Форма проверки – передача извлеченной информации на </w:t>
      </w:r>
      <w:r w:rsidRPr="007B6DB9">
        <w:rPr>
          <w:sz w:val="32"/>
          <w:szCs w:val="32"/>
        </w:rPr>
        <w:t>английском языке</w:t>
      </w:r>
      <w:r w:rsidR="008230D1" w:rsidRPr="007B6DB9">
        <w:rPr>
          <w:sz w:val="32"/>
          <w:szCs w:val="32"/>
        </w:rPr>
        <w:t>.</w:t>
      </w:r>
    </w:p>
    <w:p w:rsidR="008230D1" w:rsidRPr="007B6DB9" w:rsidRDefault="008230D1" w:rsidP="008230D1">
      <w:pPr>
        <w:pStyle w:val="2"/>
        <w:numPr>
          <w:ilvl w:val="0"/>
          <w:numId w:val="2"/>
        </w:numPr>
        <w:tabs>
          <w:tab w:val="clear" w:pos="360"/>
          <w:tab w:val="num" w:pos="0"/>
        </w:tabs>
        <w:ind w:left="0" w:firstLine="709"/>
        <w:rPr>
          <w:sz w:val="32"/>
          <w:szCs w:val="32"/>
        </w:rPr>
      </w:pPr>
      <w:r w:rsidRPr="007B6DB9">
        <w:rPr>
          <w:sz w:val="32"/>
          <w:szCs w:val="32"/>
        </w:rPr>
        <w:t>Беседа с экзаменаторами на иностранном языке по вопросам, связанным с научной специальностью и научной работой аспиранта (соискателя).</w:t>
      </w:r>
    </w:p>
    <w:p w:rsidR="008230D1" w:rsidRPr="007B6DB9" w:rsidRDefault="008230D1" w:rsidP="008230D1">
      <w:pPr>
        <w:pStyle w:val="2"/>
        <w:ind w:firstLine="709"/>
        <w:rPr>
          <w:sz w:val="32"/>
          <w:szCs w:val="32"/>
        </w:rPr>
      </w:pPr>
      <w:r w:rsidRPr="007B6DB9">
        <w:rPr>
          <w:sz w:val="32"/>
          <w:szCs w:val="32"/>
        </w:rPr>
        <w:t>Результаты экзамена оцениваются по пятибалльной системе.</w:t>
      </w:r>
    </w:p>
    <w:p w:rsidR="00BB373D" w:rsidRPr="007B6DB9" w:rsidRDefault="00BB373D" w:rsidP="008230D1">
      <w:pPr>
        <w:ind w:firstLine="709"/>
        <w:jc w:val="both"/>
      </w:pPr>
    </w:p>
    <w:sectPr w:rsidR="00BB373D" w:rsidRPr="007B6DB9" w:rsidSect="00BB3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F54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18B35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30D1"/>
    <w:rsid w:val="0008752A"/>
    <w:rsid w:val="00184E41"/>
    <w:rsid w:val="003C5A7A"/>
    <w:rsid w:val="0048336E"/>
    <w:rsid w:val="006F00E5"/>
    <w:rsid w:val="007B6DB9"/>
    <w:rsid w:val="008230D1"/>
    <w:rsid w:val="00863997"/>
    <w:rsid w:val="00BB373D"/>
    <w:rsid w:val="00BB5CC8"/>
    <w:rsid w:val="00C226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0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230D1"/>
    <w:pPr>
      <w:ind w:firstLine="851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8230D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0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230D1"/>
    <w:pPr>
      <w:ind w:firstLine="851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8230D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2025-05-16T05:09:00Z</dcterms:created>
  <dcterms:modified xsi:type="dcterms:W3CDTF">2025-05-16T05:09:00Z</dcterms:modified>
</cp:coreProperties>
</file>