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1B" w:rsidRPr="007E141B" w:rsidRDefault="007E141B" w:rsidP="007E141B">
      <w:pPr>
        <w:ind w:right="424"/>
        <w:rPr>
          <w:rFonts w:ascii="Bahnschrift" w:hAnsi="Bahnschrift"/>
          <w:noProof/>
          <w:color w:val="1F497D" w:themeColor="text2"/>
          <w:sz w:val="22"/>
          <w:szCs w:val="22"/>
        </w:rPr>
      </w:pPr>
      <w:r w:rsidRPr="007E141B">
        <w:rPr>
          <w:rFonts w:ascii="Bahnschrift" w:hAnsi="Bahnschrift"/>
          <w:noProof/>
          <w:color w:val="1F497D" w:themeColor="text2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-34925</wp:posOffset>
            </wp:positionV>
            <wp:extent cx="2249170" cy="819150"/>
            <wp:effectExtent l="19050" t="0" r="0" b="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141B">
        <w:rPr>
          <w:rFonts w:ascii="Bahnschrift" w:hAnsi="Bahnschrift"/>
          <w:noProof/>
          <w:color w:val="1F497D" w:themeColor="text2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762000" cy="933450"/>
            <wp:effectExtent l="19050" t="0" r="0" b="0"/>
            <wp:wrapTight wrapText="bothSides">
              <wp:wrapPolygon edited="0">
                <wp:start x="-540" y="0"/>
                <wp:lineTo x="-540" y="19396"/>
                <wp:lineTo x="2160" y="21159"/>
                <wp:lineTo x="9180" y="21159"/>
                <wp:lineTo x="11880" y="21159"/>
                <wp:lineTo x="18900" y="21159"/>
                <wp:lineTo x="21600" y="19396"/>
                <wp:lineTo x="21600" y="0"/>
                <wp:lineTo x="-540" y="0"/>
              </wp:wrapPolygon>
            </wp:wrapTight>
            <wp:docPr id="9" name="Рисунок 1" descr="https://egov-buryatia.ru/upload/iblock/309/309d5d763ec2d2710f8421b846e619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v-buryatia.ru/upload/iblock/309/309d5d763ec2d2710f8421b846e6194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141B">
        <w:rPr>
          <w:rFonts w:ascii="Bahnschrift" w:hAnsi="Bahnschrift"/>
          <w:noProof/>
          <w:color w:val="1F497D" w:themeColor="text2"/>
          <w:sz w:val="22"/>
          <w:szCs w:val="22"/>
        </w:rPr>
        <w:t xml:space="preserve">Министерство образования и науки Республики Бурятия                                                                </w:t>
      </w:r>
    </w:p>
    <w:p w:rsidR="007E141B" w:rsidRDefault="007E141B" w:rsidP="009F23BB">
      <w:pPr>
        <w:ind w:right="424"/>
        <w:jc w:val="right"/>
        <w:rPr>
          <w:noProof/>
        </w:rPr>
      </w:pPr>
    </w:p>
    <w:p w:rsidR="007E141B" w:rsidRDefault="007E141B" w:rsidP="009F23BB">
      <w:pPr>
        <w:ind w:right="424"/>
        <w:jc w:val="right"/>
        <w:rPr>
          <w:noProof/>
        </w:rPr>
      </w:pPr>
    </w:p>
    <w:p w:rsidR="009F23BB" w:rsidRDefault="009F23BB" w:rsidP="009F23BB">
      <w:pPr>
        <w:ind w:right="424"/>
        <w:jc w:val="right"/>
      </w:pPr>
    </w:p>
    <w:p w:rsidR="009F23BB" w:rsidRDefault="009F23BB" w:rsidP="007F13E9">
      <w:pPr>
        <w:jc w:val="center"/>
      </w:pPr>
    </w:p>
    <w:p w:rsidR="007F13E9" w:rsidRPr="009A034F" w:rsidRDefault="007F13E9" w:rsidP="009F23BB">
      <w:pPr>
        <w:jc w:val="center"/>
      </w:pPr>
      <w:r w:rsidRPr="009A034F">
        <w:t>МИНИСТЕРСТВО ОБРАЗОВАНИЯ И НАУКИ РЕСПУБЛИКИ БУРЯТИЯ</w:t>
      </w:r>
    </w:p>
    <w:p w:rsidR="007F13E9" w:rsidRPr="007F13E9" w:rsidRDefault="007F13E9" w:rsidP="007F13E9">
      <w:pPr>
        <w:jc w:val="center"/>
      </w:pPr>
      <w:r w:rsidRPr="009A034F">
        <w:t>ФЕДЕРАЛЬНОЕ ГОСУДАРСТВЕННОЕ БЮДЖЕТНОЕ ОБРАЗОВАТЕЛЬНОЕ УЧРЕЖДЕНИЕ ВЫСШЕГО ОБРАЗОВАНИЯ</w:t>
      </w:r>
      <w:r w:rsidR="006B7C95">
        <w:t xml:space="preserve"> </w:t>
      </w:r>
      <w:r w:rsidR="006B7C95" w:rsidRPr="000E3A91">
        <w:t>«БУРЯТСКИЙ ГОСУДАРСТВЕННЫЙ УНИВЕРСИТЕТ ИМЕНИ ДОРЖИ БАНЗАРОВА»</w:t>
      </w:r>
    </w:p>
    <w:p w:rsidR="007F13E9" w:rsidRDefault="007F13E9" w:rsidP="007F13E9">
      <w:pPr>
        <w:jc w:val="center"/>
      </w:pPr>
      <w:r w:rsidRPr="007F13E9">
        <w:t xml:space="preserve">  </w:t>
      </w:r>
      <w:r>
        <w:t>Институт педагогики и психологии</w:t>
      </w:r>
    </w:p>
    <w:p w:rsidR="00C1768D" w:rsidRPr="007E5A25" w:rsidRDefault="00C1768D" w:rsidP="007F13E9">
      <w:pPr>
        <w:jc w:val="center"/>
      </w:pPr>
      <w:r>
        <w:t>Институт истории и филологии</w:t>
      </w:r>
    </w:p>
    <w:p w:rsidR="007F13E9" w:rsidRDefault="007F13E9" w:rsidP="007F13E9">
      <w:pPr>
        <w:jc w:val="center"/>
      </w:pPr>
      <w:r w:rsidRPr="009A034F">
        <w:t>Кафедра филологического и художественно-эстетического образования</w:t>
      </w:r>
      <w:r>
        <w:t xml:space="preserve"> </w:t>
      </w:r>
    </w:p>
    <w:p w:rsidR="007F13E9" w:rsidRDefault="007F13E9" w:rsidP="007F13E9">
      <w:pPr>
        <w:jc w:val="center"/>
      </w:pPr>
      <w:r>
        <w:t>Кафедра бурятского языка и методики преподавания</w:t>
      </w:r>
    </w:p>
    <w:p w:rsidR="007F13E9" w:rsidRPr="009A034F" w:rsidRDefault="007F13E9" w:rsidP="007F13E9">
      <w:pPr>
        <w:jc w:val="center"/>
      </w:pPr>
      <w:r>
        <w:t>_____________________________________________________________________________</w:t>
      </w:r>
    </w:p>
    <w:p w:rsidR="007F13E9" w:rsidRDefault="007F13E9" w:rsidP="007F13E9">
      <w:pPr>
        <w:jc w:val="center"/>
      </w:pPr>
    </w:p>
    <w:p w:rsidR="007F13E9" w:rsidRPr="009E2BAA" w:rsidRDefault="007F13E9" w:rsidP="007F13E9">
      <w:pPr>
        <w:jc w:val="center"/>
        <w:rPr>
          <w:b/>
        </w:rPr>
      </w:pPr>
      <w:r w:rsidRPr="009E2BAA">
        <w:rPr>
          <w:b/>
        </w:rPr>
        <w:t>ИНФОРМАЦИОННОЕ ПИСЬМО</w:t>
      </w:r>
    </w:p>
    <w:p w:rsidR="007F13E9" w:rsidRDefault="007F13E9" w:rsidP="007F13E9">
      <w:pPr>
        <w:jc w:val="center"/>
        <w:rPr>
          <w:rFonts w:ascii="Arial" w:hAnsi="Arial" w:cs="Arial"/>
          <w:color w:val="4D4D4D"/>
          <w:shd w:val="clear" w:color="auto" w:fill="F3F2F2"/>
        </w:rPr>
      </w:pPr>
    </w:p>
    <w:p w:rsidR="007F13E9" w:rsidRPr="009F2E98" w:rsidRDefault="007F13E9" w:rsidP="007F13E9">
      <w:pPr>
        <w:jc w:val="center"/>
      </w:pPr>
      <w:r w:rsidRPr="009F2E98">
        <w:t>Уважаемые коллеги!</w:t>
      </w:r>
    </w:p>
    <w:p w:rsidR="007F13E9" w:rsidRPr="00B11D1B" w:rsidRDefault="007F13E9" w:rsidP="007F13E9">
      <w:pPr>
        <w:jc w:val="center"/>
      </w:pPr>
      <w:r w:rsidRPr="009A034F">
        <w:t xml:space="preserve">Приглашаем Вас </w:t>
      </w:r>
      <w:r w:rsidR="006B7C95" w:rsidRPr="00B11D1B">
        <w:t xml:space="preserve">принять участие </w:t>
      </w:r>
      <w:r w:rsidR="00A23E46" w:rsidRPr="007E141B">
        <w:rPr>
          <w:b/>
        </w:rPr>
        <w:t>19-20 марта  2025 г.</w:t>
      </w:r>
      <w:r w:rsidR="00A23E46" w:rsidRPr="00F844A6">
        <w:t xml:space="preserve"> </w:t>
      </w:r>
      <w:r w:rsidR="006B7C95" w:rsidRPr="00B11D1B">
        <w:t>в</w:t>
      </w:r>
      <w:r w:rsidRPr="00B11D1B">
        <w:rPr>
          <w:b/>
        </w:rPr>
        <w:t xml:space="preserve"> </w:t>
      </w:r>
      <w:r w:rsidR="009F2227" w:rsidRPr="00B11D1B">
        <w:t>региональн</w:t>
      </w:r>
      <w:r w:rsidR="006B7C95" w:rsidRPr="00B11D1B">
        <w:t>ой</w:t>
      </w:r>
      <w:r w:rsidR="009F2227" w:rsidRPr="00B11D1B">
        <w:t xml:space="preserve"> </w:t>
      </w:r>
      <w:r w:rsidR="006B7C95" w:rsidRPr="00B11D1B">
        <w:t xml:space="preserve">конференции </w:t>
      </w:r>
      <w:r w:rsidR="009F2227" w:rsidRPr="00B11D1B">
        <w:t xml:space="preserve">с международным участием </w:t>
      </w:r>
    </w:p>
    <w:p w:rsidR="00853821" w:rsidRPr="007E141B" w:rsidRDefault="007F13E9" w:rsidP="007F13E9">
      <w:pPr>
        <w:jc w:val="center"/>
        <w:rPr>
          <w:b/>
        </w:rPr>
      </w:pPr>
      <w:r w:rsidRPr="007E141B">
        <w:rPr>
          <w:b/>
        </w:rPr>
        <w:t>«АКТУАЛЬНЫЕ ПРОБЛЕМЫ МОНГОЛОВЕДЕНИЯ</w:t>
      </w:r>
      <w:r w:rsidR="004F35C3" w:rsidRPr="007E141B">
        <w:rPr>
          <w:b/>
        </w:rPr>
        <w:t xml:space="preserve"> И </w:t>
      </w:r>
    </w:p>
    <w:p w:rsidR="00853821" w:rsidRDefault="004F35C3" w:rsidP="007F13E9">
      <w:pPr>
        <w:jc w:val="center"/>
      </w:pPr>
      <w:r w:rsidRPr="007E141B">
        <w:rPr>
          <w:b/>
        </w:rPr>
        <w:t>МЕТОДИКИ ПРЕПОДАВАНИЯ ГУМАНИТАРНЫХ ДИСЦИПЛИН</w:t>
      </w:r>
      <w:r w:rsidR="00BF7D6C" w:rsidRPr="007E141B">
        <w:rPr>
          <w:b/>
        </w:rPr>
        <w:t>»</w:t>
      </w:r>
      <w:r w:rsidR="007F13E9" w:rsidRPr="00B11D1B">
        <w:t xml:space="preserve">, </w:t>
      </w:r>
    </w:p>
    <w:p w:rsidR="00A80036" w:rsidRDefault="007F13E9" w:rsidP="007F13E9">
      <w:pPr>
        <w:jc w:val="center"/>
      </w:pPr>
      <w:r w:rsidRPr="00B11D1B">
        <w:t>посвященн</w:t>
      </w:r>
      <w:r w:rsidR="006B7C95" w:rsidRPr="00B11D1B">
        <w:t>ой</w:t>
      </w:r>
      <w:r w:rsidRPr="00B11D1B">
        <w:t xml:space="preserve"> памяти</w:t>
      </w:r>
      <w:r>
        <w:t xml:space="preserve"> д.ф.н., проф. У.-Ж.Ш. Дондукова и </w:t>
      </w:r>
    </w:p>
    <w:p w:rsidR="007F13E9" w:rsidRPr="009E2BAA" w:rsidRDefault="007F13E9" w:rsidP="007F13E9">
      <w:pPr>
        <w:jc w:val="center"/>
      </w:pPr>
      <w:r>
        <w:t>80-летию Победы</w:t>
      </w:r>
      <w:r w:rsidR="00A80036">
        <w:t xml:space="preserve"> </w:t>
      </w:r>
      <w:r>
        <w:t>в Великой Отечественной войне</w:t>
      </w:r>
      <w:r w:rsidRPr="009E2BAA">
        <w:t>»</w:t>
      </w:r>
    </w:p>
    <w:p w:rsidR="007F13E9" w:rsidRPr="009A034F" w:rsidRDefault="007F13E9" w:rsidP="007F13E9">
      <w:pPr>
        <w:jc w:val="center"/>
        <w:rPr>
          <w:b/>
        </w:rPr>
      </w:pPr>
    </w:p>
    <w:p w:rsidR="00610A82" w:rsidRPr="00B11D1B" w:rsidRDefault="00610A82" w:rsidP="00610A82">
      <w:pPr>
        <w:shd w:val="clear" w:color="auto" w:fill="FFFFFF"/>
      </w:pPr>
      <w:r w:rsidRPr="009E2BAA">
        <w:t xml:space="preserve">Место </w:t>
      </w:r>
      <w:r w:rsidR="00D81C08" w:rsidRPr="009E2BAA">
        <w:t xml:space="preserve">проведения: </w:t>
      </w:r>
      <w:r w:rsidR="00D81C08" w:rsidRPr="002605B2">
        <w:t>г.</w:t>
      </w:r>
      <w:r>
        <w:rPr>
          <w:spacing w:val="-2"/>
        </w:rPr>
        <w:t xml:space="preserve"> </w:t>
      </w:r>
      <w:r>
        <w:t>Улан-Удэ,</w:t>
      </w:r>
      <w:r>
        <w:rPr>
          <w:spacing w:val="-1"/>
        </w:rPr>
        <w:t xml:space="preserve"> </w:t>
      </w:r>
      <w:r>
        <w:t>ул.</w:t>
      </w:r>
      <w:r>
        <w:rPr>
          <w:spacing w:val="-2"/>
        </w:rPr>
        <w:t xml:space="preserve"> </w:t>
      </w:r>
      <w:proofErr w:type="spellStart"/>
      <w:r>
        <w:t>Ранжурова</w:t>
      </w:r>
      <w:proofErr w:type="spellEnd"/>
      <w:r>
        <w:t>,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корпус</w:t>
      </w:r>
      <w:r>
        <w:rPr>
          <w:spacing w:val="-4"/>
        </w:rPr>
        <w:t xml:space="preserve"> </w:t>
      </w:r>
      <w:r>
        <w:t>8,</w:t>
      </w:r>
      <w:r>
        <w:rPr>
          <w:spacing w:val="3"/>
        </w:rPr>
        <w:t xml:space="preserve"> </w:t>
      </w:r>
      <w:r w:rsidRPr="00B11D1B">
        <w:t>ауд.</w:t>
      </w:r>
      <w:r w:rsidRPr="00B11D1B">
        <w:rPr>
          <w:spacing w:val="-1"/>
        </w:rPr>
        <w:t xml:space="preserve"> </w:t>
      </w:r>
      <w:r w:rsidRPr="00B11D1B">
        <w:rPr>
          <w:spacing w:val="-2"/>
        </w:rPr>
        <w:t>8417.</w:t>
      </w:r>
      <w:r w:rsidRPr="00B11D1B">
        <w:t xml:space="preserve"> </w:t>
      </w:r>
    </w:p>
    <w:p w:rsidR="00610A82" w:rsidRDefault="00610A82" w:rsidP="00610A82">
      <w:pPr>
        <w:jc w:val="both"/>
      </w:pPr>
      <w:r w:rsidRPr="00B11D1B">
        <w:t>Языки: русский, бурятский, монгольский</w:t>
      </w:r>
      <w:r>
        <w:t>,</w:t>
      </w:r>
      <w:r w:rsidRPr="00610A82">
        <w:t xml:space="preserve"> </w:t>
      </w:r>
      <w:r w:rsidRPr="00B11D1B">
        <w:t>английский.</w:t>
      </w:r>
    </w:p>
    <w:p w:rsidR="007F13E9" w:rsidRPr="007F13E9" w:rsidRDefault="007F13E9" w:rsidP="007F13E9">
      <w:pPr>
        <w:rPr>
          <w:highlight w:val="yellow"/>
        </w:rPr>
      </w:pPr>
      <w:r w:rsidRPr="009E2BAA">
        <w:t>Форма проведения:</w:t>
      </w:r>
      <w:r w:rsidRPr="009E2BAA">
        <w:rPr>
          <w:b/>
        </w:rPr>
        <w:t xml:space="preserve"> </w:t>
      </w:r>
      <w:r w:rsidRPr="00764BF3">
        <w:t>очная и дистанционная</w:t>
      </w:r>
      <w:r w:rsidRPr="009E2BAA">
        <w:t xml:space="preserve"> </w:t>
      </w:r>
    </w:p>
    <w:p w:rsidR="00CA35BD" w:rsidRDefault="007F13E9" w:rsidP="00CA35BD">
      <w:pPr>
        <w:shd w:val="clear" w:color="auto" w:fill="FFFFFF"/>
      </w:pPr>
      <w:r w:rsidRPr="00CA35BD">
        <w:rPr>
          <w:color w:val="000000"/>
        </w:rPr>
        <w:t xml:space="preserve">Дистанционный формат на платформе </w:t>
      </w:r>
      <w:r w:rsidR="00CA35BD" w:rsidRPr="00CA35BD">
        <w:t>Контур Толк</w:t>
      </w:r>
      <w:r w:rsidRPr="00CA35BD">
        <w:t xml:space="preserve"> по ссылке: </w:t>
      </w:r>
      <w:hyperlink r:id="rId8" w:history="1">
        <w:r w:rsidR="00CA35BD" w:rsidRPr="00CA35BD">
          <w:rPr>
            <w:rStyle w:val="a3"/>
          </w:rPr>
          <w:t>https://bsu03.ktalk.ru/ipp</w:t>
        </w:r>
      </w:hyperlink>
    </w:p>
    <w:p w:rsidR="006B7C95" w:rsidRPr="00B26A10" w:rsidRDefault="006B7C95" w:rsidP="007F13E9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512"/>
      </w:tblGrid>
      <w:tr w:rsidR="00694B9A" w:rsidTr="004E5984">
        <w:tc>
          <w:tcPr>
            <w:tcW w:w="9747" w:type="dxa"/>
            <w:gridSpan w:val="2"/>
          </w:tcPr>
          <w:p w:rsidR="00694B9A" w:rsidRPr="0032035E" w:rsidRDefault="00D435B2" w:rsidP="00D435B2">
            <w:pPr>
              <w:pStyle w:val="a7"/>
              <w:spacing w:before="137"/>
              <w:ind w:left="205" w:right="2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Примерная п</w:t>
            </w:r>
            <w:r w:rsidR="00694B9A">
              <w:rPr>
                <w:b/>
                <w:sz w:val="28"/>
                <w:szCs w:val="28"/>
              </w:rPr>
              <w:t>рограмма конференции</w:t>
            </w:r>
          </w:p>
        </w:tc>
      </w:tr>
      <w:tr w:rsidR="00694B9A" w:rsidTr="004E5984">
        <w:tc>
          <w:tcPr>
            <w:tcW w:w="9747" w:type="dxa"/>
            <w:gridSpan w:val="2"/>
          </w:tcPr>
          <w:p w:rsidR="00694B9A" w:rsidRDefault="009F2227" w:rsidP="00A23E46">
            <w:pPr>
              <w:pStyle w:val="a7"/>
              <w:spacing w:before="137"/>
              <w:ind w:right="249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694B9A">
              <w:rPr>
                <w:b/>
                <w:bCs/>
                <w:smallCaps/>
              </w:rPr>
              <w:t>19 марта 2025</w:t>
            </w:r>
            <w:r>
              <w:rPr>
                <w:b/>
                <w:bCs/>
                <w:smallCaps/>
              </w:rPr>
              <w:t xml:space="preserve"> г.</w:t>
            </w:r>
          </w:p>
        </w:tc>
      </w:tr>
      <w:tr w:rsidR="00694B9A" w:rsidTr="00694B9A">
        <w:trPr>
          <w:trHeight w:val="70"/>
        </w:trPr>
        <w:tc>
          <w:tcPr>
            <w:tcW w:w="2235" w:type="dxa"/>
          </w:tcPr>
          <w:p w:rsidR="006B7C95" w:rsidRPr="00D81C08" w:rsidRDefault="006B7C95" w:rsidP="006B7C95">
            <w:pPr>
              <w:jc w:val="center"/>
              <w:rPr>
                <w:b/>
                <w:bCs/>
                <w:smallCaps/>
                <w:lang w:eastAsia="en-US"/>
              </w:rPr>
            </w:pPr>
            <w:r w:rsidRPr="00D81C08">
              <w:rPr>
                <w:b/>
                <w:bCs/>
                <w:smallCaps/>
                <w:lang w:eastAsia="en-US"/>
              </w:rPr>
              <w:t>10.00-12.00</w:t>
            </w:r>
          </w:p>
          <w:p w:rsidR="00694B9A" w:rsidRPr="00D81C08" w:rsidRDefault="00694B9A" w:rsidP="006B7C95">
            <w:pPr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6B7C95" w:rsidRPr="00D81C08" w:rsidRDefault="006B7C95" w:rsidP="006B7C95">
            <w:pPr>
              <w:jc w:val="center"/>
              <w:rPr>
                <w:b/>
                <w:bCs/>
                <w:smallCaps/>
                <w:lang w:eastAsia="en-US"/>
              </w:rPr>
            </w:pPr>
            <w:r w:rsidRPr="00D81C08">
              <w:rPr>
                <w:b/>
                <w:bCs/>
                <w:smallCaps/>
                <w:lang w:eastAsia="en-US"/>
              </w:rPr>
              <w:t>Пленарное заседание</w:t>
            </w:r>
          </w:p>
          <w:p w:rsidR="006B7C95" w:rsidRPr="00D81C08" w:rsidRDefault="006B7C95" w:rsidP="00694B9A">
            <w:pPr>
              <w:pStyle w:val="a7"/>
              <w:spacing w:before="41" w:line="276" w:lineRule="auto"/>
              <w:ind w:left="74" w:right="124" w:firstLine="5"/>
              <w:jc w:val="center"/>
              <w:rPr>
                <w:b/>
                <w:bCs/>
                <w:smallCaps/>
              </w:rPr>
            </w:pPr>
          </w:p>
          <w:p w:rsidR="00F8338C" w:rsidRPr="00D81C08" w:rsidRDefault="00694B9A" w:rsidP="00694B9A">
            <w:pPr>
              <w:pStyle w:val="a7"/>
              <w:spacing w:before="41" w:line="276" w:lineRule="auto"/>
              <w:ind w:left="74" w:right="124" w:firstLine="5"/>
              <w:jc w:val="center"/>
              <w:rPr>
                <w:spacing w:val="3"/>
              </w:rPr>
            </w:pPr>
            <w:r w:rsidRPr="00D81C08">
              <w:rPr>
                <w:b/>
                <w:bCs/>
              </w:rPr>
              <w:t>Место проведения</w:t>
            </w:r>
            <w:r w:rsidR="00F8338C" w:rsidRPr="00D81C08">
              <w:rPr>
                <w:b/>
                <w:bCs/>
              </w:rPr>
              <w:t xml:space="preserve">: </w:t>
            </w:r>
            <w:r w:rsidRPr="00D81C08">
              <w:t>г.</w:t>
            </w:r>
            <w:r w:rsidRPr="00D81C08">
              <w:rPr>
                <w:spacing w:val="-2"/>
              </w:rPr>
              <w:t xml:space="preserve"> </w:t>
            </w:r>
            <w:r w:rsidRPr="00D81C08">
              <w:t>Улан-Удэ,</w:t>
            </w:r>
            <w:r w:rsidRPr="00D81C08">
              <w:rPr>
                <w:spacing w:val="-1"/>
              </w:rPr>
              <w:t xml:space="preserve"> </w:t>
            </w:r>
            <w:r w:rsidRPr="00D81C08">
              <w:t>ул.</w:t>
            </w:r>
            <w:r w:rsidRPr="00D81C08">
              <w:rPr>
                <w:spacing w:val="-2"/>
              </w:rPr>
              <w:t xml:space="preserve"> </w:t>
            </w:r>
            <w:proofErr w:type="spellStart"/>
            <w:r w:rsidRPr="00D81C08">
              <w:t>Ранжурова</w:t>
            </w:r>
            <w:proofErr w:type="spellEnd"/>
            <w:r w:rsidRPr="00D81C08">
              <w:t>,</w:t>
            </w:r>
            <w:r w:rsidRPr="00D81C08">
              <w:rPr>
                <w:spacing w:val="-6"/>
              </w:rPr>
              <w:t xml:space="preserve"> </w:t>
            </w:r>
            <w:r w:rsidRPr="00D81C08">
              <w:t>4,</w:t>
            </w:r>
            <w:r w:rsidRPr="00D81C08">
              <w:rPr>
                <w:spacing w:val="-6"/>
              </w:rPr>
              <w:t xml:space="preserve"> </w:t>
            </w:r>
            <w:r w:rsidRPr="00D81C08">
              <w:t>корпус</w:t>
            </w:r>
            <w:r w:rsidRPr="00D81C08">
              <w:rPr>
                <w:spacing w:val="-4"/>
              </w:rPr>
              <w:t xml:space="preserve"> </w:t>
            </w:r>
            <w:r w:rsidRPr="00D81C08">
              <w:t>8,</w:t>
            </w:r>
            <w:r w:rsidRPr="00D81C08">
              <w:rPr>
                <w:spacing w:val="3"/>
              </w:rPr>
              <w:t xml:space="preserve"> </w:t>
            </w:r>
          </w:p>
          <w:p w:rsidR="00694B9A" w:rsidRPr="00D81C08" w:rsidRDefault="00694B9A" w:rsidP="00694B9A">
            <w:pPr>
              <w:pStyle w:val="a7"/>
              <w:spacing w:before="41" w:line="276" w:lineRule="auto"/>
              <w:ind w:left="74" w:right="124" w:firstLine="5"/>
              <w:jc w:val="center"/>
            </w:pPr>
            <w:r w:rsidRPr="00D81C08">
              <w:t>ауд.</w:t>
            </w:r>
            <w:r w:rsidRPr="00D81C08">
              <w:rPr>
                <w:spacing w:val="-1"/>
              </w:rPr>
              <w:t xml:space="preserve"> </w:t>
            </w:r>
            <w:r w:rsidRPr="00D81C08">
              <w:rPr>
                <w:spacing w:val="-2"/>
              </w:rPr>
              <w:t>8417.</w:t>
            </w:r>
            <w:r w:rsidRPr="00D81C08">
              <w:t xml:space="preserve"> </w:t>
            </w:r>
          </w:p>
          <w:p w:rsidR="00CA35BD" w:rsidRPr="00D81C08" w:rsidRDefault="00CA35BD" w:rsidP="00CA35BD">
            <w:pPr>
              <w:shd w:val="clear" w:color="auto" w:fill="FFFFFF"/>
            </w:pPr>
            <w:r w:rsidRPr="00D81C08">
              <w:rPr>
                <w:color w:val="000000"/>
              </w:rPr>
              <w:t xml:space="preserve">Дистанционный формат на платформе </w:t>
            </w:r>
            <w:r w:rsidRPr="00D81C08">
              <w:t xml:space="preserve">Контур Толк по ссылке: </w:t>
            </w:r>
            <w:hyperlink r:id="rId9" w:history="1">
              <w:r w:rsidRPr="00D81C08">
                <w:rPr>
                  <w:rStyle w:val="a3"/>
                </w:rPr>
                <w:t>https://bsu03.ktalk.ru/ipp</w:t>
              </w:r>
            </w:hyperlink>
          </w:p>
          <w:p w:rsidR="00694B9A" w:rsidRPr="00D81C08" w:rsidRDefault="00694B9A" w:rsidP="004E5984">
            <w:pPr>
              <w:widowControl w:val="0"/>
              <w:ind w:firstLine="346"/>
              <w:jc w:val="both"/>
              <w:rPr>
                <w:b/>
                <w:sz w:val="26"/>
                <w:szCs w:val="26"/>
              </w:rPr>
            </w:pPr>
          </w:p>
        </w:tc>
      </w:tr>
      <w:tr w:rsidR="006B7C95" w:rsidTr="00694B9A">
        <w:trPr>
          <w:trHeight w:val="70"/>
        </w:trPr>
        <w:tc>
          <w:tcPr>
            <w:tcW w:w="2235" w:type="dxa"/>
          </w:tcPr>
          <w:p w:rsidR="006B7C95" w:rsidRPr="00D81C08" w:rsidRDefault="006B7C95" w:rsidP="006B7C95">
            <w:pPr>
              <w:widowControl w:val="0"/>
              <w:jc w:val="center"/>
              <w:rPr>
                <w:b/>
                <w:bCs/>
                <w:smallCaps/>
                <w:lang w:eastAsia="en-US"/>
              </w:rPr>
            </w:pPr>
            <w:r w:rsidRPr="00D81C08">
              <w:rPr>
                <w:b/>
                <w:bCs/>
                <w:smallCaps/>
                <w:lang w:eastAsia="en-US"/>
              </w:rPr>
              <w:t>12.00 – 13.00</w:t>
            </w:r>
          </w:p>
          <w:p w:rsidR="006B7C95" w:rsidRPr="00D81C08" w:rsidRDefault="006B7C95" w:rsidP="00694B9A">
            <w:pPr>
              <w:jc w:val="center"/>
              <w:rPr>
                <w:b/>
                <w:bCs/>
                <w:smallCaps/>
                <w:lang w:eastAsia="en-US"/>
              </w:rPr>
            </w:pPr>
          </w:p>
        </w:tc>
        <w:tc>
          <w:tcPr>
            <w:tcW w:w="7512" w:type="dxa"/>
          </w:tcPr>
          <w:p w:rsidR="006B7C95" w:rsidRPr="00D81C08" w:rsidRDefault="006B7C95" w:rsidP="00694B9A">
            <w:pPr>
              <w:pStyle w:val="a7"/>
              <w:spacing w:before="41" w:line="276" w:lineRule="auto"/>
              <w:ind w:left="74" w:right="124" w:firstLine="5"/>
              <w:jc w:val="center"/>
              <w:rPr>
                <w:b/>
                <w:bCs/>
                <w:smallCaps/>
              </w:rPr>
            </w:pPr>
            <w:r w:rsidRPr="00D81C08">
              <w:rPr>
                <w:b/>
                <w:bCs/>
                <w:smallCaps/>
              </w:rPr>
              <w:t>ОБЕД</w:t>
            </w:r>
          </w:p>
        </w:tc>
      </w:tr>
      <w:tr w:rsidR="00694B9A" w:rsidTr="00694B9A">
        <w:tc>
          <w:tcPr>
            <w:tcW w:w="2235" w:type="dxa"/>
          </w:tcPr>
          <w:p w:rsidR="006B7C95" w:rsidRPr="00D81C08" w:rsidRDefault="006B7C95" w:rsidP="006B7C95">
            <w:pPr>
              <w:widowControl w:val="0"/>
              <w:jc w:val="center"/>
              <w:rPr>
                <w:b/>
                <w:bCs/>
                <w:smallCaps/>
                <w:lang w:eastAsia="en-US"/>
              </w:rPr>
            </w:pPr>
            <w:r w:rsidRPr="00D81C08">
              <w:rPr>
                <w:b/>
                <w:bCs/>
                <w:smallCaps/>
                <w:lang w:eastAsia="en-US"/>
              </w:rPr>
              <w:t>13.00 – 15.00</w:t>
            </w:r>
          </w:p>
          <w:p w:rsidR="00BE2804" w:rsidRPr="00D81C08" w:rsidRDefault="00BE2804" w:rsidP="009F2227">
            <w:pPr>
              <w:widowControl w:val="0"/>
              <w:jc w:val="center"/>
              <w:rPr>
                <w:b/>
                <w:bCs/>
                <w:smallCaps/>
                <w:lang w:eastAsia="en-US"/>
              </w:rPr>
            </w:pPr>
          </w:p>
          <w:p w:rsidR="00BE2804" w:rsidRPr="00D81C08" w:rsidRDefault="00BE2804" w:rsidP="006B7C9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6B7C95" w:rsidRPr="00D81C08" w:rsidRDefault="006B7C95" w:rsidP="006B7C95">
            <w:pPr>
              <w:widowControl w:val="0"/>
              <w:jc w:val="center"/>
              <w:rPr>
                <w:b/>
                <w:bCs/>
                <w:smallCaps/>
                <w:lang w:eastAsia="en-US"/>
              </w:rPr>
            </w:pPr>
            <w:r w:rsidRPr="00D81C08">
              <w:rPr>
                <w:b/>
                <w:bCs/>
                <w:smallCaps/>
                <w:lang w:eastAsia="en-US"/>
              </w:rPr>
              <w:t>работа по секциям</w:t>
            </w:r>
          </w:p>
          <w:p w:rsidR="00F8338C" w:rsidRPr="00D81C08" w:rsidRDefault="00694B9A" w:rsidP="004E5984">
            <w:pPr>
              <w:pStyle w:val="a7"/>
              <w:spacing w:before="41" w:line="276" w:lineRule="auto"/>
              <w:ind w:left="74" w:right="124" w:firstLine="5"/>
              <w:jc w:val="center"/>
              <w:rPr>
                <w:spacing w:val="3"/>
              </w:rPr>
            </w:pPr>
            <w:r w:rsidRPr="00D81C08">
              <w:rPr>
                <w:b/>
                <w:bCs/>
              </w:rPr>
              <w:t>Место проведения</w:t>
            </w:r>
            <w:r w:rsidR="00F8338C" w:rsidRPr="00D81C08">
              <w:rPr>
                <w:b/>
                <w:bCs/>
              </w:rPr>
              <w:t xml:space="preserve">: </w:t>
            </w:r>
            <w:r w:rsidRPr="00D81C08">
              <w:rPr>
                <w:bCs/>
              </w:rPr>
              <w:t xml:space="preserve"> </w:t>
            </w:r>
            <w:proofErr w:type="gramStart"/>
            <w:r w:rsidRPr="00D81C08">
              <w:t>г</w:t>
            </w:r>
            <w:proofErr w:type="gramEnd"/>
            <w:r w:rsidRPr="00D81C08">
              <w:t>.</w:t>
            </w:r>
            <w:r w:rsidRPr="00D81C08">
              <w:rPr>
                <w:spacing w:val="-2"/>
              </w:rPr>
              <w:t xml:space="preserve"> </w:t>
            </w:r>
            <w:r w:rsidRPr="00D81C08">
              <w:t>Улан-Удэ,</w:t>
            </w:r>
            <w:r w:rsidRPr="00D81C08">
              <w:rPr>
                <w:spacing w:val="-1"/>
              </w:rPr>
              <w:t xml:space="preserve"> </w:t>
            </w:r>
            <w:r w:rsidRPr="00D81C08">
              <w:t>ул.</w:t>
            </w:r>
            <w:r w:rsidRPr="00D81C08">
              <w:rPr>
                <w:spacing w:val="-2"/>
              </w:rPr>
              <w:t xml:space="preserve"> </w:t>
            </w:r>
            <w:proofErr w:type="spellStart"/>
            <w:r w:rsidRPr="00D81C08">
              <w:t>Ранжурова</w:t>
            </w:r>
            <w:proofErr w:type="spellEnd"/>
            <w:r w:rsidRPr="00D81C08">
              <w:t>,</w:t>
            </w:r>
            <w:r w:rsidRPr="00D81C08">
              <w:rPr>
                <w:spacing w:val="-6"/>
              </w:rPr>
              <w:t xml:space="preserve"> </w:t>
            </w:r>
            <w:r w:rsidRPr="00D81C08">
              <w:t>4,</w:t>
            </w:r>
            <w:r w:rsidRPr="00D81C08">
              <w:rPr>
                <w:spacing w:val="-6"/>
              </w:rPr>
              <w:t xml:space="preserve"> </w:t>
            </w:r>
            <w:r w:rsidRPr="00D81C08">
              <w:t>корпус</w:t>
            </w:r>
            <w:r w:rsidRPr="00D81C08">
              <w:rPr>
                <w:spacing w:val="-4"/>
              </w:rPr>
              <w:t xml:space="preserve"> </w:t>
            </w:r>
            <w:r w:rsidRPr="00D81C08">
              <w:t>8,</w:t>
            </w:r>
            <w:r w:rsidRPr="00D81C08">
              <w:rPr>
                <w:spacing w:val="3"/>
              </w:rPr>
              <w:t xml:space="preserve"> </w:t>
            </w:r>
          </w:p>
          <w:p w:rsidR="00694B9A" w:rsidRPr="00D81C08" w:rsidRDefault="004D2B79" w:rsidP="004E5984">
            <w:pPr>
              <w:pStyle w:val="a7"/>
              <w:spacing w:before="41" w:line="276" w:lineRule="auto"/>
              <w:ind w:left="74" w:right="124" w:firstLine="5"/>
              <w:jc w:val="center"/>
            </w:pPr>
            <w:r w:rsidRPr="00D81C08">
              <w:t xml:space="preserve">ауд. 8417, </w:t>
            </w:r>
            <w:r w:rsidR="00694B9A" w:rsidRPr="00D81C08">
              <w:t>ауд.</w:t>
            </w:r>
            <w:r w:rsidR="00694B9A" w:rsidRPr="00D81C08">
              <w:rPr>
                <w:spacing w:val="-1"/>
              </w:rPr>
              <w:t xml:space="preserve"> </w:t>
            </w:r>
            <w:r w:rsidR="00694B9A" w:rsidRPr="00D81C08">
              <w:rPr>
                <w:spacing w:val="-2"/>
              </w:rPr>
              <w:t>841</w:t>
            </w:r>
            <w:r w:rsidRPr="00D81C08">
              <w:rPr>
                <w:spacing w:val="-2"/>
              </w:rPr>
              <w:t>1, ауд. 5412</w:t>
            </w:r>
          </w:p>
          <w:p w:rsidR="00CA35BD" w:rsidRPr="00D81C08" w:rsidRDefault="00CA35BD" w:rsidP="00CA35BD">
            <w:pPr>
              <w:shd w:val="clear" w:color="auto" w:fill="FFFFFF"/>
            </w:pPr>
            <w:r w:rsidRPr="00D81C08">
              <w:rPr>
                <w:color w:val="000000"/>
              </w:rPr>
              <w:t xml:space="preserve">Дистанционный формат на платформе </w:t>
            </w:r>
            <w:r w:rsidRPr="00D81C08">
              <w:t xml:space="preserve">Контур Толк по ссылке: </w:t>
            </w:r>
            <w:hyperlink r:id="rId10" w:history="1">
              <w:r w:rsidRPr="00D81C08">
                <w:rPr>
                  <w:rStyle w:val="a3"/>
                </w:rPr>
                <w:t>https://bsu03.ktalk.ru/ipp</w:t>
              </w:r>
            </w:hyperlink>
          </w:p>
          <w:p w:rsidR="00694B9A" w:rsidRPr="00D81C08" w:rsidRDefault="00694B9A" w:rsidP="004E5984">
            <w:pPr>
              <w:widowControl w:val="0"/>
              <w:jc w:val="both"/>
              <w:rPr>
                <w:b/>
              </w:rPr>
            </w:pPr>
          </w:p>
        </w:tc>
      </w:tr>
      <w:tr w:rsidR="00694B9A" w:rsidTr="00694B9A">
        <w:tc>
          <w:tcPr>
            <w:tcW w:w="2235" w:type="dxa"/>
          </w:tcPr>
          <w:p w:rsidR="00694B9A" w:rsidRPr="00D81C08" w:rsidRDefault="00694B9A" w:rsidP="00E62DE7">
            <w:pPr>
              <w:widowControl w:val="0"/>
              <w:jc w:val="center"/>
              <w:rPr>
                <w:b/>
              </w:rPr>
            </w:pPr>
            <w:r w:rsidRPr="00D81C08">
              <w:rPr>
                <w:b/>
              </w:rPr>
              <w:t>1</w:t>
            </w:r>
            <w:r w:rsidR="00BE2804" w:rsidRPr="00D81C08">
              <w:rPr>
                <w:b/>
              </w:rPr>
              <w:t>5</w:t>
            </w:r>
            <w:r w:rsidRPr="00D81C08">
              <w:rPr>
                <w:b/>
              </w:rPr>
              <w:t>.00 – 1</w:t>
            </w:r>
            <w:r w:rsidR="00BE2804" w:rsidRPr="00D81C08">
              <w:rPr>
                <w:b/>
              </w:rPr>
              <w:t>5</w:t>
            </w:r>
            <w:r w:rsidRPr="00D81C08">
              <w:rPr>
                <w:b/>
              </w:rPr>
              <w:t>.50</w:t>
            </w:r>
          </w:p>
          <w:p w:rsidR="00694B9A" w:rsidRPr="00D81C08" w:rsidRDefault="00694B9A" w:rsidP="004E5984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7512" w:type="dxa"/>
          </w:tcPr>
          <w:p w:rsidR="00D356D9" w:rsidRPr="00D81C08" w:rsidRDefault="00853821" w:rsidP="00853821">
            <w:pPr>
              <w:widowControl w:val="0"/>
              <w:jc w:val="center"/>
              <w:rPr>
                <w:b/>
                <w:bCs/>
                <w:smallCaps/>
                <w:lang w:eastAsia="en-US"/>
              </w:rPr>
            </w:pPr>
            <w:r w:rsidRPr="00D81C08">
              <w:rPr>
                <w:b/>
                <w:bCs/>
                <w:smallCaps/>
                <w:lang w:eastAsia="en-US"/>
              </w:rPr>
              <w:t>ИТОГИ ПЕРВОГО ДНЯ КОНФЕРЕНЦИИ</w:t>
            </w:r>
          </w:p>
          <w:p w:rsidR="00D356D9" w:rsidRPr="00D81C08" w:rsidRDefault="00D356D9" w:rsidP="006E1ED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D81C08">
              <w:rPr>
                <w:b/>
                <w:bCs/>
              </w:rPr>
              <w:t xml:space="preserve">Место проведения: </w:t>
            </w:r>
            <w:r w:rsidRPr="00D81C08">
              <w:rPr>
                <w:bCs/>
              </w:rPr>
              <w:t xml:space="preserve"> </w:t>
            </w:r>
            <w:proofErr w:type="gramStart"/>
            <w:r w:rsidRPr="00D81C08">
              <w:t>г</w:t>
            </w:r>
            <w:proofErr w:type="gramEnd"/>
            <w:r w:rsidRPr="00D81C08">
              <w:t>.</w:t>
            </w:r>
            <w:r w:rsidRPr="00D81C08">
              <w:rPr>
                <w:spacing w:val="-2"/>
              </w:rPr>
              <w:t xml:space="preserve"> </w:t>
            </w:r>
            <w:r w:rsidRPr="00D81C08">
              <w:t>Улан-Удэ,</w:t>
            </w:r>
            <w:r w:rsidRPr="00D81C08">
              <w:rPr>
                <w:spacing w:val="-1"/>
              </w:rPr>
              <w:t xml:space="preserve"> </w:t>
            </w:r>
            <w:r w:rsidRPr="00D81C08">
              <w:t>ул.</w:t>
            </w:r>
            <w:r w:rsidRPr="00D81C08">
              <w:rPr>
                <w:spacing w:val="-2"/>
              </w:rPr>
              <w:t xml:space="preserve"> </w:t>
            </w:r>
            <w:proofErr w:type="spellStart"/>
            <w:r w:rsidRPr="00D81C08">
              <w:t>Ранжурова</w:t>
            </w:r>
            <w:proofErr w:type="spellEnd"/>
            <w:r w:rsidRPr="00D81C08">
              <w:t>,</w:t>
            </w:r>
            <w:r w:rsidRPr="00D81C08">
              <w:rPr>
                <w:spacing w:val="-6"/>
              </w:rPr>
              <w:t xml:space="preserve"> </w:t>
            </w:r>
            <w:r w:rsidRPr="00D81C08">
              <w:t>4,</w:t>
            </w:r>
            <w:r w:rsidRPr="00D81C08">
              <w:rPr>
                <w:spacing w:val="-6"/>
              </w:rPr>
              <w:t xml:space="preserve"> </w:t>
            </w:r>
            <w:r w:rsidRPr="00D81C08">
              <w:t>корпус</w:t>
            </w:r>
            <w:r w:rsidRPr="00D81C08">
              <w:rPr>
                <w:spacing w:val="-4"/>
              </w:rPr>
              <w:t xml:space="preserve"> </w:t>
            </w:r>
            <w:r w:rsidRPr="00D81C08">
              <w:t>8,</w:t>
            </w:r>
          </w:p>
          <w:p w:rsidR="00694B9A" w:rsidRPr="00D81C08" w:rsidRDefault="00D356D9" w:rsidP="006E1ED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D81C08">
              <w:lastRenderedPageBreak/>
              <w:t>ауд.</w:t>
            </w:r>
            <w:r w:rsidRPr="00D81C08">
              <w:rPr>
                <w:spacing w:val="-1"/>
              </w:rPr>
              <w:t xml:space="preserve"> </w:t>
            </w:r>
            <w:r w:rsidRPr="00D81C08">
              <w:rPr>
                <w:spacing w:val="-2"/>
              </w:rPr>
              <w:t>8417</w:t>
            </w:r>
          </w:p>
        </w:tc>
      </w:tr>
      <w:tr w:rsidR="009F2227" w:rsidTr="00DE4BE2">
        <w:tc>
          <w:tcPr>
            <w:tcW w:w="9747" w:type="dxa"/>
            <w:gridSpan w:val="2"/>
          </w:tcPr>
          <w:p w:rsidR="009F2227" w:rsidRDefault="009F2227" w:rsidP="009F2227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mallCaps/>
                <w:sz w:val="28"/>
                <w:szCs w:val="28"/>
              </w:rPr>
              <w:lastRenderedPageBreak/>
              <w:t>20  марта 2025 г.</w:t>
            </w:r>
          </w:p>
        </w:tc>
      </w:tr>
      <w:tr w:rsidR="00694B9A" w:rsidTr="00801944">
        <w:trPr>
          <w:trHeight w:val="609"/>
        </w:trPr>
        <w:tc>
          <w:tcPr>
            <w:tcW w:w="2235" w:type="dxa"/>
          </w:tcPr>
          <w:p w:rsidR="00CA35BD" w:rsidRPr="00FC17F5" w:rsidRDefault="00CA35BD" w:rsidP="009F748B">
            <w:pPr>
              <w:widowControl w:val="0"/>
              <w:jc w:val="center"/>
              <w:rPr>
                <w:b/>
                <w:bCs/>
                <w:smallCaps/>
                <w:lang w:eastAsia="en-US"/>
              </w:rPr>
            </w:pPr>
            <w:r w:rsidRPr="00FC17F5">
              <w:rPr>
                <w:b/>
                <w:bCs/>
                <w:smallCaps/>
                <w:lang w:eastAsia="en-US"/>
              </w:rPr>
              <w:t>10.00-12.00</w:t>
            </w:r>
          </w:p>
          <w:p w:rsidR="00694B9A" w:rsidRPr="0032035E" w:rsidRDefault="00694B9A" w:rsidP="009F748B">
            <w:pPr>
              <w:pStyle w:val="a9"/>
              <w:ind w:left="0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6B7C95" w:rsidRPr="00F8338C" w:rsidRDefault="006B7C95" w:rsidP="006B7C95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F8338C">
              <w:rPr>
                <w:b/>
                <w:sz w:val="26"/>
                <w:szCs w:val="26"/>
              </w:rPr>
              <w:t>КПК "Теоретико-методические аспекты преподавания гуманитарных дисциплин в начальной школе"</w:t>
            </w:r>
          </w:p>
          <w:p w:rsidR="006B7C95" w:rsidRPr="00F8338C" w:rsidRDefault="006B7C95" w:rsidP="006B7C95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694B9A" w:rsidRPr="0032035E" w:rsidRDefault="009F2227" w:rsidP="009F748B">
            <w:pPr>
              <w:rPr>
                <w:i/>
                <w:sz w:val="26"/>
                <w:szCs w:val="26"/>
              </w:rPr>
            </w:pPr>
            <w:r w:rsidRPr="00F8338C">
              <w:rPr>
                <w:b/>
                <w:sz w:val="26"/>
                <w:szCs w:val="26"/>
              </w:rPr>
              <w:t>Место проведения</w:t>
            </w:r>
            <w:r w:rsidR="00F8338C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bCs/>
                <w:smallCaps/>
              </w:rPr>
              <w:t xml:space="preserve"> </w:t>
            </w:r>
            <w:hyperlink r:id="rId11" w:tooltip="поиск всех организаций с именем ГОСУДАРСТВЕННОЕ БЮДЖЕТНОЕ ОБЩЕОБРАЗОВАТЕЛЬНОЕ УЧРЕЖДЕНИЕ &quot;УСТЬ-АЛТАЧЕЙСКАЯ СРЕДНЯЯ ОБЩЕОБРАЗОВАТЕЛЬНАЯ ШКОЛА-ИНТЕРНАТ&quot;" w:history="1">
              <w:r w:rsidRPr="006550D1">
                <w:t>Г</w:t>
              </w:r>
              <w:r>
                <w:t>БОУ</w:t>
              </w:r>
              <w:r w:rsidRPr="006550D1">
                <w:t xml:space="preserve"> "</w:t>
              </w:r>
              <w:proofErr w:type="spellStart"/>
              <w:r w:rsidRPr="006550D1">
                <w:t>У</w:t>
              </w:r>
              <w:r>
                <w:t>сть-Алтачейская</w:t>
              </w:r>
              <w:proofErr w:type="spellEnd"/>
              <w:r>
                <w:t xml:space="preserve"> </w:t>
              </w:r>
              <w:proofErr w:type="spellStart"/>
              <w:r>
                <w:t>СОШ-интернат</w:t>
              </w:r>
              <w:proofErr w:type="spellEnd"/>
              <w:r w:rsidRPr="006550D1">
                <w:t>"</w:t>
              </w:r>
            </w:hyperlink>
            <w:r>
              <w:t>, РБ</w:t>
            </w:r>
            <w:r>
              <w:rPr>
                <w:rFonts w:ascii="Tahoma" w:hAnsi="Tahoma" w:cs="Tahoma"/>
                <w:caps/>
                <w:color w:val="333333"/>
              </w:rPr>
              <w:t xml:space="preserve">, </w:t>
            </w:r>
            <w:proofErr w:type="spellStart"/>
            <w:r w:rsidR="00FC17F5">
              <w:rPr>
                <w:color w:val="333333"/>
              </w:rPr>
              <w:t>М</w:t>
            </w:r>
            <w:r w:rsidR="00FC17F5" w:rsidRPr="006550D1">
              <w:rPr>
                <w:color w:val="333333"/>
              </w:rPr>
              <w:t>у</w:t>
            </w:r>
            <w:r w:rsidR="00FC17F5">
              <w:t>хоршибирский</w:t>
            </w:r>
            <w:proofErr w:type="spellEnd"/>
            <w:r w:rsidR="00FC17F5">
              <w:t xml:space="preserve"> р-н</w:t>
            </w:r>
            <w:r w:rsidR="00FC17F5" w:rsidRPr="00E665E0">
              <w:t>,</w:t>
            </w:r>
            <w:r w:rsidR="00F8338C" w:rsidRPr="00E665E0">
              <w:t xml:space="preserve"> с. </w:t>
            </w:r>
            <w:proofErr w:type="spellStart"/>
            <w:r w:rsidR="00FC17F5" w:rsidRPr="00E665E0">
              <w:t>Усть</w:t>
            </w:r>
            <w:r w:rsidR="00FC17F5">
              <w:t>-Алташа</w:t>
            </w:r>
            <w:proofErr w:type="spellEnd"/>
            <w:r w:rsidR="00FC17F5">
              <w:t>, ул. Н</w:t>
            </w:r>
            <w:r w:rsidR="00FC17F5" w:rsidRPr="006550D1">
              <w:t>овая, д.1</w:t>
            </w:r>
            <w:r w:rsidR="00FC17F5" w:rsidRPr="00612BDD">
              <w:t> </w:t>
            </w:r>
          </w:p>
        </w:tc>
      </w:tr>
      <w:tr w:rsidR="006B7C95" w:rsidTr="00801944">
        <w:trPr>
          <w:trHeight w:val="609"/>
        </w:trPr>
        <w:tc>
          <w:tcPr>
            <w:tcW w:w="2235" w:type="dxa"/>
          </w:tcPr>
          <w:p w:rsidR="006B7C95" w:rsidRDefault="006B7C95" w:rsidP="009F748B">
            <w:pPr>
              <w:widowControl w:val="0"/>
              <w:jc w:val="center"/>
              <w:rPr>
                <w:b/>
                <w:bCs/>
                <w:smallCaps/>
              </w:rPr>
            </w:pPr>
          </w:p>
          <w:p w:rsidR="006B7C95" w:rsidRPr="00FC17F5" w:rsidRDefault="006B7C95" w:rsidP="009F748B">
            <w:pPr>
              <w:widowControl w:val="0"/>
              <w:jc w:val="center"/>
              <w:rPr>
                <w:b/>
                <w:bCs/>
                <w:smallCaps/>
                <w:lang w:eastAsia="en-US"/>
              </w:rPr>
            </w:pPr>
            <w:r w:rsidRPr="00FC17F5">
              <w:rPr>
                <w:b/>
                <w:bCs/>
                <w:smallCaps/>
                <w:lang w:eastAsia="en-US"/>
              </w:rPr>
              <w:t>10.00-12.00</w:t>
            </w:r>
          </w:p>
          <w:p w:rsidR="006B7C95" w:rsidRPr="00FC17F5" w:rsidRDefault="006B7C95" w:rsidP="009F748B">
            <w:pPr>
              <w:widowControl w:val="0"/>
              <w:jc w:val="center"/>
              <w:rPr>
                <w:b/>
                <w:bCs/>
                <w:smallCaps/>
                <w:lang w:eastAsia="en-US"/>
              </w:rPr>
            </w:pPr>
          </w:p>
        </w:tc>
        <w:tc>
          <w:tcPr>
            <w:tcW w:w="7512" w:type="dxa"/>
          </w:tcPr>
          <w:p w:rsidR="006B7C95" w:rsidRDefault="006B7C95" w:rsidP="006B7C95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F8338C">
              <w:rPr>
                <w:b/>
                <w:sz w:val="26"/>
                <w:szCs w:val="26"/>
              </w:rPr>
              <w:t>КПК «П</w:t>
            </w:r>
            <w:r w:rsidRPr="00F8338C">
              <w:rPr>
                <w:rFonts w:hint="eastAsia"/>
                <w:b/>
                <w:sz w:val="26"/>
                <w:szCs w:val="26"/>
              </w:rPr>
              <w:t>одготовка</w:t>
            </w:r>
            <w:r w:rsidRPr="00F8338C">
              <w:rPr>
                <w:b/>
                <w:sz w:val="26"/>
                <w:szCs w:val="26"/>
              </w:rPr>
              <w:t xml:space="preserve"> </w:t>
            </w:r>
            <w:r w:rsidRPr="00F8338C">
              <w:rPr>
                <w:rFonts w:hint="eastAsia"/>
                <w:b/>
                <w:sz w:val="26"/>
                <w:szCs w:val="26"/>
              </w:rPr>
              <w:t>школьников</w:t>
            </w:r>
            <w:r w:rsidRPr="00F8338C">
              <w:rPr>
                <w:b/>
                <w:sz w:val="26"/>
                <w:szCs w:val="26"/>
              </w:rPr>
              <w:t xml:space="preserve"> </w:t>
            </w:r>
            <w:r w:rsidRPr="00F8338C">
              <w:rPr>
                <w:rFonts w:hint="eastAsia"/>
                <w:b/>
                <w:sz w:val="26"/>
                <w:szCs w:val="26"/>
              </w:rPr>
              <w:t>к</w:t>
            </w:r>
            <w:r w:rsidRPr="00F8338C">
              <w:rPr>
                <w:b/>
                <w:sz w:val="26"/>
                <w:szCs w:val="26"/>
              </w:rPr>
              <w:t xml:space="preserve"> </w:t>
            </w:r>
            <w:r w:rsidRPr="00F8338C">
              <w:rPr>
                <w:rFonts w:hint="eastAsia"/>
                <w:b/>
                <w:sz w:val="26"/>
                <w:szCs w:val="26"/>
              </w:rPr>
              <w:t>участию</w:t>
            </w:r>
            <w:r w:rsidRPr="00F8338C">
              <w:rPr>
                <w:b/>
                <w:sz w:val="26"/>
                <w:szCs w:val="26"/>
              </w:rPr>
              <w:t xml:space="preserve"> </w:t>
            </w:r>
            <w:r w:rsidRPr="00F8338C">
              <w:rPr>
                <w:rFonts w:hint="eastAsia"/>
                <w:b/>
                <w:sz w:val="26"/>
                <w:szCs w:val="26"/>
              </w:rPr>
              <w:t>в</w:t>
            </w:r>
            <w:r w:rsidRPr="00F8338C">
              <w:rPr>
                <w:b/>
                <w:sz w:val="26"/>
                <w:szCs w:val="26"/>
              </w:rPr>
              <w:t xml:space="preserve"> федеральной и республиканской </w:t>
            </w:r>
            <w:r w:rsidRPr="00F8338C">
              <w:rPr>
                <w:rFonts w:hint="eastAsia"/>
                <w:b/>
                <w:sz w:val="26"/>
                <w:szCs w:val="26"/>
              </w:rPr>
              <w:t>олимпиад</w:t>
            </w:r>
            <w:r w:rsidRPr="00F8338C">
              <w:rPr>
                <w:b/>
                <w:sz w:val="26"/>
                <w:szCs w:val="26"/>
              </w:rPr>
              <w:t xml:space="preserve">ам </w:t>
            </w:r>
            <w:r w:rsidRPr="00F8338C">
              <w:rPr>
                <w:rFonts w:hint="eastAsia"/>
                <w:b/>
                <w:sz w:val="26"/>
                <w:szCs w:val="26"/>
              </w:rPr>
              <w:t>по</w:t>
            </w:r>
            <w:r w:rsidRPr="00F8338C">
              <w:rPr>
                <w:b/>
                <w:sz w:val="26"/>
                <w:szCs w:val="26"/>
              </w:rPr>
              <w:t xml:space="preserve"> </w:t>
            </w:r>
            <w:r w:rsidRPr="00F8338C">
              <w:rPr>
                <w:rFonts w:hint="eastAsia"/>
                <w:b/>
                <w:sz w:val="26"/>
                <w:szCs w:val="26"/>
              </w:rPr>
              <w:t>бурятскому</w:t>
            </w:r>
            <w:r w:rsidRPr="00F8338C">
              <w:rPr>
                <w:b/>
                <w:sz w:val="26"/>
                <w:szCs w:val="26"/>
              </w:rPr>
              <w:t xml:space="preserve"> </w:t>
            </w:r>
            <w:r w:rsidRPr="00F8338C">
              <w:rPr>
                <w:rFonts w:hint="eastAsia"/>
                <w:b/>
                <w:sz w:val="26"/>
                <w:szCs w:val="26"/>
              </w:rPr>
              <w:t>языку</w:t>
            </w:r>
            <w:r w:rsidRPr="00F8338C">
              <w:rPr>
                <w:b/>
                <w:sz w:val="26"/>
                <w:szCs w:val="26"/>
              </w:rPr>
              <w:t xml:space="preserve"> </w:t>
            </w:r>
            <w:r w:rsidRPr="00F8338C">
              <w:rPr>
                <w:rFonts w:hint="eastAsia"/>
                <w:b/>
                <w:sz w:val="26"/>
                <w:szCs w:val="26"/>
              </w:rPr>
              <w:t>и</w:t>
            </w:r>
            <w:r w:rsidRPr="00F8338C">
              <w:rPr>
                <w:b/>
                <w:sz w:val="26"/>
                <w:szCs w:val="26"/>
              </w:rPr>
              <w:t xml:space="preserve"> </w:t>
            </w:r>
            <w:r w:rsidRPr="00F8338C">
              <w:rPr>
                <w:rFonts w:hint="eastAsia"/>
                <w:b/>
                <w:sz w:val="26"/>
                <w:szCs w:val="26"/>
              </w:rPr>
              <w:t>литературе</w:t>
            </w:r>
            <w:r w:rsidRPr="00F8338C">
              <w:rPr>
                <w:b/>
                <w:sz w:val="26"/>
                <w:szCs w:val="26"/>
              </w:rPr>
              <w:t>»</w:t>
            </w:r>
          </w:p>
          <w:p w:rsidR="00F8338C" w:rsidRPr="00F8338C" w:rsidRDefault="00F8338C" w:rsidP="006B7C95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6B7C95" w:rsidRPr="00F8338C" w:rsidRDefault="009F748B" w:rsidP="009F748B">
            <w:pPr>
              <w:rPr>
                <w:b/>
                <w:bCs/>
                <w:smallCaps/>
                <w:color w:val="FF0000"/>
              </w:rPr>
            </w:pPr>
            <w:r w:rsidRPr="00F8338C">
              <w:rPr>
                <w:b/>
                <w:sz w:val="26"/>
                <w:szCs w:val="26"/>
              </w:rPr>
              <w:t>Место проведения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bCs/>
                <w:smallCaps/>
              </w:rPr>
              <w:t xml:space="preserve"> </w:t>
            </w:r>
            <w:hyperlink r:id="rId12" w:tooltip="поиск всех организаций с именем ГОСУДАРСТВЕННОЕ БЮДЖЕТНОЕ ОБЩЕОБРАЗОВАТЕЛЬНОЕ УЧРЕЖДЕНИЕ &quot;УСТЬ-АЛТАЧЕЙСКАЯ СРЕДНЯЯ ОБЩЕОБРАЗОВАТЕЛЬНАЯ ШКОЛА-ИНТЕРНАТ&quot;" w:history="1">
              <w:r w:rsidRPr="006550D1">
                <w:t>Г</w:t>
              </w:r>
              <w:r>
                <w:t>БОУ</w:t>
              </w:r>
              <w:r w:rsidRPr="006550D1">
                <w:t xml:space="preserve"> "</w:t>
              </w:r>
              <w:proofErr w:type="spellStart"/>
              <w:r w:rsidRPr="006550D1">
                <w:t>У</w:t>
              </w:r>
              <w:r>
                <w:t>сть-Алтачейская</w:t>
              </w:r>
              <w:proofErr w:type="spellEnd"/>
              <w:r>
                <w:t xml:space="preserve"> </w:t>
              </w:r>
              <w:proofErr w:type="spellStart"/>
              <w:r>
                <w:t>СОШ-интернат</w:t>
              </w:r>
              <w:proofErr w:type="spellEnd"/>
              <w:r w:rsidRPr="006550D1">
                <w:t>"</w:t>
              </w:r>
            </w:hyperlink>
            <w:r>
              <w:t>, РБ</w:t>
            </w:r>
            <w:r>
              <w:rPr>
                <w:rFonts w:ascii="Tahoma" w:hAnsi="Tahoma" w:cs="Tahoma"/>
                <w:caps/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М</w:t>
            </w:r>
            <w:r w:rsidRPr="006550D1">
              <w:rPr>
                <w:color w:val="333333"/>
              </w:rPr>
              <w:t>у</w:t>
            </w:r>
            <w:r>
              <w:t>хоршибирский</w:t>
            </w:r>
            <w:proofErr w:type="spellEnd"/>
            <w:r>
              <w:t xml:space="preserve"> р-н</w:t>
            </w:r>
            <w:r w:rsidRPr="00BF0B50">
              <w:t xml:space="preserve">, с. </w:t>
            </w:r>
            <w:proofErr w:type="spellStart"/>
            <w:r w:rsidRPr="00BF0B50">
              <w:t>Усть</w:t>
            </w:r>
            <w:r>
              <w:t>-Алташа</w:t>
            </w:r>
            <w:proofErr w:type="spellEnd"/>
            <w:r>
              <w:t>, ул. Н</w:t>
            </w:r>
            <w:r w:rsidRPr="006550D1">
              <w:t>овая, д.1</w:t>
            </w:r>
            <w:r w:rsidRPr="00612BDD">
              <w:t> </w:t>
            </w:r>
          </w:p>
        </w:tc>
      </w:tr>
      <w:tr w:rsidR="00694B9A" w:rsidTr="00801944">
        <w:tc>
          <w:tcPr>
            <w:tcW w:w="2235" w:type="dxa"/>
          </w:tcPr>
          <w:p w:rsidR="00694B9A" w:rsidRPr="0032035E" w:rsidRDefault="00FC17F5" w:rsidP="004E598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94B9A">
              <w:rPr>
                <w:b/>
              </w:rPr>
              <w:t>.00</w:t>
            </w:r>
            <w:r>
              <w:rPr>
                <w:b/>
              </w:rPr>
              <w:t>-13.00</w:t>
            </w:r>
          </w:p>
        </w:tc>
        <w:tc>
          <w:tcPr>
            <w:tcW w:w="7512" w:type="dxa"/>
          </w:tcPr>
          <w:p w:rsidR="00694B9A" w:rsidRPr="0032035E" w:rsidRDefault="00FC17F5" w:rsidP="004E59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</w:tr>
      <w:tr w:rsidR="00694B9A" w:rsidTr="00801944">
        <w:tc>
          <w:tcPr>
            <w:tcW w:w="2235" w:type="dxa"/>
          </w:tcPr>
          <w:p w:rsidR="00694B9A" w:rsidRPr="0032035E" w:rsidRDefault="00694B9A" w:rsidP="00FC17F5">
            <w:pPr>
              <w:widowControl w:val="0"/>
              <w:jc w:val="center"/>
              <w:rPr>
                <w:b/>
              </w:rPr>
            </w:pPr>
            <w:r w:rsidRPr="0032035E">
              <w:rPr>
                <w:b/>
              </w:rPr>
              <w:t>1</w:t>
            </w:r>
            <w:r w:rsidR="00FC17F5">
              <w:rPr>
                <w:b/>
              </w:rPr>
              <w:t>3</w:t>
            </w:r>
            <w:r w:rsidR="00E665E0">
              <w:rPr>
                <w:b/>
              </w:rPr>
              <w:t>.00 -</w:t>
            </w:r>
            <w:r w:rsidRPr="0032035E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FC17F5">
              <w:rPr>
                <w:b/>
              </w:rPr>
              <w:t>5</w:t>
            </w:r>
            <w:r w:rsidRPr="0032035E">
              <w:rPr>
                <w:b/>
              </w:rPr>
              <w:t>.00</w:t>
            </w:r>
          </w:p>
        </w:tc>
        <w:tc>
          <w:tcPr>
            <w:tcW w:w="7512" w:type="dxa"/>
          </w:tcPr>
          <w:p w:rsidR="00694B9A" w:rsidRPr="008574C1" w:rsidRDefault="008574C1" w:rsidP="004E5984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8574C1">
              <w:rPr>
                <w:b/>
                <w:sz w:val="26"/>
                <w:szCs w:val="26"/>
              </w:rPr>
              <w:t>Награждение победителей</w:t>
            </w:r>
            <w:r w:rsidR="00694B9A" w:rsidRPr="008574C1">
              <w:rPr>
                <w:b/>
                <w:sz w:val="26"/>
                <w:szCs w:val="26"/>
              </w:rPr>
              <w:t xml:space="preserve"> конкурса эссе школьников</w:t>
            </w:r>
            <w:r w:rsidR="006E1EDD">
              <w:rPr>
                <w:b/>
                <w:sz w:val="26"/>
                <w:szCs w:val="26"/>
              </w:rPr>
              <w:t>.</w:t>
            </w:r>
          </w:p>
          <w:p w:rsidR="00F8338C" w:rsidRDefault="00F8338C" w:rsidP="008574C1">
            <w:pPr>
              <w:widowControl w:val="0"/>
              <w:jc w:val="both"/>
              <w:rPr>
                <w:b/>
                <w:sz w:val="26"/>
                <w:szCs w:val="26"/>
              </w:rPr>
            </w:pPr>
          </w:p>
          <w:p w:rsidR="00F8338C" w:rsidRPr="008574C1" w:rsidRDefault="009F748B" w:rsidP="008574C1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F8338C">
              <w:rPr>
                <w:b/>
                <w:sz w:val="26"/>
                <w:szCs w:val="26"/>
              </w:rPr>
              <w:t>Место проведения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bCs/>
                <w:smallCaps/>
              </w:rPr>
              <w:t xml:space="preserve"> </w:t>
            </w:r>
            <w:hyperlink r:id="rId13" w:tooltip="поиск всех организаций с именем ГОСУДАРСТВЕННОЕ БЮДЖЕТНОЕ ОБЩЕОБРАЗОВАТЕЛЬНОЕ УЧРЕЖДЕНИЕ &quot;УСТЬ-АЛТАЧЕЙСКАЯ СРЕДНЯЯ ОБЩЕОБРАЗОВАТЕЛЬНАЯ ШКОЛА-ИНТЕРНАТ&quot;" w:history="1">
              <w:r w:rsidRPr="006550D1">
                <w:t>Г</w:t>
              </w:r>
              <w:r>
                <w:t>БОУ</w:t>
              </w:r>
              <w:r w:rsidRPr="006550D1">
                <w:t xml:space="preserve"> "</w:t>
              </w:r>
              <w:proofErr w:type="spellStart"/>
              <w:r w:rsidRPr="006550D1">
                <w:t>У</w:t>
              </w:r>
              <w:r>
                <w:t>сть-Алтачейская</w:t>
              </w:r>
              <w:proofErr w:type="spellEnd"/>
              <w:r>
                <w:t xml:space="preserve"> </w:t>
              </w:r>
              <w:proofErr w:type="spellStart"/>
              <w:r>
                <w:t>СОШ-интернат</w:t>
              </w:r>
              <w:proofErr w:type="spellEnd"/>
              <w:r w:rsidRPr="006550D1">
                <w:t>"</w:t>
              </w:r>
            </w:hyperlink>
            <w:r>
              <w:t>, РБ</w:t>
            </w:r>
            <w:r>
              <w:rPr>
                <w:rFonts w:ascii="Tahoma" w:hAnsi="Tahoma" w:cs="Tahoma"/>
                <w:caps/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М</w:t>
            </w:r>
            <w:r w:rsidRPr="006550D1">
              <w:rPr>
                <w:color w:val="333333"/>
              </w:rPr>
              <w:t>у</w:t>
            </w:r>
            <w:r>
              <w:t>хоршибирский</w:t>
            </w:r>
            <w:proofErr w:type="spellEnd"/>
            <w:r>
              <w:t xml:space="preserve"> р-н</w:t>
            </w:r>
            <w:r w:rsidRPr="00BF0B50">
              <w:t>, с.</w:t>
            </w:r>
            <w:r>
              <w:t xml:space="preserve"> </w:t>
            </w:r>
            <w:proofErr w:type="spellStart"/>
            <w:r>
              <w:t>Усть-Алташа</w:t>
            </w:r>
            <w:proofErr w:type="spellEnd"/>
            <w:r>
              <w:t>, ул. Н</w:t>
            </w:r>
            <w:r w:rsidRPr="006550D1">
              <w:t>овая, д.1</w:t>
            </w:r>
            <w:r w:rsidRPr="00612BDD">
              <w:t> </w:t>
            </w:r>
          </w:p>
        </w:tc>
      </w:tr>
    </w:tbl>
    <w:p w:rsidR="007F13E9" w:rsidRDefault="007F13E9" w:rsidP="007F13E9">
      <w:pPr>
        <w:jc w:val="both"/>
      </w:pPr>
    </w:p>
    <w:p w:rsidR="00694B9A" w:rsidRPr="009A034F" w:rsidRDefault="00694B9A" w:rsidP="007F13E9">
      <w:pPr>
        <w:jc w:val="both"/>
      </w:pPr>
    </w:p>
    <w:tbl>
      <w:tblPr>
        <w:tblW w:w="0" w:type="auto"/>
        <w:tblLook w:val="01E0"/>
      </w:tblPr>
      <w:tblGrid>
        <w:gridCol w:w="9571"/>
      </w:tblGrid>
      <w:tr w:rsidR="007F13E9" w:rsidRPr="009E2BAA" w:rsidTr="004E5984">
        <w:tc>
          <w:tcPr>
            <w:tcW w:w="9571" w:type="dxa"/>
            <w:shd w:val="clear" w:color="auto" w:fill="auto"/>
          </w:tcPr>
          <w:p w:rsidR="007F13E9" w:rsidRPr="009E2BAA" w:rsidRDefault="007F13E9" w:rsidP="004E5984">
            <w:pPr>
              <w:jc w:val="center"/>
            </w:pPr>
            <w:r w:rsidRPr="009E2BAA">
              <w:t xml:space="preserve"> СЕКЦИИ КОНФЕРЕНЦИИ</w:t>
            </w:r>
          </w:p>
        </w:tc>
      </w:tr>
    </w:tbl>
    <w:p w:rsidR="007F13E9" w:rsidRDefault="007F13E9" w:rsidP="007F13E9">
      <w:pPr>
        <w:rPr>
          <w:color w:val="000000"/>
        </w:rPr>
      </w:pPr>
    </w:p>
    <w:tbl>
      <w:tblPr>
        <w:tblW w:w="0" w:type="auto"/>
        <w:tblLook w:val="04A0"/>
      </w:tblPr>
      <w:tblGrid>
        <w:gridCol w:w="1242"/>
        <w:gridCol w:w="8329"/>
      </w:tblGrid>
      <w:tr w:rsidR="007F13E9" w:rsidRPr="0043586D" w:rsidTr="004E5984">
        <w:tc>
          <w:tcPr>
            <w:tcW w:w="1242" w:type="dxa"/>
          </w:tcPr>
          <w:p w:rsidR="007F13E9" w:rsidRPr="0043586D" w:rsidRDefault="007F13E9" w:rsidP="004E5984">
            <w:pPr>
              <w:rPr>
                <w:color w:val="000000"/>
              </w:rPr>
            </w:pPr>
            <w:r w:rsidRPr="0043586D">
              <w:rPr>
                <w:color w:val="000000"/>
              </w:rPr>
              <w:t>Секция 1.</w:t>
            </w:r>
          </w:p>
        </w:tc>
        <w:tc>
          <w:tcPr>
            <w:tcW w:w="8329" w:type="dxa"/>
          </w:tcPr>
          <w:p w:rsidR="004F35C3" w:rsidRPr="004F35C3" w:rsidRDefault="004F35C3" w:rsidP="004F35C3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</w:rPr>
            </w:pPr>
            <w:r w:rsidRPr="004F35C3">
              <w:rPr>
                <w:color w:val="000000"/>
              </w:rPr>
              <w:t>Теоретические аспекты исследования монгольских языков и литературы</w:t>
            </w:r>
          </w:p>
          <w:p w:rsidR="007F13E9" w:rsidRPr="007F13E9" w:rsidRDefault="007F13E9" w:rsidP="004E5984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F86412" w:rsidRPr="0043586D" w:rsidTr="004E5984">
        <w:tc>
          <w:tcPr>
            <w:tcW w:w="1242" w:type="dxa"/>
          </w:tcPr>
          <w:p w:rsidR="00F86412" w:rsidRPr="0043586D" w:rsidRDefault="00F86412" w:rsidP="004E5984">
            <w:pPr>
              <w:rPr>
                <w:color w:val="000000"/>
              </w:rPr>
            </w:pPr>
            <w:r w:rsidRPr="000953DB">
              <w:t>Секция 2.</w:t>
            </w:r>
          </w:p>
        </w:tc>
        <w:tc>
          <w:tcPr>
            <w:tcW w:w="8329" w:type="dxa"/>
          </w:tcPr>
          <w:p w:rsidR="00F86412" w:rsidRPr="004F35C3" w:rsidRDefault="00851FAD" w:rsidP="00082BD2">
            <w:pPr>
              <w:tabs>
                <w:tab w:val="left" w:pos="567"/>
                <w:tab w:val="left" w:pos="1134"/>
              </w:tabs>
              <w:jc w:val="both"/>
              <w:rPr>
                <w:color w:val="000000"/>
              </w:rPr>
            </w:pPr>
            <w:r w:rsidRPr="004F35C3">
              <w:rPr>
                <w:color w:val="000000"/>
              </w:rPr>
              <w:t>Состояние и перспективы методики преподавания гуманитарных дисциплин в  поликультурной образовательной среде</w:t>
            </w:r>
            <w:r>
              <w:rPr>
                <w:spacing w:val="-2"/>
                <w:sz w:val="28"/>
                <w:szCs w:val="28"/>
              </w:rPr>
              <w:t xml:space="preserve">  </w:t>
            </w:r>
          </w:p>
        </w:tc>
      </w:tr>
      <w:tr w:rsidR="007F13E9" w:rsidRPr="0043586D" w:rsidTr="004E5984">
        <w:tc>
          <w:tcPr>
            <w:tcW w:w="1242" w:type="dxa"/>
          </w:tcPr>
          <w:p w:rsidR="00851FAD" w:rsidRDefault="00851FAD" w:rsidP="004E5984">
            <w:pPr>
              <w:rPr>
                <w:color w:val="000000"/>
                <w:shd w:val="clear" w:color="auto" w:fill="FFFFFF"/>
              </w:rPr>
            </w:pPr>
          </w:p>
          <w:p w:rsidR="007F13E9" w:rsidRPr="0043586D" w:rsidRDefault="00F86412" w:rsidP="004E5984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Секция 3</w:t>
            </w:r>
            <w:r w:rsidRPr="00F86412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8329" w:type="dxa"/>
          </w:tcPr>
          <w:p w:rsidR="00851FAD" w:rsidRDefault="00851FAD" w:rsidP="004F35C3">
            <w:pPr>
              <w:rPr>
                <w:color w:val="000000"/>
              </w:rPr>
            </w:pPr>
          </w:p>
          <w:p w:rsidR="007F13E9" w:rsidRPr="007F13E9" w:rsidRDefault="00851FAD" w:rsidP="004F35C3">
            <w:pPr>
              <w:rPr>
                <w:color w:val="000000"/>
                <w:highlight w:val="yellow"/>
              </w:rPr>
            </w:pPr>
            <w:r w:rsidRPr="00851FAD">
              <w:rPr>
                <w:color w:val="000000"/>
              </w:rPr>
              <w:t xml:space="preserve">Актуальные проблемы изучения и преподавания </w:t>
            </w:r>
            <w:r>
              <w:rPr>
                <w:color w:val="000000"/>
              </w:rPr>
              <w:t xml:space="preserve">бурятского </w:t>
            </w:r>
            <w:r w:rsidRPr="00851FAD">
              <w:rPr>
                <w:color w:val="000000"/>
              </w:rPr>
              <w:t>язык</w:t>
            </w:r>
            <w:r>
              <w:rPr>
                <w:color w:val="000000"/>
              </w:rPr>
              <w:t>а</w:t>
            </w:r>
            <w:r w:rsidRPr="00851FAD">
              <w:rPr>
                <w:color w:val="000000"/>
              </w:rPr>
              <w:t xml:space="preserve"> в поликультурной образовательной среде</w:t>
            </w:r>
            <w:r>
              <w:rPr>
                <w:spacing w:val="-2"/>
                <w:sz w:val="28"/>
                <w:szCs w:val="28"/>
              </w:rPr>
              <w:t xml:space="preserve">  </w:t>
            </w:r>
            <w:r w:rsidRPr="00851FAD">
              <w:rPr>
                <w:color w:val="000000"/>
              </w:rPr>
              <w:t xml:space="preserve">  </w:t>
            </w:r>
          </w:p>
        </w:tc>
      </w:tr>
      <w:tr w:rsidR="00851FAD" w:rsidRPr="007F13E9" w:rsidTr="00851FAD">
        <w:tc>
          <w:tcPr>
            <w:tcW w:w="1242" w:type="dxa"/>
          </w:tcPr>
          <w:p w:rsidR="00851FAD" w:rsidRPr="00851FAD" w:rsidRDefault="00851FAD" w:rsidP="00851FA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8329" w:type="dxa"/>
          </w:tcPr>
          <w:p w:rsidR="00851FAD" w:rsidRPr="00851FAD" w:rsidRDefault="00851FAD" w:rsidP="00851FAD">
            <w:pPr>
              <w:jc w:val="both"/>
              <w:rPr>
                <w:color w:val="000000"/>
              </w:rPr>
            </w:pPr>
          </w:p>
        </w:tc>
      </w:tr>
    </w:tbl>
    <w:p w:rsidR="007F13E9" w:rsidRPr="009E2BAA" w:rsidRDefault="007F13E9" w:rsidP="007F13E9">
      <w:pPr>
        <w:rPr>
          <w:color w:val="000000"/>
        </w:rPr>
      </w:pPr>
    </w:p>
    <w:tbl>
      <w:tblPr>
        <w:tblW w:w="0" w:type="auto"/>
        <w:tblLook w:val="01E0"/>
      </w:tblPr>
      <w:tblGrid>
        <w:gridCol w:w="9571"/>
      </w:tblGrid>
      <w:tr w:rsidR="007F13E9" w:rsidRPr="009A034F" w:rsidTr="004E5984">
        <w:tc>
          <w:tcPr>
            <w:tcW w:w="9571" w:type="dxa"/>
            <w:shd w:val="clear" w:color="auto" w:fill="auto"/>
          </w:tcPr>
          <w:p w:rsidR="007F13E9" w:rsidRPr="009E2BAA" w:rsidRDefault="007F13E9" w:rsidP="004E5984">
            <w:pPr>
              <w:jc w:val="center"/>
            </w:pPr>
            <w:r w:rsidRPr="009E2BAA">
              <w:t>УСЛОВИЯ УЧАСТИЯ В КОНФЕРЕНЦИИ</w:t>
            </w:r>
          </w:p>
        </w:tc>
      </w:tr>
    </w:tbl>
    <w:p w:rsidR="007F13E9" w:rsidRPr="009A034F" w:rsidRDefault="007F13E9" w:rsidP="007F13E9">
      <w:pPr>
        <w:tabs>
          <w:tab w:val="left" w:pos="284"/>
        </w:tabs>
        <w:spacing w:line="276" w:lineRule="auto"/>
        <w:ind w:left="360"/>
        <w:jc w:val="both"/>
      </w:pPr>
    </w:p>
    <w:p w:rsidR="007F13E9" w:rsidRPr="009A034F" w:rsidRDefault="007E141B" w:rsidP="007F13E9">
      <w:pPr>
        <w:jc w:val="both"/>
      </w:pPr>
      <w:r>
        <w:tab/>
      </w:r>
      <w:r w:rsidR="007F13E9" w:rsidRPr="009A034F">
        <w:t>О</w:t>
      </w:r>
      <w:r>
        <w:t>формить и о</w:t>
      </w:r>
      <w:r w:rsidR="007F13E9" w:rsidRPr="009A034F">
        <w:t xml:space="preserve">тправить </w:t>
      </w:r>
      <w:r w:rsidR="00694B9A" w:rsidRPr="003F52FC">
        <w:rPr>
          <w:b/>
        </w:rPr>
        <w:t xml:space="preserve">до </w:t>
      </w:r>
      <w:r w:rsidR="002A4B5A">
        <w:rPr>
          <w:b/>
        </w:rPr>
        <w:t>28 февраля</w:t>
      </w:r>
      <w:r w:rsidR="007F13E9" w:rsidRPr="003F52FC">
        <w:rPr>
          <w:b/>
        </w:rPr>
        <w:t xml:space="preserve"> 202</w:t>
      </w:r>
      <w:r w:rsidR="00694B9A" w:rsidRPr="003F52FC">
        <w:rPr>
          <w:b/>
        </w:rPr>
        <w:t>5</w:t>
      </w:r>
      <w:r w:rsidR="007F13E9" w:rsidRPr="003F52FC">
        <w:rPr>
          <w:b/>
        </w:rPr>
        <w:t xml:space="preserve"> г.</w:t>
      </w:r>
      <w:r w:rsidR="007F13E9" w:rsidRPr="009A034F">
        <w:rPr>
          <w:b/>
        </w:rPr>
        <w:t xml:space="preserve"> </w:t>
      </w:r>
      <w:r w:rsidR="007F13E9" w:rsidRPr="009A034F">
        <w:t xml:space="preserve">включительно на </w:t>
      </w:r>
      <w:r w:rsidR="007F13E9" w:rsidRPr="009A034F">
        <w:rPr>
          <w:lang w:val="en-US"/>
        </w:rPr>
        <w:t>e</w:t>
      </w:r>
      <w:r w:rsidR="007F13E9" w:rsidRPr="009A034F">
        <w:t>-</w:t>
      </w:r>
      <w:r w:rsidR="007F13E9" w:rsidRPr="009A034F">
        <w:rPr>
          <w:lang w:val="en-US"/>
        </w:rPr>
        <w:t>mail</w:t>
      </w:r>
      <w:r w:rsidR="007F13E9" w:rsidRPr="009A034F">
        <w:t xml:space="preserve">: </w:t>
      </w:r>
      <w:hyperlink r:id="rId14" w:history="1">
        <w:r w:rsidR="007F13E9" w:rsidRPr="009A034F">
          <w:rPr>
            <w:rStyle w:val="a3"/>
          </w:rPr>
          <w:t>filomp@</w:t>
        </w:r>
        <w:r w:rsidR="007F13E9" w:rsidRPr="009A034F">
          <w:rPr>
            <w:rStyle w:val="a3"/>
            <w:lang w:val="en-US"/>
          </w:rPr>
          <w:t>mail</w:t>
        </w:r>
        <w:r w:rsidR="007F13E9" w:rsidRPr="009A034F">
          <w:rPr>
            <w:rStyle w:val="a3"/>
          </w:rPr>
          <w:t>.</w:t>
        </w:r>
        <w:r w:rsidR="007F13E9" w:rsidRPr="009A034F">
          <w:rPr>
            <w:rStyle w:val="a3"/>
            <w:lang w:val="en-US"/>
          </w:rPr>
          <w:t>ru</w:t>
        </w:r>
      </w:hyperlink>
      <w:r w:rsidR="007F13E9" w:rsidRPr="009A034F">
        <w:t xml:space="preserve"> </w:t>
      </w:r>
      <w:r w:rsidR="00BF0B50">
        <w:t xml:space="preserve">заявку, оформленную по образцу. </w:t>
      </w:r>
      <w:r w:rsidR="007F13E9" w:rsidRPr="009A034F">
        <w:t xml:space="preserve">Файл назвать по фамилии (например: </w:t>
      </w:r>
      <w:r w:rsidR="00FC39CC">
        <w:t xml:space="preserve">Бадмаев </w:t>
      </w:r>
      <w:proofErr w:type="spellStart"/>
      <w:r w:rsidR="00FC39CC">
        <w:t>ББ</w:t>
      </w:r>
      <w:r w:rsidR="007F13E9" w:rsidRPr="009A034F">
        <w:t>_заявка</w:t>
      </w:r>
      <w:proofErr w:type="spellEnd"/>
      <w:r w:rsidR="007F13E9" w:rsidRPr="009A034F">
        <w:t xml:space="preserve">). </w:t>
      </w:r>
    </w:p>
    <w:p w:rsidR="007F13E9" w:rsidRPr="009A034F" w:rsidRDefault="007F13E9" w:rsidP="007F13E9">
      <w:pPr>
        <w:jc w:val="both"/>
      </w:pPr>
    </w:p>
    <w:p w:rsidR="007F13E9" w:rsidRDefault="007F13E9" w:rsidP="007F13E9">
      <w:pPr>
        <w:ind w:firstLine="708"/>
        <w:jc w:val="center"/>
      </w:pPr>
      <w:r w:rsidRPr="009E2BAA">
        <w:t>ОБРАЗЕЦ ЗАЯВКИ УЧАСТНИКА КОНФЕРЕНЦИИ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F13E9" w:rsidRPr="009A034F" w:rsidTr="004E5984">
        <w:tc>
          <w:tcPr>
            <w:tcW w:w="4785" w:type="dxa"/>
          </w:tcPr>
          <w:p w:rsidR="007F13E9" w:rsidRPr="009A034F" w:rsidRDefault="007F13E9" w:rsidP="004526CD">
            <w:pPr>
              <w:jc w:val="both"/>
            </w:pPr>
            <w:r w:rsidRPr="009A034F">
              <w:t>Фамилия, имя, отчество (полностью)</w:t>
            </w:r>
          </w:p>
        </w:tc>
        <w:tc>
          <w:tcPr>
            <w:tcW w:w="4786" w:type="dxa"/>
          </w:tcPr>
          <w:p w:rsidR="007F13E9" w:rsidRPr="009A034F" w:rsidRDefault="007F13E9" w:rsidP="004E5984">
            <w:pPr>
              <w:jc w:val="both"/>
            </w:pPr>
          </w:p>
        </w:tc>
      </w:tr>
      <w:tr w:rsidR="007F13E9" w:rsidRPr="009A034F" w:rsidTr="004E5984">
        <w:tc>
          <w:tcPr>
            <w:tcW w:w="4785" w:type="dxa"/>
          </w:tcPr>
          <w:p w:rsidR="007F13E9" w:rsidRPr="009A034F" w:rsidRDefault="007F13E9" w:rsidP="001576D7">
            <w:pPr>
              <w:jc w:val="both"/>
            </w:pPr>
            <w:r w:rsidRPr="009A034F">
              <w:t>Ученая степень, звание</w:t>
            </w:r>
            <w:r w:rsidR="001576D7" w:rsidRPr="00221F92">
              <w:t xml:space="preserve"> (при наличии)</w:t>
            </w:r>
          </w:p>
        </w:tc>
        <w:tc>
          <w:tcPr>
            <w:tcW w:w="4786" w:type="dxa"/>
          </w:tcPr>
          <w:p w:rsidR="007F13E9" w:rsidRPr="009A034F" w:rsidRDefault="007F13E9" w:rsidP="004E5984">
            <w:pPr>
              <w:jc w:val="both"/>
            </w:pPr>
          </w:p>
        </w:tc>
      </w:tr>
      <w:tr w:rsidR="007F13E9" w:rsidRPr="009A034F" w:rsidTr="004E5984">
        <w:tc>
          <w:tcPr>
            <w:tcW w:w="4785" w:type="dxa"/>
          </w:tcPr>
          <w:p w:rsidR="007F13E9" w:rsidRPr="009A034F" w:rsidRDefault="007F13E9" w:rsidP="004E5984">
            <w:pPr>
              <w:jc w:val="both"/>
            </w:pPr>
            <w:r>
              <w:t>С</w:t>
            </w:r>
            <w:r w:rsidRPr="009A034F">
              <w:t>трана</w:t>
            </w:r>
            <w:r>
              <w:t>, г</w:t>
            </w:r>
            <w:r w:rsidRPr="009A034F">
              <w:t>ород</w:t>
            </w:r>
          </w:p>
        </w:tc>
        <w:tc>
          <w:tcPr>
            <w:tcW w:w="4786" w:type="dxa"/>
          </w:tcPr>
          <w:p w:rsidR="007F13E9" w:rsidRPr="009A034F" w:rsidRDefault="007F13E9" w:rsidP="004E5984">
            <w:pPr>
              <w:jc w:val="both"/>
            </w:pPr>
          </w:p>
        </w:tc>
      </w:tr>
      <w:tr w:rsidR="007F13E9" w:rsidRPr="009A034F" w:rsidTr="004E5984">
        <w:tc>
          <w:tcPr>
            <w:tcW w:w="4785" w:type="dxa"/>
          </w:tcPr>
          <w:p w:rsidR="007F13E9" w:rsidRPr="009A034F" w:rsidRDefault="007F13E9" w:rsidP="004E5984">
            <w:pPr>
              <w:jc w:val="both"/>
            </w:pPr>
            <w:r w:rsidRPr="009A034F">
              <w:t xml:space="preserve">Наименование организации </w:t>
            </w:r>
          </w:p>
        </w:tc>
        <w:tc>
          <w:tcPr>
            <w:tcW w:w="4786" w:type="dxa"/>
          </w:tcPr>
          <w:p w:rsidR="007F13E9" w:rsidRPr="009A034F" w:rsidRDefault="007F13E9" w:rsidP="004E5984">
            <w:pPr>
              <w:jc w:val="both"/>
            </w:pPr>
          </w:p>
        </w:tc>
      </w:tr>
      <w:tr w:rsidR="004526CD" w:rsidRPr="009A034F" w:rsidTr="004E5984">
        <w:tc>
          <w:tcPr>
            <w:tcW w:w="4785" w:type="dxa"/>
          </w:tcPr>
          <w:p w:rsidR="004526CD" w:rsidRPr="00D16F69" w:rsidRDefault="004526CD" w:rsidP="002856CF">
            <w:pPr>
              <w:pStyle w:val="p160"/>
              <w:spacing w:before="0" w:beforeAutospacing="0" w:after="0" w:afterAutospacing="0"/>
              <w:jc w:val="both"/>
            </w:pPr>
            <w:r w:rsidRPr="00D16F69">
              <w:t xml:space="preserve">Место работы </w:t>
            </w:r>
          </w:p>
        </w:tc>
        <w:tc>
          <w:tcPr>
            <w:tcW w:w="4786" w:type="dxa"/>
          </w:tcPr>
          <w:p w:rsidR="004526CD" w:rsidRPr="009A034F" w:rsidRDefault="004526CD" w:rsidP="004E5984">
            <w:pPr>
              <w:jc w:val="both"/>
            </w:pPr>
          </w:p>
        </w:tc>
      </w:tr>
      <w:tr w:rsidR="004526CD" w:rsidRPr="009A034F" w:rsidTr="004E5984">
        <w:tc>
          <w:tcPr>
            <w:tcW w:w="4785" w:type="dxa"/>
          </w:tcPr>
          <w:p w:rsidR="004526CD" w:rsidRPr="00D16F69" w:rsidRDefault="004526CD" w:rsidP="002856CF">
            <w:pPr>
              <w:pStyle w:val="p160"/>
              <w:spacing w:before="0" w:beforeAutospacing="0" w:after="0" w:afterAutospacing="0"/>
              <w:jc w:val="both"/>
            </w:pPr>
            <w:r w:rsidRPr="00D16F69">
              <w:t>Должность</w:t>
            </w:r>
          </w:p>
        </w:tc>
        <w:tc>
          <w:tcPr>
            <w:tcW w:w="4786" w:type="dxa"/>
          </w:tcPr>
          <w:p w:rsidR="004526CD" w:rsidRPr="009A034F" w:rsidRDefault="004526CD" w:rsidP="004E5984">
            <w:pPr>
              <w:jc w:val="both"/>
            </w:pPr>
          </w:p>
        </w:tc>
      </w:tr>
      <w:tr w:rsidR="004526CD" w:rsidRPr="009A034F" w:rsidTr="004E5984">
        <w:tc>
          <w:tcPr>
            <w:tcW w:w="4785" w:type="dxa"/>
          </w:tcPr>
          <w:p w:rsidR="004526CD" w:rsidRPr="009A034F" w:rsidRDefault="004526CD" w:rsidP="004E5984">
            <w:pPr>
              <w:jc w:val="both"/>
            </w:pPr>
            <w:r>
              <w:t>Название секции</w:t>
            </w:r>
          </w:p>
        </w:tc>
        <w:tc>
          <w:tcPr>
            <w:tcW w:w="4786" w:type="dxa"/>
          </w:tcPr>
          <w:p w:rsidR="004526CD" w:rsidRPr="009A034F" w:rsidRDefault="004526CD" w:rsidP="004E5984">
            <w:pPr>
              <w:jc w:val="both"/>
            </w:pPr>
          </w:p>
        </w:tc>
      </w:tr>
      <w:tr w:rsidR="002C2D8B" w:rsidRPr="009A034F" w:rsidTr="004E5984">
        <w:tc>
          <w:tcPr>
            <w:tcW w:w="4785" w:type="dxa"/>
          </w:tcPr>
          <w:p w:rsidR="002C2D8B" w:rsidRDefault="002C2D8B" w:rsidP="004E5984">
            <w:pPr>
              <w:jc w:val="both"/>
            </w:pPr>
            <w:r w:rsidRPr="002C2D8B">
              <w:t>Название доклада</w:t>
            </w:r>
          </w:p>
        </w:tc>
        <w:tc>
          <w:tcPr>
            <w:tcW w:w="4786" w:type="dxa"/>
          </w:tcPr>
          <w:p w:rsidR="002C2D8B" w:rsidRPr="009A034F" w:rsidRDefault="002C2D8B" w:rsidP="004E5984">
            <w:pPr>
              <w:jc w:val="both"/>
            </w:pPr>
          </w:p>
        </w:tc>
      </w:tr>
      <w:tr w:rsidR="004526CD" w:rsidRPr="009A034F" w:rsidTr="004E5984">
        <w:tc>
          <w:tcPr>
            <w:tcW w:w="4785" w:type="dxa"/>
          </w:tcPr>
          <w:p w:rsidR="004526CD" w:rsidRPr="009A034F" w:rsidRDefault="004526CD" w:rsidP="002C2D8B">
            <w:pPr>
              <w:jc w:val="both"/>
            </w:pPr>
            <w:r>
              <w:t>Участие (указать очно/дистанционно)</w:t>
            </w:r>
          </w:p>
        </w:tc>
        <w:tc>
          <w:tcPr>
            <w:tcW w:w="4786" w:type="dxa"/>
          </w:tcPr>
          <w:p w:rsidR="004526CD" w:rsidRPr="009A034F" w:rsidRDefault="004526CD" w:rsidP="004E5984">
            <w:pPr>
              <w:jc w:val="both"/>
            </w:pPr>
          </w:p>
        </w:tc>
      </w:tr>
      <w:tr w:rsidR="004526CD" w:rsidRPr="009A034F" w:rsidTr="004E5984">
        <w:tc>
          <w:tcPr>
            <w:tcW w:w="4785" w:type="dxa"/>
          </w:tcPr>
          <w:p w:rsidR="004526CD" w:rsidRPr="009A034F" w:rsidRDefault="004526CD" w:rsidP="004E5984">
            <w:pPr>
              <w:jc w:val="both"/>
            </w:pPr>
            <w:r w:rsidRPr="00221F92">
              <w:t>Адрес</w:t>
            </w:r>
            <w:r>
              <w:t xml:space="preserve"> </w:t>
            </w:r>
            <w:r w:rsidRPr="00221F92">
              <w:t>электронной почты</w:t>
            </w:r>
            <w:r>
              <w:t xml:space="preserve"> (обязательно!)</w:t>
            </w:r>
          </w:p>
        </w:tc>
        <w:tc>
          <w:tcPr>
            <w:tcW w:w="4786" w:type="dxa"/>
          </w:tcPr>
          <w:p w:rsidR="004526CD" w:rsidRPr="009A034F" w:rsidRDefault="004526CD" w:rsidP="004E5984">
            <w:pPr>
              <w:jc w:val="both"/>
            </w:pPr>
          </w:p>
        </w:tc>
      </w:tr>
      <w:tr w:rsidR="004526CD" w:rsidRPr="009A034F" w:rsidTr="004E5984">
        <w:tc>
          <w:tcPr>
            <w:tcW w:w="4785" w:type="dxa"/>
          </w:tcPr>
          <w:p w:rsidR="004526CD" w:rsidRPr="009A034F" w:rsidRDefault="004526CD" w:rsidP="004939F0">
            <w:pPr>
              <w:jc w:val="both"/>
            </w:pPr>
            <w:r w:rsidRPr="009A034F">
              <w:t>Контактный телефон</w:t>
            </w:r>
          </w:p>
        </w:tc>
        <w:tc>
          <w:tcPr>
            <w:tcW w:w="4786" w:type="dxa"/>
          </w:tcPr>
          <w:p w:rsidR="004526CD" w:rsidRPr="009A034F" w:rsidRDefault="004526CD" w:rsidP="004E5984">
            <w:pPr>
              <w:jc w:val="both"/>
            </w:pPr>
          </w:p>
        </w:tc>
      </w:tr>
    </w:tbl>
    <w:p w:rsidR="003F52FC" w:rsidRDefault="003F52FC" w:rsidP="007F13E9">
      <w:pPr>
        <w:ind w:left="180" w:right="165"/>
        <w:jc w:val="center"/>
        <w:rPr>
          <w:b/>
          <w:bCs/>
          <w:caps/>
        </w:rPr>
      </w:pPr>
    </w:p>
    <w:p w:rsidR="007E141B" w:rsidRDefault="007E141B" w:rsidP="007F13E9">
      <w:pPr>
        <w:jc w:val="both"/>
        <w:rPr>
          <w:b/>
        </w:rPr>
      </w:pPr>
    </w:p>
    <w:p w:rsidR="00744005" w:rsidRDefault="00F97FE9" w:rsidP="007F13E9">
      <w:pPr>
        <w:jc w:val="both"/>
      </w:pPr>
      <w:r>
        <w:rPr>
          <w:b/>
        </w:rPr>
        <w:lastRenderedPageBreak/>
        <w:t>О</w:t>
      </w:r>
      <w:r w:rsidR="0068690F">
        <w:rPr>
          <w:b/>
        </w:rPr>
        <w:t>ргкомитет</w:t>
      </w:r>
      <w:r w:rsidR="007F13E9" w:rsidRPr="009A034F">
        <w:t xml:space="preserve">: </w:t>
      </w:r>
    </w:p>
    <w:p w:rsidR="007F13E9" w:rsidRDefault="007F13E9" w:rsidP="007F13E9">
      <w:pPr>
        <w:jc w:val="both"/>
      </w:pPr>
      <w:r w:rsidRPr="009A034F">
        <w:t xml:space="preserve">670025, Республика Бурятия, г. Улан-Удэ, ул. Пушкина, 25, </w:t>
      </w:r>
      <w:r>
        <w:t>Бурятский</w:t>
      </w:r>
      <w:r w:rsidRPr="009A034F">
        <w:t xml:space="preserve"> государственн</w:t>
      </w:r>
      <w:r>
        <w:t xml:space="preserve">ый университет имени </w:t>
      </w:r>
      <w:proofErr w:type="spellStart"/>
      <w:r>
        <w:t>Доржи</w:t>
      </w:r>
      <w:proofErr w:type="spellEnd"/>
      <w:r>
        <w:t xml:space="preserve"> Банзарова, </w:t>
      </w:r>
      <w:r w:rsidR="006B7C95" w:rsidRPr="009F23BB">
        <w:t>Институт педагогики и психологии</w:t>
      </w:r>
      <w:r w:rsidRPr="009A034F">
        <w:t>, каф</w:t>
      </w:r>
      <w:r>
        <w:t xml:space="preserve">едра филологического и художественно-эстетического образования. </w:t>
      </w:r>
      <w:r w:rsidRPr="009A034F">
        <w:t xml:space="preserve">Телефоны: </w:t>
      </w:r>
      <w:r w:rsidR="00744005">
        <w:t xml:space="preserve">+7 </w:t>
      </w:r>
      <w:r w:rsidRPr="009A034F">
        <w:t>(3012) 44-23-95, 8 (9021) 6676</w:t>
      </w:r>
      <w:r w:rsidR="00744005">
        <w:t>81 (Юрченко Ольга Олеговна);</w:t>
      </w:r>
    </w:p>
    <w:p w:rsidR="0068690F" w:rsidRDefault="0068690F" w:rsidP="0068690F">
      <w:pPr>
        <w:jc w:val="both"/>
      </w:pPr>
      <w:r w:rsidRPr="003B5AAC">
        <w:t>670000,</w:t>
      </w:r>
      <w:r>
        <w:rPr>
          <w:b/>
        </w:rPr>
        <w:t xml:space="preserve"> </w:t>
      </w:r>
      <w:r w:rsidRPr="00892F1A">
        <w:t xml:space="preserve">Республика Бурятия, г. Улан-Удэ, ул. </w:t>
      </w:r>
      <w:proofErr w:type="spellStart"/>
      <w:r w:rsidRPr="00892F1A">
        <w:t>Ранжурова</w:t>
      </w:r>
      <w:proofErr w:type="spellEnd"/>
      <w:r w:rsidRPr="00892F1A">
        <w:t xml:space="preserve">, 4, </w:t>
      </w:r>
      <w:proofErr w:type="spellStart"/>
      <w:r>
        <w:t>каб</w:t>
      </w:r>
      <w:proofErr w:type="spellEnd"/>
      <w:r w:rsidRPr="00892F1A">
        <w:t>. 8</w:t>
      </w:r>
      <w:r>
        <w:t xml:space="preserve">313, </w:t>
      </w:r>
      <w:r w:rsidR="00744005">
        <w:t>Бурятский</w:t>
      </w:r>
      <w:r w:rsidR="00744005" w:rsidRPr="009A034F">
        <w:t xml:space="preserve"> государственн</w:t>
      </w:r>
      <w:r w:rsidR="00744005">
        <w:t xml:space="preserve">ый университет имени </w:t>
      </w:r>
      <w:proofErr w:type="spellStart"/>
      <w:r w:rsidR="00744005">
        <w:t>Доржи</w:t>
      </w:r>
      <w:proofErr w:type="spellEnd"/>
      <w:r w:rsidR="00744005">
        <w:t xml:space="preserve"> Банзарова, </w:t>
      </w:r>
      <w:r>
        <w:t xml:space="preserve">Институт истории и филологии,  Высшая школа бурятского языка и </w:t>
      </w:r>
      <w:r w:rsidR="00527802">
        <w:t>литературы</w:t>
      </w:r>
      <w:r>
        <w:t xml:space="preserve">, кафедра бурятского языка и методики преподавания </w:t>
      </w:r>
      <w:r w:rsidR="00D85C94">
        <w:t xml:space="preserve"> </w:t>
      </w:r>
      <w:r w:rsidR="006B7C95">
        <w:t>телефон: +7 914- 833-8647</w:t>
      </w:r>
      <w:r w:rsidR="006B7C95">
        <w:rPr>
          <w:b/>
        </w:rPr>
        <w:t xml:space="preserve"> </w:t>
      </w:r>
      <w:r>
        <w:rPr>
          <w:b/>
        </w:rPr>
        <w:t>(</w:t>
      </w:r>
      <w:proofErr w:type="spellStart"/>
      <w:r>
        <w:t>Цырендоржиева</w:t>
      </w:r>
      <w:proofErr w:type="spellEnd"/>
      <w:r>
        <w:t xml:space="preserve"> </w:t>
      </w:r>
      <w:proofErr w:type="spellStart"/>
      <w:r>
        <w:t>Баирма</w:t>
      </w:r>
      <w:proofErr w:type="spellEnd"/>
      <w:r>
        <w:t xml:space="preserve"> </w:t>
      </w:r>
      <w:proofErr w:type="spellStart"/>
      <w:r>
        <w:t>Дамбиевна</w:t>
      </w:r>
      <w:proofErr w:type="spellEnd"/>
      <w:r w:rsidR="00F033B9">
        <w:t>)</w:t>
      </w:r>
      <w:r>
        <w:t xml:space="preserve">. </w:t>
      </w:r>
    </w:p>
    <w:p w:rsidR="007F13E9" w:rsidRPr="009A034F" w:rsidRDefault="007F13E9" w:rsidP="007F13E9"/>
    <w:sectPr w:rsidR="007F13E9" w:rsidRPr="009A034F" w:rsidSect="001A1920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4FD7"/>
    <w:multiLevelType w:val="hybridMultilevel"/>
    <w:tmpl w:val="4A2E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60C37"/>
    <w:multiLevelType w:val="hybridMultilevel"/>
    <w:tmpl w:val="56A8D966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B96FEF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E9"/>
    <w:rsid w:val="00016A90"/>
    <w:rsid w:val="0004631E"/>
    <w:rsid w:val="00082BD2"/>
    <w:rsid w:val="000E3A91"/>
    <w:rsid w:val="001576D7"/>
    <w:rsid w:val="001E773A"/>
    <w:rsid w:val="002605B2"/>
    <w:rsid w:val="002A1788"/>
    <w:rsid w:val="002A4B5A"/>
    <w:rsid w:val="002C2D8B"/>
    <w:rsid w:val="002D5913"/>
    <w:rsid w:val="00326FFE"/>
    <w:rsid w:val="00355651"/>
    <w:rsid w:val="00390C35"/>
    <w:rsid w:val="003F52FC"/>
    <w:rsid w:val="00401E96"/>
    <w:rsid w:val="004526CD"/>
    <w:rsid w:val="00466EBC"/>
    <w:rsid w:val="004939F0"/>
    <w:rsid w:val="004D2B79"/>
    <w:rsid w:val="004F35C3"/>
    <w:rsid w:val="00527802"/>
    <w:rsid w:val="00593B67"/>
    <w:rsid w:val="005A56D1"/>
    <w:rsid w:val="00610A82"/>
    <w:rsid w:val="00677423"/>
    <w:rsid w:val="0068690F"/>
    <w:rsid w:val="00694B9A"/>
    <w:rsid w:val="006B7C95"/>
    <w:rsid w:val="006D5C18"/>
    <w:rsid w:val="006E1EDD"/>
    <w:rsid w:val="00702723"/>
    <w:rsid w:val="0070664E"/>
    <w:rsid w:val="007317A0"/>
    <w:rsid w:val="00744005"/>
    <w:rsid w:val="00764BF3"/>
    <w:rsid w:val="007B6A69"/>
    <w:rsid w:val="007E141B"/>
    <w:rsid w:val="007E5A09"/>
    <w:rsid w:val="007F13E9"/>
    <w:rsid w:val="00801944"/>
    <w:rsid w:val="008341CA"/>
    <w:rsid w:val="00851FAD"/>
    <w:rsid w:val="00853821"/>
    <w:rsid w:val="008574C1"/>
    <w:rsid w:val="00917AAF"/>
    <w:rsid w:val="00922712"/>
    <w:rsid w:val="00974E9B"/>
    <w:rsid w:val="009C3FA9"/>
    <w:rsid w:val="009F2227"/>
    <w:rsid w:val="009F23BB"/>
    <w:rsid w:val="009F748B"/>
    <w:rsid w:val="00A23E46"/>
    <w:rsid w:val="00A80036"/>
    <w:rsid w:val="00AA4A71"/>
    <w:rsid w:val="00AC5CC3"/>
    <w:rsid w:val="00B11D1B"/>
    <w:rsid w:val="00B25E1C"/>
    <w:rsid w:val="00B50697"/>
    <w:rsid w:val="00B7260A"/>
    <w:rsid w:val="00BA63EA"/>
    <w:rsid w:val="00BC3D1C"/>
    <w:rsid w:val="00BE2804"/>
    <w:rsid w:val="00BF0B50"/>
    <w:rsid w:val="00BF7D6C"/>
    <w:rsid w:val="00C1768D"/>
    <w:rsid w:val="00C61B06"/>
    <w:rsid w:val="00C82318"/>
    <w:rsid w:val="00C95E30"/>
    <w:rsid w:val="00CA35BD"/>
    <w:rsid w:val="00D11A4E"/>
    <w:rsid w:val="00D15081"/>
    <w:rsid w:val="00D16F69"/>
    <w:rsid w:val="00D356D9"/>
    <w:rsid w:val="00D435B2"/>
    <w:rsid w:val="00D81C08"/>
    <w:rsid w:val="00D8538C"/>
    <w:rsid w:val="00D85C94"/>
    <w:rsid w:val="00E25CCA"/>
    <w:rsid w:val="00E42CB4"/>
    <w:rsid w:val="00E540F7"/>
    <w:rsid w:val="00E62DE7"/>
    <w:rsid w:val="00E6618F"/>
    <w:rsid w:val="00E665E0"/>
    <w:rsid w:val="00F033B9"/>
    <w:rsid w:val="00F17B4B"/>
    <w:rsid w:val="00F6524B"/>
    <w:rsid w:val="00F8338C"/>
    <w:rsid w:val="00F86412"/>
    <w:rsid w:val="00F877EC"/>
    <w:rsid w:val="00F97FE9"/>
    <w:rsid w:val="00FC17F5"/>
    <w:rsid w:val="00FC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13E9"/>
    <w:rPr>
      <w:color w:val="0000FF"/>
      <w:u w:val="single"/>
    </w:rPr>
  </w:style>
  <w:style w:type="paragraph" w:styleId="a4">
    <w:name w:val="No Spacing"/>
    <w:uiPriority w:val="1"/>
    <w:qFormat/>
    <w:rsid w:val="007F13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">
    <w:name w:val="s1"/>
    <w:rsid w:val="007F13E9"/>
  </w:style>
  <w:style w:type="paragraph" w:customStyle="1" w:styleId="p3">
    <w:name w:val="p3"/>
    <w:basedOn w:val="a"/>
    <w:uiPriority w:val="99"/>
    <w:rsid w:val="007F13E9"/>
    <w:pPr>
      <w:spacing w:before="100" w:beforeAutospacing="1" w:after="100" w:afterAutospacing="1"/>
    </w:pPr>
  </w:style>
  <w:style w:type="character" w:customStyle="1" w:styleId="s2">
    <w:name w:val="s2"/>
    <w:rsid w:val="007F13E9"/>
  </w:style>
  <w:style w:type="character" w:customStyle="1" w:styleId="js-phone-number">
    <w:name w:val="js-phone-number"/>
    <w:basedOn w:val="a0"/>
    <w:rsid w:val="007F13E9"/>
  </w:style>
  <w:style w:type="paragraph" w:styleId="a5">
    <w:name w:val="Balloon Text"/>
    <w:basedOn w:val="a"/>
    <w:link w:val="a6"/>
    <w:uiPriority w:val="99"/>
    <w:semiHidden/>
    <w:unhideWhenUsed/>
    <w:rsid w:val="007F13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3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7F13E9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F13E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F35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160">
    <w:name w:val="p160"/>
    <w:basedOn w:val="a"/>
    <w:rsid w:val="004526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u03.ktalk.ru/ipp" TargetMode="External"/><Relationship Id="rId13" Type="http://schemas.openxmlformats.org/officeDocument/2006/relationships/hyperlink" Target="https://www.list-org.com/search?type=name&amp;val=%D0%93%D0%9E%D0%A1%D0%A3%D0%94%D0%90%D0%A0%D0%A1%D0%A2%D0%92%D0%95%D0%9D%D0%9D%D0%9E%D0%95%20%D0%91%D0%AE%D0%94%D0%96%D0%95%D0%A2%D0%9D%D0%9E%D0%95%20%D0%9E%D0%91%D0%A9%D0%95%D0%9E%D0%91%D0%A0%D0%90%D0%97%D0%9E%D0%92%D0%90%D0%A2%D0%95%D0%9B%D0%AC%D0%9D%D0%9E%D0%95%20%D0%A3%D0%A7%D0%A0%D0%95%D0%96%D0%94%D0%95%D0%9D%D0%98%D0%95%20%20%D0%A3%D0%A1%D0%A2%D0%AC-%D0%90%D0%9B%D0%A2%D0%90%D0%A7%D0%95%D0%99%D0%A1%D0%9A%D0%90%D0%AF%20%D0%A1%D0%A0%D0%95%D0%94%D0%9D%D0%AF%D0%AF%20%D0%9E%D0%91%D0%A9%D0%95%D0%9E%D0%91%D0%A0%D0%90%D0%97%D0%9E%D0%92%D0%90%D0%A2%D0%95%D0%9B%D0%AC%D0%9D%D0%90%D0%AF%20%D0%A8%D0%9A%D0%9E%D0%9B%D0%90-%D0%98%D0%9D%D0%A2%D0%95%D0%A0%D0%9D%D0%90%D0%A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list-org.com/search?type=name&amp;val=%D0%93%D0%9E%D0%A1%D0%A3%D0%94%D0%90%D0%A0%D0%A1%D0%A2%D0%92%D0%95%D0%9D%D0%9D%D0%9E%D0%95%20%D0%91%D0%AE%D0%94%D0%96%D0%95%D0%A2%D0%9D%D0%9E%D0%95%20%D0%9E%D0%91%D0%A9%D0%95%D0%9E%D0%91%D0%A0%D0%90%D0%97%D0%9E%D0%92%D0%90%D0%A2%D0%95%D0%9B%D0%AC%D0%9D%D0%9E%D0%95%20%D0%A3%D0%A7%D0%A0%D0%95%D0%96%D0%94%D0%95%D0%9D%D0%98%D0%95%20%20%D0%A3%D0%A1%D0%A2%D0%AC-%D0%90%D0%9B%D0%A2%D0%90%D0%A7%D0%95%D0%99%D0%A1%D0%9A%D0%90%D0%AF%20%D0%A1%D0%A0%D0%95%D0%94%D0%9D%D0%AF%D0%AF%20%D0%9E%D0%91%D0%A9%D0%95%D0%9E%D0%91%D0%A0%D0%90%D0%97%D0%9E%D0%92%D0%90%D0%A2%D0%95%D0%9B%D0%AC%D0%9D%D0%90%D0%AF%20%D0%A8%D0%9A%D0%9E%D0%9B%D0%90-%D0%98%D0%9D%D0%A2%D0%95%D0%A0%D0%9D%D0%90%D0%A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ist-org.com/search?type=name&amp;val=%D0%93%D0%9E%D0%A1%D0%A3%D0%94%D0%90%D0%A0%D0%A1%D0%A2%D0%92%D0%95%D0%9D%D0%9D%D0%9E%D0%95%20%D0%91%D0%AE%D0%94%D0%96%D0%95%D0%A2%D0%9D%D0%9E%D0%95%20%D0%9E%D0%91%D0%A9%D0%95%D0%9E%D0%91%D0%A0%D0%90%D0%97%D0%9E%D0%92%D0%90%D0%A2%D0%95%D0%9B%D0%AC%D0%9D%D0%9E%D0%95%20%D0%A3%D0%A7%D0%A0%D0%95%D0%96%D0%94%D0%95%D0%9D%D0%98%D0%95%20%20%D0%A3%D0%A1%D0%A2%D0%AC-%D0%90%D0%9B%D0%A2%D0%90%D0%A7%D0%95%D0%99%D0%A1%D0%9A%D0%90%D0%AF%20%D0%A1%D0%A0%D0%95%D0%94%D0%9D%D0%AF%D0%AF%20%D0%9E%D0%91%D0%A9%D0%95%D0%9E%D0%91%D0%A0%D0%90%D0%97%D0%9E%D0%92%D0%90%D0%A2%D0%95%D0%9B%D0%AC%D0%9D%D0%90%D0%AF%20%D0%A8%D0%9A%D0%9E%D0%9B%D0%90-%D0%98%D0%9D%D0%A2%D0%95%D0%A0%D0%9D%D0%90%D0%A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su03.ktalk.ru/i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u03.ktalk.ru/ipp" TargetMode="External"/><Relationship Id="rId14" Type="http://schemas.openxmlformats.org/officeDocument/2006/relationships/hyperlink" Target="mailto:filom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E4684-68B3-43A0-8952-099EE282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2025-01-23T02:11:00Z</dcterms:created>
  <dcterms:modified xsi:type="dcterms:W3CDTF">2025-01-23T03:42:00Z</dcterms:modified>
</cp:coreProperties>
</file>