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4F6" w:rsidRPr="000B15BC" w:rsidRDefault="00806948" w:rsidP="005F0CDC">
      <w:pPr>
        <w:tabs>
          <w:tab w:val="left" w:pos="7230"/>
        </w:tabs>
        <w:jc w:val="center"/>
        <w:rPr>
          <w:rFonts w:ascii="Cambria" w:hAnsi="Cambria"/>
          <w:color w:val="002060"/>
        </w:rPr>
      </w:pPr>
      <w:r w:rsidRPr="000B15BC">
        <w:rPr>
          <w:rFonts w:ascii="Cambria" w:hAnsi="Cambria" w:cs="Arial"/>
          <w:i/>
          <w:noProof/>
          <w:color w:val="002060"/>
          <w:sz w:val="22"/>
          <w:lang w:eastAsia="ru-RU"/>
        </w:rPr>
        <w:drawing>
          <wp:anchor distT="0" distB="0" distL="114300" distR="114300" simplePos="0" relativeHeight="251663872" behindDoc="1" locked="0" layoutInCell="1" allowOverlap="1">
            <wp:simplePos x="0" y="0"/>
            <wp:positionH relativeFrom="column">
              <wp:posOffset>4994910</wp:posOffset>
            </wp:positionH>
            <wp:positionV relativeFrom="paragraph">
              <wp:posOffset>-421640</wp:posOffset>
            </wp:positionV>
            <wp:extent cx="1536700" cy="1536700"/>
            <wp:effectExtent l="19050" t="0" r="6350" b="0"/>
            <wp:wrapNone/>
            <wp:docPr id="1" name="Рисунок 1" descr="C:\Users\User\Documents\АТР\эмблема_лаб СП_н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АТР\эмблема_лаб СП_нов..jpg"/>
                    <pic:cNvPicPr>
                      <a:picLocks noChangeAspect="1" noChangeArrowheads="1"/>
                    </pic:cNvPicPr>
                  </pic:nvPicPr>
                  <pic:blipFill>
                    <a:blip r:embed="rId8" cstate="print"/>
                    <a:srcRect/>
                    <a:stretch>
                      <a:fillRect/>
                    </a:stretch>
                  </pic:blipFill>
                  <pic:spPr bwMode="auto">
                    <a:xfrm>
                      <a:off x="0" y="0"/>
                      <a:ext cx="1536700" cy="1536700"/>
                    </a:xfrm>
                    <a:prstGeom prst="rect">
                      <a:avLst/>
                    </a:prstGeom>
                    <a:noFill/>
                    <a:ln w="9525">
                      <a:noFill/>
                      <a:miter lim="800000"/>
                      <a:headEnd/>
                      <a:tailEnd/>
                    </a:ln>
                  </pic:spPr>
                </pic:pic>
              </a:graphicData>
            </a:graphic>
          </wp:anchor>
        </w:drawing>
      </w:r>
      <w:r w:rsidR="00D964F6" w:rsidRPr="000B15BC">
        <w:rPr>
          <w:rFonts w:ascii="Cambria" w:hAnsi="Cambria" w:cs="Arial"/>
          <w:color w:val="002060"/>
        </w:rPr>
        <w:t>ИНФОРМАЦИОННОЕ ПИСЬМО</w:t>
      </w:r>
    </w:p>
    <w:p w:rsidR="00D964F6" w:rsidRPr="000B15BC" w:rsidRDefault="00D964F6" w:rsidP="00FC4B38">
      <w:pPr>
        <w:jc w:val="center"/>
        <w:rPr>
          <w:rFonts w:ascii="Cambria" w:hAnsi="Cambria" w:cs="Arial"/>
          <w:b/>
          <w:bCs/>
          <w:color w:val="002060"/>
        </w:rPr>
      </w:pPr>
    </w:p>
    <w:p w:rsidR="00D964F6" w:rsidRPr="000B15BC" w:rsidRDefault="00D964F6" w:rsidP="00FC4B38">
      <w:pPr>
        <w:jc w:val="center"/>
        <w:rPr>
          <w:rFonts w:ascii="Cambria" w:hAnsi="Cambria" w:cs="Arial"/>
          <w:b/>
          <w:bCs/>
          <w:color w:val="002060"/>
        </w:rPr>
      </w:pPr>
      <w:r w:rsidRPr="000B15BC">
        <w:rPr>
          <w:rFonts w:ascii="Cambria" w:hAnsi="Cambria" w:cs="Arial"/>
          <w:b/>
          <w:bCs/>
          <w:color w:val="002060"/>
        </w:rPr>
        <w:t>Уважаемые коллеги!</w:t>
      </w:r>
    </w:p>
    <w:p w:rsidR="00D964F6" w:rsidRPr="000B15BC" w:rsidRDefault="00D964F6" w:rsidP="00FC4B38">
      <w:pPr>
        <w:jc w:val="center"/>
        <w:rPr>
          <w:rFonts w:ascii="Cambria" w:hAnsi="Cambria" w:cs="Arial"/>
          <w:color w:val="002060"/>
        </w:rPr>
      </w:pPr>
    </w:p>
    <w:p w:rsidR="00BA6A3C" w:rsidRPr="000B15BC" w:rsidRDefault="00B80B16" w:rsidP="00455549">
      <w:pPr>
        <w:spacing w:line="276" w:lineRule="auto"/>
        <w:jc w:val="center"/>
        <w:rPr>
          <w:rFonts w:ascii="Cambria" w:hAnsi="Cambria"/>
          <w:color w:val="002060"/>
        </w:rPr>
      </w:pPr>
      <w:r w:rsidRPr="000B15BC">
        <w:rPr>
          <w:rFonts w:ascii="Cambria" w:hAnsi="Cambria"/>
          <w:color w:val="002060"/>
        </w:rPr>
        <w:t>БУРЯТСКИЙ ГОСУДАРСТВЕННЫЙ УНИВЕРСИТЕТ</w:t>
      </w:r>
      <w:r w:rsidR="00BA6A3C" w:rsidRPr="000B15BC">
        <w:rPr>
          <w:rFonts w:ascii="Cambria" w:hAnsi="Cambria"/>
          <w:color w:val="002060"/>
        </w:rPr>
        <w:t xml:space="preserve"> </w:t>
      </w:r>
    </w:p>
    <w:p w:rsidR="00B80B16" w:rsidRPr="000B15BC" w:rsidRDefault="00BA6A3C" w:rsidP="00455549">
      <w:pPr>
        <w:spacing w:line="276" w:lineRule="auto"/>
        <w:jc w:val="center"/>
        <w:rPr>
          <w:rFonts w:ascii="Cambria" w:hAnsi="Cambria"/>
          <w:color w:val="002060"/>
        </w:rPr>
      </w:pPr>
      <w:r w:rsidRPr="000B15BC">
        <w:rPr>
          <w:rFonts w:ascii="Cambria" w:hAnsi="Cambria"/>
          <w:color w:val="002060"/>
        </w:rPr>
        <w:t>ИМЕНИ ДОРЖИ БАНЗАРОВА</w:t>
      </w:r>
    </w:p>
    <w:p w:rsidR="00B80B16" w:rsidRPr="000B15BC" w:rsidRDefault="00B80B16" w:rsidP="00455549">
      <w:pPr>
        <w:spacing w:line="276" w:lineRule="auto"/>
        <w:jc w:val="center"/>
        <w:rPr>
          <w:rFonts w:ascii="Cambria" w:hAnsi="Cambria"/>
          <w:color w:val="002060"/>
        </w:rPr>
      </w:pPr>
      <w:r w:rsidRPr="000B15BC">
        <w:rPr>
          <w:rFonts w:ascii="Cambria" w:hAnsi="Cambria"/>
          <w:color w:val="002060"/>
        </w:rPr>
        <w:t>ВЕРХОВНЫЙ СУД РЕСПУБЛИКИ БУРЯТИЯ</w:t>
      </w:r>
    </w:p>
    <w:p w:rsidR="00F169E8" w:rsidRPr="000B15BC" w:rsidRDefault="00F169E8" w:rsidP="00455549">
      <w:pPr>
        <w:spacing w:line="276" w:lineRule="auto"/>
        <w:jc w:val="center"/>
        <w:rPr>
          <w:rFonts w:ascii="Cambria" w:hAnsi="Cambria"/>
          <w:color w:val="002060"/>
        </w:rPr>
      </w:pPr>
      <w:r w:rsidRPr="000B15BC">
        <w:rPr>
          <w:rFonts w:ascii="Cambria" w:hAnsi="Cambria"/>
          <w:color w:val="002060"/>
        </w:rPr>
        <w:t xml:space="preserve">РЕГИОНАЛЬНОЕ ОТДЕЛЕНИЕ АССОЦИАЦИИ ЮРИСТОВ РОССИИ </w:t>
      </w:r>
    </w:p>
    <w:p w:rsidR="00F169E8" w:rsidRPr="000B15BC" w:rsidRDefault="00F169E8" w:rsidP="00455549">
      <w:pPr>
        <w:spacing w:line="276" w:lineRule="auto"/>
        <w:jc w:val="center"/>
        <w:rPr>
          <w:rFonts w:ascii="Cambria" w:hAnsi="Cambria"/>
          <w:color w:val="002060"/>
        </w:rPr>
      </w:pPr>
      <w:r w:rsidRPr="000B15BC">
        <w:rPr>
          <w:rFonts w:ascii="Cambria" w:hAnsi="Cambria"/>
          <w:color w:val="002060"/>
        </w:rPr>
        <w:t>В РЕСПУБЛИКЕ БУРЯТИЯ</w:t>
      </w:r>
    </w:p>
    <w:p w:rsidR="00F256D4" w:rsidRPr="000B15BC" w:rsidRDefault="00F256D4" w:rsidP="00F256D4">
      <w:pPr>
        <w:spacing w:line="276" w:lineRule="auto"/>
        <w:jc w:val="center"/>
        <w:rPr>
          <w:rFonts w:ascii="Cambria" w:hAnsi="Cambria"/>
          <w:color w:val="002060"/>
        </w:rPr>
      </w:pPr>
      <w:r w:rsidRPr="000B15BC">
        <w:rPr>
          <w:rFonts w:ascii="Cambria" w:hAnsi="Cambria"/>
          <w:color w:val="002060"/>
        </w:rPr>
        <w:t>АССОЦИАЦИЯ СРАВНИТЕЛЬНОГО ПРАВОВЕДЕНИЯ КИТАЯ</w:t>
      </w:r>
    </w:p>
    <w:p w:rsidR="00F256D4" w:rsidRPr="000B15BC" w:rsidRDefault="00F256D4" w:rsidP="00F256D4">
      <w:pPr>
        <w:spacing w:line="276" w:lineRule="auto"/>
        <w:jc w:val="center"/>
        <w:rPr>
          <w:rFonts w:ascii="Cambria" w:hAnsi="Cambria"/>
          <w:color w:val="002060"/>
        </w:rPr>
      </w:pPr>
      <w:r w:rsidRPr="000B15BC">
        <w:rPr>
          <w:rFonts w:ascii="Cambria" w:hAnsi="Cambria"/>
          <w:color w:val="002060"/>
        </w:rPr>
        <w:t xml:space="preserve">ИНСТИТУТ СРАВНИТЕЛЬНОГО ПРАВОВЕДЕНИЯ </w:t>
      </w:r>
    </w:p>
    <w:p w:rsidR="00F256D4" w:rsidRPr="000B15BC" w:rsidRDefault="00F256D4" w:rsidP="00F256D4">
      <w:pPr>
        <w:spacing w:line="276" w:lineRule="auto"/>
        <w:jc w:val="center"/>
        <w:rPr>
          <w:rFonts w:ascii="Cambria" w:hAnsi="Cambria"/>
          <w:color w:val="002060"/>
        </w:rPr>
      </w:pPr>
      <w:r w:rsidRPr="000B15BC">
        <w:rPr>
          <w:rFonts w:ascii="Cambria" w:hAnsi="Cambria"/>
          <w:color w:val="002060"/>
        </w:rPr>
        <w:t>ПРИ ПОЛИТИКО-ЮРИДИЧЕСКОМ УНИВЕРСИТЕТЕ КИТАЯ</w:t>
      </w:r>
    </w:p>
    <w:p w:rsidR="00B80B16" w:rsidRPr="000B15BC" w:rsidRDefault="00B80B16" w:rsidP="00455549">
      <w:pPr>
        <w:spacing w:line="276" w:lineRule="auto"/>
        <w:jc w:val="center"/>
        <w:rPr>
          <w:rFonts w:ascii="Cambria" w:hAnsi="Cambria"/>
          <w:color w:val="002060"/>
        </w:rPr>
      </w:pPr>
      <w:r w:rsidRPr="000B15BC">
        <w:rPr>
          <w:rFonts w:ascii="Cambria" w:hAnsi="Cambria"/>
          <w:color w:val="002060"/>
        </w:rPr>
        <w:t>АССОЦИАЦИЯ ЮРИСТОВ МОНГОЛИИ</w:t>
      </w:r>
    </w:p>
    <w:p w:rsidR="00B80B16" w:rsidRPr="000B15BC" w:rsidRDefault="00B80B16" w:rsidP="00455549">
      <w:pPr>
        <w:spacing w:line="276" w:lineRule="auto"/>
        <w:jc w:val="center"/>
        <w:rPr>
          <w:rFonts w:ascii="Cambria" w:hAnsi="Cambria"/>
          <w:color w:val="002060"/>
        </w:rPr>
      </w:pPr>
      <w:r w:rsidRPr="000B15BC">
        <w:rPr>
          <w:rFonts w:ascii="Cambria" w:hAnsi="Cambria"/>
          <w:color w:val="002060"/>
        </w:rPr>
        <w:t>МОНГОЛЬСКИЙ ГОСУДАРСТВЕННЫЙ УНИВЕРСИТЕТ</w:t>
      </w:r>
    </w:p>
    <w:p w:rsidR="00C0060B" w:rsidRPr="000B15BC" w:rsidRDefault="00C0060B" w:rsidP="00455549">
      <w:pPr>
        <w:spacing w:line="276" w:lineRule="auto"/>
        <w:jc w:val="center"/>
        <w:rPr>
          <w:rFonts w:ascii="Cambria" w:hAnsi="Cambria"/>
          <w:color w:val="002060"/>
        </w:rPr>
      </w:pPr>
      <w:r w:rsidRPr="000B15BC">
        <w:rPr>
          <w:rFonts w:ascii="Cambria" w:hAnsi="Cambria"/>
          <w:color w:val="002060"/>
        </w:rPr>
        <w:t>СОЮЗ КРИМИНАЛИСТОВ И КРИМИНОЛОГОВ</w:t>
      </w:r>
      <w:r w:rsidR="00947F76" w:rsidRPr="000B15BC">
        <w:rPr>
          <w:rFonts w:ascii="Cambria" w:hAnsi="Cambria"/>
          <w:color w:val="002060"/>
        </w:rPr>
        <w:t xml:space="preserve"> </w:t>
      </w:r>
      <w:r w:rsidRPr="000B15BC">
        <w:rPr>
          <w:rFonts w:ascii="Cambria" w:hAnsi="Cambria"/>
          <w:color w:val="002060"/>
        </w:rPr>
        <w:t xml:space="preserve"> </w:t>
      </w:r>
    </w:p>
    <w:p w:rsidR="00D10019" w:rsidRPr="000B15BC" w:rsidRDefault="00D10019" w:rsidP="00FC4B38">
      <w:pPr>
        <w:jc w:val="center"/>
        <w:rPr>
          <w:rFonts w:ascii="Cambria" w:hAnsi="Cambria"/>
          <w:bCs/>
          <w:iCs/>
          <w:color w:val="002060"/>
        </w:rPr>
      </w:pPr>
    </w:p>
    <w:p w:rsidR="00836478" w:rsidRPr="000B15BC" w:rsidRDefault="00EE6F1D" w:rsidP="00455549">
      <w:pPr>
        <w:spacing w:line="276" w:lineRule="auto"/>
        <w:jc w:val="center"/>
        <w:rPr>
          <w:rFonts w:ascii="Cambria" w:hAnsi="Cambria" w:cs="Arial"/>
          <w:color w:val="002060"/>
        </w:rPr>
      </w:pPr>
      <w:r w:rsidRPr="000B15BC">
        <w:rPr>
          <w:rFonts w:ascii="Cambria" w:hAnsi="Cambria" w:cs="Arial"/>
          <w:color w:val="002060"/>
        </w:rPr>
        <w:t xml:space="preserve">вновь </w:t>
      </w:r>
      <w:r w:rsidR="00D964F6" w:rsidRPr="000B15BC">
        <w:rPr>
          <w:rFonts w:ascii="Cambria" w:hAnsi="Cambria" w:cs="Arial"/>
          <w:color w:val="002060"/>
        </w:rPr>
        <w:t xml:space="preserve">приглашают </w:t>
      </w:r>
      <w:r w:rsidR="00836478" w:rsidRPr="000B15BC">
        <w:rPr>
          <w:rFonts w:ascii="Cambria" w:hAnsi="Cambria" w:cs="Arial"/>
          <w:color w:val="002060"/>
        </w:rPr>
        <w:t xml:space="preserve">молодых </w:t>
      </w:r>
      <w:r w:rsidR="00EA2B38" w:rsidRPr="000B15BC">
        <w:rPr>
          <w:rFonts w:ascii="Cambria" w:hAnsi="Cambria" w:cs="Arial"/>
          <w:color w:val="002060"/>
        </w:rPr>
        <w:t xml:space="preserve">ученых, </w:t>
      </w:r>
      <w:r w:rsidR="00FF6BE6" w:rsidRPr="000B15BC">
        <w:rPr>
          <w:rFonts w:ascii="Cambria" w:hAnsi="Cambria" w:cs="Arial"/>
          <w:color w:val="002060"/>
        </w:rPr>
        <w:t xml:space="preserve">преподавателей вузов, </w:t>
      </w:r>
    </w:p>
    <w:p w:rsidR="00D80252" w:rsidRPr="000B15BC" w:rsidRDefault="00EA2B38" w:rsidP="00455549">
      <w:pPr>
        <w:spacing w:line="276" w:lineRule="auto"/>
        <w:jc w:val="center"/>
        <w:rPr>
          <w:rFonts w:ascii="Cambria" w:hAnsi="Cambria" w:cs="Arial"/>
          <w:color w:val="002060"/>
        </w:rPr>
      </w:pPr>
      <w:r w:rsidRPr="000B15BC">
        <w:rPr>
          <w:rFonts w:ascii="Cambria" w:hAnsi="Cambria" w:cs="Arial"/>
          <w:color w:val="002060"/>
        </w:rPr>
        <w:t xml:space="preserve">аспирантов, </w:t>
      </w:r>
      <w:r w:rsidR="00E46600" w:rsidRPr="000B15BC">
        <w:rPr>
          <w:rFonts w:ascii="Cambria" w:hAnsi="Cambria" w:cs="Arial"/>
          <w:color w:val="002060"/>
        </w:rPr>
        <w:t xml:space="preserve">магистрантов, </w:t>
      </w:r>
      <w:r w:rsidRPr="000B15BC">
        <w:rPr>
          <w:rFonts w:ascii="Cambria" w:hAnsi="Cambria" w:cs="Arial"/>
          <w:color w:val="002060"/>
        </w:rPr>
        <w:t>студентов</w:t>
      </w:r>
      <w:r w:rsidR="009B565F" w:rsidRPr="000B15BC">
        <w:rPr>
          <w:rFonts w:ascii="Cambria" w:hAnsi="Cambria" w:cs="Arial"/>
          <w:color w:val="002060"/>
        </w:rPr>
        <w:t xml:space="preserve"> </w:t>
      </w:r>
      <w:r w:rsidR="00D21DC3" w:rsidRPr="000B15BC">
        <w:rPr>
          <w:rFonts w:ascii="Cambria" w:hAnsi="Cambria" w:cs="Arial"/>
          <w:color w:val="002060"/>
        </w:rPr>
        <w:t xml:space="preserve">из </w:t>
      </w:r>
      <w:r w:rsidR="009A5EC9" w:rsidRPr="000B15BC">
        <w:rPr>
          <w:rFonts w:ascii="Cambria" w:hAnsi="Cambria" w:cs="Arial"/>
          <w:color w:val="002060"/>
        </w:rPr>
        <w:t xml:space="preserve">России и </w:t>
      </w:r>
      <w:r w:rsidR="00414012" w:rsidRPr="000B15BC">
        <w:rPr>
          <w:rFonts w:ascii="Cambria" w:hAnsi="Cambria" w:cs="Arial"/>
          <w:color w:val="002060"/>
        </w:rPr>
        <w:t xml:space="preserve">других </w:t>
      </w:r>
      <w:r w:rsidR="00D21DC3" w:rsidRPr="000B15BC">
        <w:rPr>
          <w:rFonts w:ascii="Cambria" w:hAnsi="Cambria" w:cs="Arial"/>
          <w:color w:val="002060"/>
        </w:rPr>
        <w:t xml:space="preserve">стран </w:t>
      </w:r>
      <w:r w:rsidR="00D964F6" w:rsidRPr="000B15BC">
        <w:rPr>
          <w:rFonts w:ascii="Cambria" w:hAnsi="Cambria" w:cs="Arial"/>
          <w:color w:val="002060"/>
        </w:rPr>
        <w:t xml:space="preserve">принять участие </w:t>
      </w:r>
    </w:p>
    <w:p w:rsidR="00861F84" w:rsidRPr="000B15BC" w:rsidRDefault="00D964F6" w:rsidP="00455549">
      <w:pPr>
        <w:spacing w:line="276" w:lineRule="auto"/>
        <w:jc w:val="center"/>
        <w:rPr>
          <w:rFonts w:ascii="Cambria" w:hAnsi="Cambria" w:cs="Arial"/>
          <w:color w:val="002060"/>
        </w:rPr>
      </w:pPr>
      <w:r w:rsidRPr="000B15BC">
        <w:rPr>
          <w:rFonts w:ascii="Cambria" w:hAnsi="Cambria" w:cs="Arial"/>
          <w:color w:val="002060"/>
        </w:rPr>
        <w:t xml:space="preserve">в </w:t>
      </w:r>
      <w:r w:rsidR="008A076D" w:rsidRPr="000B15BC">
        <w:rPr>
          <w:rFonts w:ascii="Cambria" w:hAnsi="Cambria" w:cs="Arial"/>
          <w:color w:val="002060"/>
        </w:rPr>
        <w:t xml:space="preserve">ежегодной </w:t>
      </w:r>
      <w:r w:rsidRPr="000B15BC">
        <w:rPr>
          <w:rFonts w:ascii="Cambria" w:hAnsi="Cambria" w:cs="Arial"/>
          <w:color w:val="002060"/>
        </w:rPr>
        <w:t xml:space="preserve">Международной </w:t>
      </w:r>
      <w:r w:rsidR="00B80B16" w:rsidRPr="000B15BC">
        <w:rPr>
          <w:rFonts w:ascii="Cambria" w:hAnsi="Cambria" w:cs="Arial"/>
          <w:color w:val="002060"/>
        </w:rPr>
        <w:t>молодежной</w:t>
      </w:r>
      <w:r w:rsidR="00D80252" w:rsidRPr="000B15BC">
        <w:rPr>
          <w:rFonts w:ascii="Cambria" w:hAnsi="Cambria" w:cs="Arial"/>
          <w:color w:val="002060"/>
        </w:rPr>
        <w:t xml:space="preserve"> </w:t>
      </w:r>
      <w:r w:rsidRPr="000B15BC">
        <w:rPr>
          <w:rFonts w:ascii="Cambria" w:hAnsi="Cambria" w:cs="Arial"/>
          <w:color w:val="002060"/>
        </w:rPr>
        <w:t>научно-практической конференции</w:t>
      </w:r>
    </w:p>
    <w:p w:rsidR="00861F84" w:rsidRPr="000B15BC" w:rsidRDefault="00D964F6" w:rsidP="00455549">
      <w:pPr>
        <w:spacing w:line="276" w:lineRule="auto"/>
        <w:jc w:val="center"/>
        <w:rPr>
          <w:rFonts w:ascii="Cambria" w:hAnsi="Cambria" w:cs="Arial"/>
          <w:bCs/>
          <w:color w:val="002060"/>
        </w:rPr>
      </w:pPr>
      <w:r w:rsidRPr="000B15BC">
        <w:rPr>
          <w:rFonts w:ascii="Cambria" w:hAnsi="Cambria" w:cs="Arial"/>
          <w:bCs/>
          <w:color w:val="002060"/>
        </w:rPr>
        <w:t>«</w:t>
      </w:r>
      <w:r w:rsidRPr="000B15BC">
        <w:rPr>
          <w:rFonts w:ascii="Cambria" w:hAnsi="Cambria" w:cs="Arial"/>
          <w:b/>
          <w:bCs/>
          <w:color w:val="002060"/>
        </w:rPr>
        <w:t>Сравнительное правоведение в странах Ази</w:t>
      </w:r>
      <w:r w:rsidR="00E6214A" w:rsidRPr="000B15BC">
        <w:rPr>
          <w:rFonts w:ascii="Cambria" w:hAnsi="Cambria" w:cs="Arial"/>
          <w:b/>
          <w:bCs/>
          <w:color w:val="002060"/>
        </w:rPr>
        <w:t>и</w:t>
      </w:r>
      <w:r w:rsidR="008C25DA" w:rsidRPr="000B15BC">
        <w:rPr>
          <w:rFonts w:ascii="Cambria" w:hAnsi="Cambria" w:cs="Arial"/>
          <w:b/>
          <w:bCs/>
          <w:color w:val="002060"/>
        </w:rPr>
        <w:t xml:space="preserve">- </w:t>
      </w:r>
      <w:r w:rsidR="00F8769B" w:rsidRPr="000B15BC">
        <w:rPr>
          <w:rFonts w:ascii="Cambria" w:hAnsi="Cambria" w:cs="Arial"/>
          <w:b/>
          <w:bCs/>
          <w:color w:val="002060"/>
          <w:lang w:val="en-US"/>
        </w:rPr>
        <w:t>X</w:t>
      </w:r>
      <w:r w:rsidR="00AA18BB" w:rsidRPr="000B15BC">
        <w:rPr>
          <w:rFonts w:ascii="Cambria" w:hAnsi="Cambria" w:cs="Arial"/>
          <w:b/>
          <w:bCs/>
          <w:color w:val="002060"/>
          <w:lang w:val="en-US"/>
        </w:rPr>
        <w:t>V</w:t>
      </w:r>
      <w:r w:rsidRPr="000B15BC">
        <w:rPr>
          <w:rFonts w:ascii="Cambria" w:hAnsi="Cambria" w:cs="Arial"/>
          <w:bCs/>
          <w:color w:val="002060"/>
        </w:rPr>
        <w:t>»</w:t>
      </w:r>
      <w:r w:rsidR="00EA2B38" w:rsidRPr="000B15BC">
        <w:rPr>
          <w:rFonts w:ascii="Cambria" w:hAnsi="Cambria" w:cs="Arial"/>
          <w:bCs/>
          <w:color w:val="002060"/>
        </w:rPr>
        <w:t>,</w:t>
      </w:r>
    </w:p>
    <w:p w:rsidR="00D964F6" w:rsidRPr="000B15BC" w:rsidRDefault="00EA2B38" w:rsidP="00455549">
      <w:pPr>
        <w:spacing w:line="276" w:lineRule="auto"/>
        <w:jc w:val="center"/>
        <w:rPr>
          <w:rFonts w:ascii="Cambria" w:hAnsi="Cambria" w:cs="Arial"/>
          <w:b/>
          <w:bCs/>
          <w:color w:val="002060"/>
          <w:spacing w:val="-2"/>
        </w:rPr>
      </w:pPr>
      <w:r w:rsidRPr="000B15BC">
        <w:rPr>
          <w:rFonts w:ascii="Cambria" w:hAnsi="Cambria" w:cs="Arial"/>
          <w:bCs/>
          <w:color w:val="002060"/>
        </w:rPr>
        <w:t xml:space="preserve">которая состоится </w:t>
      </w:r>
      <w:r w:rsidR="003F5778" w:rsidRPr="000B15BC">
        <w:rPr>
          <w:rFonts w:ascii="Cambria" w:hAnsi="Cambria" w:cs="Arial"/>
          <w:b/>
          <w:bCs/>
          <w:color w:val="002060"/>
          <w:spacing w:val="-2"/>
        </w:rPr>
        <w:t>2</w:t>
      </w:r>
      <w:r w:rsidR="00127C2E" w:rsidRPr="000B15BC">
        <w:rPr>
          <w:rFonts w:ascii="Cambria" w:hAnsi="Cambria" w:cs="Arial"/>
          <w:b/>
          <w:bCs/>
          <w:color w:val="002060"/>
          <w:spacing w:val="-2"/>
        </w:rPr>
        <w:t>7</w:t>
      </w:r>
      <w:r w:rsidR="00B80B16" w:rsidRPr="000B15BC">
        <w:rPr>
          <w:rFonts w:ascii="Cambria" w:hAnsi="Cambria" w:cs="Arial"/>
          <w:b/>
          <w:bCs/>
          <w:color w:val="002060"/>
          <w:spacing w:val="-2"/>
        </w:rPr>
        <w:t xml:space="preserve"> </w:t>
      </w:r>
      <w:r w:rsidR="003F5778" w:rsidRPr="000B15BC">
        <w:rPr>
          <w:rFonts w:ascii="Cambria" w:hAnsi="Cambria" w:cs="Arial"/>
          <w:b/>
          <w:bCs/>
          <w:color w:val="002060"/>
          <w:spacing w:val="-2"/>
        </w:rPr>
        <w:t>июня</w:t>
      </w:r>
      <w:r w:rsidR="00A10AC0" w:rsidRPr="000B15BC">
        <w:rPr>
          <w:rFonts w:ascii="Cambria" w:hAnsi="Cambria" w:cs="Arial"/>
          <w:b/>
          <w:bCs/>
          <w:color w:val="002060"/>
          <w:spacing w:val="-2"/>
        </w:rPr>
        <w:t xml:space="preserve"> 202</w:t>
      </w:r>
      <w:r w:rsidR="00E6214A" w:rsidRPr="000B15BC">
        <w:rPr>
          <w:rFonts w:ascii="Cambria" w:hAnsi="Cambria" w:cs="Arial"/>
          <w:b/>
          <w:bCs/>
          <w:color w:val="002060"/>
          <w:spacing w:val="-2"/>
        </w:rPr>
        <w:t>4</w:t>
      </w:r>
      <w:r w:rsidR="00D964F6" w:rsidRPr="000B15BC">
        <w:rPr>
          <w:rFonts w:ascii="Cambria" w:hAnsi="Cambria" w:cs="Arial"/>
          <w:b/>
          <w:bCs/>
          <w:color w:val="002060"/>
          <w:spacing w:val="-2"/>
        </w:rPr>
        <w:t xml:space="preserve"> года</w:t>
      </w:r>
    </w:p>
    <w:p w:rsidR="003F5778" w:rsidRPr="000B15BC" w:rsidRDefault="003F5778" w:rsidP="00806948">
      <w:pPr>
        <w:spacing w:line="276" w:lineRule="auto"/>
        <w:jc w:val="center"/>
        <w:rPr>
          <w:rFonts w:ascii="Cambria" w:hAnsi="Cambria" w:cs="Arial"/>
          <w:b/>
          <w:bCs/>
          <w:i/>
          <w:color w:val="002060"/>
          <w:spacing w:val="-2"/>
        </w:rPr>
      </w:pPr>
      <w:r w:rsidRPr="000B15BC">
        <w:rPr>
          <w:rFonts w:ascii="Cambria" w:hAnsi="Cambria" w:cs="Arial"/>
          <w:b/>
          <w:bCs/>
          <w:i/>
          <w:color w:val="002060"/>
          <w:spacing w:val="-2"/>
        </w:rPr>
        <w:t xml:space="preserve">(в рамках </w:t>
      </w:r>
      <w:r w:rsidR="00806948" w:rsidRPr="000B15BC">
        <w:rPr>
          <w:rFonts w:ascii="Cambria" w:hAnsi="Cambria" w:cs="Arial"/>
          <w:b/>
          <w:bCs/>
          <w:i/>
          <w:color w:val="002060"/>
          <w:spacing w:val="-2"/>
        </w:rPr>
        <w:t>Азиатского юридического Форума</w:t>
      </w:r>
      <w:r w:rsidRPr="000B15BC">
        <w:rPr>
          <w:rFonts w:ascii="Cambria" w:hAnsi="Cambria" w:cs="Arial"/>
          <w:b/>
          <w:bCs/>
          <w:i/>
          <w:color w:val="002060"/>
          <w:spacing w:val="-2"/>
        </w:rPr>
        <w:t xml:space="preserve">) </w:t>
      </w:r>
    </w:p>
    <w:p w:rsidR="00B72E37" w:rsidRPr="000B15BC" w:rsidRDefault="00B72E37" w:rsidP="004E0FD4">
      <w:pPr>
        <w:jc w:val="both"/>
        <w:rPr>
          <w:rFonts w:ascii="Cambria" w:hAnsi="Cambria" w:cs="Arial"/>
          <w:color w:val="002060"/>
          <w:spacing w:val="-2"/>
        </w:rPr>
      </w:pPr>
    </w:p>
    <w:tbl>
      <w:tblPr>
        <w:tblW w:w="0" w:type="auto"/>
        <w:tblLook w:val="04A0"/>
      </w:tblPr>
      <w:tblGrid>
        <w:gridCol w:w="2463"/>
        <w:gridCol w:w="7391"/>
      </w:tblGrid>
      <w:tr w:rsidR="000E0296" w:rsidRPr="000B15BC" w:rsidTr="00F533FC">
        <w:tc>
          <w:tcPr>
            <w:tcW w:w="2518" w:type="dxa"/>
            <w:shd w:val="clear" w:color="auto" w:fill="auto"/>
          </w:tcPr>
          <w:p w:rsidR="000E0296" w:rsidRPr="000B15BC" w:rsidRDefault="000E0296" w:rsidP="00F533FC">
            <w:pPr>
              <w:jc w:val="both"/>
              <w:rPr>
                <w:rFonts w:ascii="Cambria" w:hAnsi="Cambria" w:cs="Arial"/>
                <w:b/>
                <w:color w:val="002060"/>
              </w:rPr>
            </w:pPr>
            <w:r w:rsidRPr="000B15BC">
              <w:rPr>
                <w:rFonts w:ascii="Cambria" w:hAnsi="Cambria" w:cs="Arial"/>
                <w:b/>
                <w:color w:val="002060"/>
              </w:rPr>
              <w:t>Цель конференции:</w:t>
            </w:r>
          </w:p>
        </w:tc>
        <w:tc>
          <w:tcPr>
            <w:tcW w:w="7903" w:type="dxa"/>
            <w:shd w:val="clear" w:color="auto" w:fill="auto"/>
          </w:tcPr>
          <w:p w:rsidR="000E0296" w:rsidRPr="000B15BC" w:rsidRDefault="000E0296" w:rsidP="00E6214A">
            <w:pPr>
              <w:jc w:val="both"/>
              <w:rPr>
                <w:rFonts w:ascii="Cambria" w:hAnsi="Cambria" w:cs="Arial"/>
                <w:b/>
                <w:color w:val="002060"/>
              </w:rPr>
            </w:pPr>
            <w:r w:rsidRPr="000B15BC">
              <w:rPr>
                <w:rFonts w:ascii="Cambria" w:hAnsi="Cambria" w:cs="Arial"/>
                <w:color w:val="002060"/>
              </w:rPr>
              <w:t>укрепление международного правового сотрудничества между государствами, научными с</w:t>
            </w:r>
            <w:r w:rsidR="00E6214A" w:rsidRPr="000B15BC">
              <w:rPr>
                <w:rFonts w:ascii="Cambria" w:hAnsi="Cambria" w:cs="Arial"/>
                <w:color w:val="002060"/>
              </w:rPr>
              <w:t xml:space="preserve">ообществами и молодежью России и </w:t>
            </w:r>
            <w:r w:rsidRPr="000B15BC">
              <w:rPr>
                <w:rFonts w:ascii="Cambria" w:hAnsi="Cambria" w:cs="Arial"/>
                <w:color w:val="002060"/>
              </w:rPr>
              <w:t>стран Ази</w:t>
            </w:r>
            <w:r w:rsidR="00E6214A" w:rsidRPr="000B15BC">
              <w:rPr>
                <w:rFonts w:ascii="Cambria" w:hAnsi="Cambria" w:cs="Arial"/>
                <w:color w:val="002060"/>
              </w:rPr>
              <w:t>и</w:t>
            </w:r>
            <w:r w:rsidR="00BB5A45" w:rsidRPr="000B15BC">
              <w:rPr>
                <w:rFonts w:ascii="Cambria" w:hAnsi="Cambria" w:cs="Arial"/>
                <w:color w:val="002060"/>
              </w:rPr>
              <w:t>.</w:t>
            </w:r>
          </w:p>
        </w:tc>
      </w:tr>
    </w:tbl>
    <w:p w:rsidR="000E0296" w:rsidRPr="000B15BC" w:rsidRDefault="000E0296" w:rsidP="000A1C43">
      <w:pPr>
        <w:ind w:firstLine="567"/>
        <w:jc w:val="both"/>
        <w:rPr>
          <w:rFonts w:ascii="Cambria" w:hAnsi="Cambria" w:cs="Arial"/>
          <w:b/>
          <w:color w:val="002060"/>
        </w:rPr>
      </w:pPr>
    </w:p>
    <w:tbl>
      <w:tblPr>
        <w:tblW w:w="0" w:type="auto"/>
        <w:tblLook w:val="04A0"/>
      </w:tblPr>
      <w:tblGrid>
        <w:gridCol w:w="2399"/>
        <w:gridCol w:w="7455"/>
      </w:tblGrid>
      <w:tr w:rsidR="000E0296" w:rsidRPr="000B15BC" w:rsidTr="00F533FC">
        <w:tc>
          <w:tcPr>
            <w:tcW w:w="2518" w:type="dxa"/>
            <w:shd w:val="clear" w:color="auto" w:fill="auto"/>
          </w:tcPr>
          <w:p w:rsidR="000E0296" w:rsidRPr="000B15BC" w:rsidRDefault="000E0296" w:rsidP="00F533FC">
            <w:pPr>
              <w:jc w:val="both"/>
              <w:rPr>
                <w:rFonts w:ascii="Cambria" w:hAnsi="Cambria" w:cs="Arial"/>
                <w:b/>
                <w:color w:val="002060"/>
              </w:rPr>
            </w:pPr>
            <w:r w:rsidRPr="000B15BC">
              <w:rPr>
                <w:rFonts w:ascii="Cambria" w:hAnsi="Cambria" w:cs="Arial"/>
                <w:b/>
                <w:color w:val="002060"/>
              </w:rPr>
              <w:t xml:space="preserve">Задачи: </w:t>
            </w:r>
          </w:p>
          <w:p w:rsidR="000E0296" w:rsidRPr="000B15BC" w:rsidRDefault="000E0296" w:rsidP="00F533FC">
            <w:pPr>
              <w:jc w:val="both"/>
              <w:rPr>
                <w:rFonts w:ascii="Cambria" w:hAnsi="Cambria" w:cs="Arial"/>
                <w:b/>
                <w:color w:val="002060"/>
              </w:rPr>
            </w:pPr>
          </w:p>
        </w:tc>
        <w:tc>
          <w:tcPr>
            <w:tcW w:w="7903" w:type="dxa"/>
            <w:shd w:val="clear" w:color="auto" w:fill="auto"/>
          </w:tcPr>
          <w:p w:rsidR="000E0296" w:rsidRPr="000B15BC" w:rsidRDefault="000E0296" w:rsidP="00F533FC">
            <w:pPr>
              <w:jc w:val="both"/>
              <w:rPr>
                <w:rFonts w:ascii="Cambria" w:hAnsi="Cambria" w:cs="Arial"/>
                <w:color w:val="002060"/>
              </w:rPr>
            </w:pPr>
            <w:r w:rsidRPr="000B15BC">
              <w:rPr>
                <w:rFonts w:ascii="Cambria" w:hAnsi="Cambria" w:cs="Arial"/>
                <w:color w:val="002060"/>
              </w:rPr>
              <w:t>- установление и развитие деловых контактов между молодыми и опытными учеными, между вузами, научно-исследовательскими организациями, центрами сравнительно-правовых исследований;</w:t>
            </w:r>
          </w:p>
          <w:p w:rsidR="000E0296" w:rsidRPr="000B15BC" w:rsidRDefault="000E0296" w:rsidP="00F533FC">
            <w:pPr>
              <w:jc w:val="both"/>
              <w:rPr>
                <w:rFonts w:ascii="Cambria" w:hAnsi="Cambria" w:cs="Arial"/>
                <w:color w:val="002060"/>
              </w:rPr>
            </w:pPr>
            <w:r w:rsidRPr="000B15BC">
              <w:rPr>
                <w:rFonts w:ascii="Cambria" w:hAnsi="Cambria" w:cs="Arial"/>
                <w:color w:val="002060"/>
              </w:rPr>
              <w:t>- содействие сотрудничеству России с другими странами А</w:t>
            </w:r>
            <w:r w:rsidR="00E6214A" w:rsidRPr="000B15BC">
              <w:rPr>
                <w:rFonts w:ascii="Cambria" w:hAnsi="Cambria" w:cs="Arial"/>
                <w:color w:val="002060"/>
              </w:rPr>
              <w:t>зии</w:t>
            </w:r>
            <w:r w:rsidRPr="000B15BC">
              <w:rPr>
                <w:rFonts w:ascii="Cambria" w:hAnsi="Cambria" w:cs="Arial"/>
                <w:color w:val="002060"/>
              </w:rPr>
              <w:t>, иными государствами в судебной и правоохранительной, правозащитной деятельности;</w:t>
            </w:r>
          </w:p>
          <w:p w:rsidR="000E0296" w:rsidRPr="000B15BC" w:rsidRDefault="000E0296" w:rsidP="00F533FC">
            <w:pPr>
              <w:jc w:val="both"/>
              <w:rPr>
                <w:rFonts w:ascii="Cambria" w:hAnsi="Cambria" w:cs="Arial"/>
                <w:color w:val="002060"/>
              </w:rPr>
            </w:pPr>
            <w:r w:rsidRPr="000B15BC">
              <w:rPr>
                <w:rFonts w:ascii="Cambria" w:hAnsi="Cambria" w:cs="Arial"/>
                <w:color w:val="002060"/>
              </w:rPr>
              <w:t>- эволюция компаративистики в направлении развития дидактики, качества подготовки будущих юристов в странах А</w:t>
            </w:r>
            <w:r w:rsidR="00E6214A" w:rsidRPr="000B15BC">
              <w:rPr>
                <w:rFonts w:ascii="Cambria" w:hAnsi="Cambria" w:cs="Arial"/>
                <w:color w:val="002060"/>
              </w:rPr>
              <w:t>зии</w:t>
            </w:r>
            <w:r w:rsidRPr="000B15BC">
              <w:rPr>
                <w:rFonts w:ascii="Cambria" w:hAnsi="Cambria" w:cs="Arial"/>
                <w:color w:val="002060"/>
              </w:rPr>
              <w:t>;</w:t>
            </w:r>
          </w:p>
          <w:p w:rsidR="000E0296" w:rsidRPr="000B15BC" w:rsidRDefault="000E0296" w:rsidP="00E6214A">
            <w:pPr>
              <w:jc w:val="both"/>
              <w:rPr>
                <w:rFonts w:ascii="Cambria" w:hAnsi="Cambria" w:cs="Arial"/>
                <w:b/>
                <w:color w:val="002060"/>
              </w:rPr>
            </w:pPr>
            <w:r w:rsidRPr="000B15BC">
              <w:rPr>
                <w:rFonts w:ascii="Cambria" w:hAnsi="Cambria" w:cs="Arial"/>
                <w:color w:val="002060"/>
              </w:rPr>
              <w:t>- развитие концепции и идей правового просвещения населения в</w:t>
            </w:r>
            <w:r w:rsidR="00A042FB" w:rsidRPr="000B15BC">
              <w:rPr>
                <w:rFonts w:ascii="Cambria" w:hAnsi="Cambria" w:cs="Arial"/>
                <w:color w:val="002060"/>
              </w:rPr>
              <w:t xml:space="preserve"> России и</w:t>
            </w:r>
            <w:r w:rsidRPr="000B15BC">
              <w:rPr>
                <w:rFonts w:ascii="Cambria" w:hAnsi="Cambria" w:cs="Arial"/>
                <w:color w:val="002060"/>
              </w:rPr>
              <w:t xml:space="preserve"> Ази</w:t>
            </w:r>
            <w:r w:rsidR="00E6214A" w:rsidRPr="000B15BC">
              <w:rPr>
                <w:rFonts w:ascii="Cambria" w:hAnsi="Cambria" w:cs="Arial"/>
                <w:color w:val="002060"/>
              </w:rPr>
              <w:t>и</w:t>
            </w:r>
            <w:r w:rsidRPr="000B15BC">
              <w:rPr>
                <w:rFonts w:ascii="Cambria" w:hAnsi="Cambria" w:cs="Arial"/>
                <w:color w:val="002060"/>
              </w:rPr>
              <w:t>.</w:t>
            </w:r>
          </w:p>
        </w:tc>
      </w:tr>
    </w:tbl>
    <w:p w:rsidR="000E0296" w:rsidRPr="000B15BC" w:rsidRDefault="000E0296" w:rsidP="000A1C43">
      <w:pPr>
        <w:ind w:firstLine="567"/>
        <w:jc w:val="both"/>
        <w:rPr>
          <w:rFonts w:ascii="Cambria" w:hAnsi="Cambria" w:cs="Arial"/>
          <w:b/>
          <w:color w:val="002060"/>
        </w:rPr>
      </w:pPr>
    </w:p>
    <w:p w:rsidR="0013743B" w:rsidRPr="000B15BC" w:rsidRDefault="0013743B" w:rsidP="00F760DC">
      <w:pPr>
        <w:shd w:val="clear" w:color="auto" w:fill="FFFFFF"/>
        <w:ind w:firstLine="567"/>
        <w:jc w:val="both"/>
        <w:rPr>
          <w:rFonts w:ascii="Cambria" w:eastAsia="Times New Roman" w:hAnsi="Cambria" w:cs="Arial"/>
          <w:color w:val="002060"/>
          <w:lang w:eastAsia="ru-RU"/>
        </w:rPr>
      </w:pPr>
      <w:r w:rsidRPr="000B15BC">
        <w:rPr>
          <w:rFonts w:ascii="Cambria" w:eastAsia="Times New Roman" w:hAnsi="Cambria" w:cs="Arial"/>
          <w:color w:val="002060"/>
          <w:lang w:eastAsia="ru-RU"/>
        </w:rPr>
        <w:t>Международная молодежная научно-практическая конференция «Сравнительное</w:t>
      </w:r>
      <w:r w:rsidR="00F760DC" w:rsidRPr="000B15BC">
        <w:rPr>
          <w:rFonts w:ascii="Cambria" w:eastAsia="Times New Roman" w:hAnsi="Cambria" w:cs="Arial"/>
          <w:color w:val="002060"/>
          <w:lang w:eastAsia="ru-RU"/>
        </w:rPr>
        <w:t xml:space="preserve"> </w:t>
      </w:r>
      <w:r w:rsidRPr="000B15BC">
        <w:rPr>
          <w:rFonts w:ascii="Cambria" w:eastAsia="Times New Roman" w:hAnsi="Cambria" w:cs="Arial"/>
          <w:color w:val="002060"/>
          <w:lang w:eastAsia="ru-RU"/>
        </w:rPr>
        <w:t>правоведение в странах Ази</w:t>
      </w:r>
      <w:r w:rsidR="00E6214A" w:rsidRPr="000B15BC">
        <w:rPr>
          <w:rFonts w:ascii="Cambria" w:eastAsia="Times New Roman" w:hAnsi="Cambria" w:cs="Arial"/>
          <w:color w:val="002060"/>
          <w:lang w:eastAsia="ru-RU"/>
        </w:rPr>
        <w:t>и - Х</w:t>
      </w:r>
      <w:r w:rsidRPr="000B15BC">
        <w:rPr>
          <w:rFonts w:ascii="Cambria" w:eastAsia="Times New Roman" w:hAnsi="Cambria" w:cs="Arial"/>
          <w:color w:val="002060"/>
          <w:lang w:eastAsia="ru-RU"/>
        </w:rPr>
        <w:t>V», проводимая нами уже в</w:t>
      </w:r>
      <w:r w:rsidR="00F760DC" w:rsidRPr="000B15BC">
        <w:rPr>
          <w:rFonts w:ascii="Cambria" w:eastAsia="Times New Roman" w:hAnsi="Cambria" w:cs="Arial"/>
          <w:color w:val="002060"/>
          <w:lang w:eastAsia="ru-RU"/>
        </w:rPr>
        <w:t xml:space="preserve"> </w:t>
      </w:r>
      <w:r w:rsidR="00E6214A" w:rsidRPr="000B15BC">
        <w:rPr>
          <w:rFonts w:ascii="Cambria" w:eastAsia="Times New Roman" w:hAnsi="Cambria" w:cs="Arial"/>
          <w:color w:val="002060"/>
          <w:lang w:eastAsia="ru-RU"/>
        </w:rPr>
        <w:t>пятнадцатый</w:t>
      </w:r>
      <w:r w:rsidRPr="000B15BC">
        <w:rPr>
          <w:rFonts w:ascii="Cambria" w:eastAsia="Times New Roman" w:hAnsi="Cambria" w:cs="Arial"/>
          <w:color w:val="002060"/>
          <w:lang w:eastAsia="ru-RU"/>
        </w:rPr>
        <w:t xml:space="preserve"> раз, вызывает большой интерес как в России, так и в других ведущих странах</w:t>
      </w:r>
      <w:r w:rsidR="000A1C43" w:rsidRPr="000B15BC">
        <w:rPr>
          <w:rFonts w:ascii="Cambria" w:eastAsia="Times New Roman" w:hAnsi="Cambria" w:cs="Arial"/>
          <w:color w:val="002060"/>
          <w:lang w:eastAsia="ru-RU"/>
        </w:rPr>
        <w:t xml:space="preserve"> </w:t>
      </w:r>
      <w:r w:rsidR="00E6214A" w:rsidRPr="000B15BC">
        <w:rPr>
          <w:rFonts w:ascii="Cambria" w:eastAsia="Times New Roman" w:hAnsi="Cambria" w:cs="Arial"/>
          <w:color w:val="002060"/>
          <w:lang w:eastAsia="ru-RU"/>
        </w:rPr>
        <w:t>Азии</w:t>
      </w:r>
      <w:r w:rsidRPr="000B15BC">
        <w:rPr>
          <w:rFonts w:ascii="Cambria" w:eastAsia="Times New Roman" w:hAnsi="Cambria" w:cs="Arial"/>
          <w:color w:val="002060"/>
          <w:lang w:eastAsia="ru-RU"/>
        </w:rPr>
        <w:t>, таких как Китай, Япония, Монголия, Южная Корея, Индия</w:t>
      </w:r>
      <w:r w:rsidR="00A143D1" w:rsidRPr="000B15BC">
        <w:rPr>
          <w:rFonts w:ascii="Cambria" w:eastAsia="Times New Roman" w:hAnsi="Cambria" w:cs="Arial"/>
          <w:color w:val="002060"/>
          <w:lang w:eastAsia="ru-RU"/>
        </w:rPr>
        <w:t xml:space="preserve"> и др</w:t>
      </w:r>
      <w:r w:rsidRPr="000B15BC">
        <w:rPr>
          <w:rFonts w:ascii="Cambria" w:eastAsia="Times New Roman" w:hAnsi="Cambria" w:cs="Arial"/>
          <w:color w:val="002060"/>
          <w:lang w:eastAsia="ru-RU"/>
        </w:rPr>
        <w:t>.</w:t>
      </w:r>
    </w:p>
    <w:p w:rsidR="00F738B7" w:rsidRPr="000B15BC" w:rsidRDefault="00F738B7" w:rsidP="00F738B7">
      <w:pPr>
        <w:ind w:firstLine="567"/>
        <w:jc w:val="both"/>
        <w:rPr>
          <w:rFonts w:ascii="Cambria" w:hAnsi="Cambria" w:cs="Arial"/>
          <w:color w:val="002060"/>
        </w:rPr>
      </w:pPr>
      <w:r w:rsidRPr="000B15BC">
        <w:rPr>
          <w:rFonts w:ascii="Cambria" w:hAnsi="Cambria" w:cs="Arial"/>
          <w:color w:val="002060"/>
        </w:rPr>
        <w:t>Оргкомитет традиционно уделяет повышенное внимание мо</w:t>
      </w:r>
      <w:r w:rsidR="00A32085" w:rsidRPr="000B15BC">
        <w:rPr>
          <w:rFonts w:ascii="Cambria" w:hAnsi="Cambria" w:cs="Arial"/>
          <w:color w:val="002060"/>
        </w:rPr>
        <w:t xml:space="preserve">лодежной аудитории конференции. </w:t>
      </w:r>
      <w:r w:rsidRPr="000B15BC">
        <w:rPr>
          <w:rFonts w:ascii="Cambria" w:hAnsi="Cambria" w:cs="Arial"/>
          <w:color w:val="002060"/>
        </w:rPr>
        <w:t xml:space="preserve">Уважаемые молодые ученые и правоприменители, аспиранты, магистранты и студенты, именно вы уже в настоящем </w:t>
      </w:r>
      <w:r w:rsidR="00ED63A4" w:rsidRPr="000B15BC">
        <w:rPr>
          <w:rFonts w:ascii="Cambria" w:hAnsi="Cambria" w:cs="Arial"/>
          <w:color w:val="002060"/>
        </w:rPr>
        <w:t>или</w:t>
      </w:r>
      <w:r w:rsidRPr="000B15BC">
        <w:rPr>
          <w:rFonts w:ascii="Cambria" w:hAnsi="Cambria" w:cs="Arial"/>
          <w:color w:val="002060"/>
        </w:rPr>
        <w:t xml:space="preserve"> в самом недалеком будущем возьмете на себя всю полноту ответственности не только за развитие собственной страны, но и за укрепление дружбы и сотрудничества во все</w:t>
      </w:r>
      <w:r w:rsidR="00E6214A" w:rsidRPr="000B15BC">
        <w:rPr>
          <w:rFonts w:ascii="Cambria" w:hAnsi="Cambria" w:cs="Arial"/>
          <w:color w:val="002060"/>
        </w:rPr>
        <w:t>й</w:t>
      </w:r>
      <w:r w:rsidRPr="000B15BC">
        <w:rPr>
          <w:rFonts w:ascii="Cambria" w:hAnsi="Cambria" w:cs="Arial"/>
          <w:color w:val="002060"/>
        </w:rPr>
        <w:t xml:space="preserve"> </w:t>
      </w:r>
      <w:r w:rsidR="00E6214A" w:rsidRPr="000B15BC">
        <w:rPr>
          <w:rFonts w:ascii="Cambria" w:hAnsi="Cambria" w:cs="Arial"/>
          <w:color w:val="002060"/>
        </w:rPr>
        <w:t>Азии</w:t>
      </w:r>
      <w:r w:rsidRPr="000B15BC">
        <w:rPr>
          <w:rFonts w:ascii="Cambria" w:hAnsi="Cambria" w:cs="Arial"/>
          <w:color w:val="002060"/>
        </w:rPr>
        <w:t xml:space="preserve">, </w:t>
      </w:r>
      <w:r w:rsidR="00ED63A4" w:rsidRPr="000B15BC">
        <w:rPr>
          <w:rFonts w:ascii="Cambria" w:hAnsi="Cambria" w:cs="Arial"/>
          <w:color w:val="002060"/>
        </w:rPr>
        <w:t>и</w:t>
      </w:r>
      <w:r w:rsidRPr="000B15BC">
        <w:rPr>
          <w:rFonts w:ascii="Cambria" w:hAnsi="Cambria" w:cs="Arial"/>
          <w:color w:val="002060"/>
        </w:rPr>
        <w:t xml:space="preserve"> мире. Юристы со </w:t>
      </w:r>
      <w:r w:rsidRPr="000B15BC">
        <w:rPr>
          <w:rFonts w:ascii="Cambria" w:hAnsi="Cambria" w:cs="Arial"/>
          <w:color w:val="002060"/>
        </w:rPr>
        <w:lastRenderedPageBreak/>
        <w:t>знанием восточных языков, знакомые с законодательством России и других стран А</w:t>
      </w:r>
      <w:r w:rsidR="00E6214A" w:rsidRPr="000B15BC">
        <w:rPr>
          <w:rFonts w:ascii="Cambria" w:hAnsi="Cambria" w:cs="Arial"/>
          <w:color w:val="002060"/>
        </w:rPr>
        <w:t>зии</w:t>
      </w:r>
      <w:r w:rsidRPr="000B15BC">
        <w:rPr>
          <w:rFonts w:ascii="Cambria" w:hAnsi="Cambria" w:cs="Arial"/>
          <w:color w:val="002060"/>
        </w:rPr>
        <w:t xml:space="preserve"> в сравнительно-правовом аспекте, становятся одними из самых востребованных специалистов во всем мире. Уже сейчас в своей профессиональной подготовке вы може</w:t>
      </w:r>
      <w:r w:rsidR="00834F3D" w:rsidRPr="000B15BC">
        <w:rPr>
          <w:rFonts w:ascii="Cambria" w:hAnsi="Cambria" w:cs="Arial"/>
          <w:color w:val="002060"/>
        </w:rPr>
        <w:t>те ориентироваться на Азию.</w:t>
      </w:r>
      <w:r w:rsidR="00A32085" w:rsidRPr="000B15BC">
        <w:rPr>
          <w:rFonts w:ascii="Cambria" w:hAnsi="Cambria" w:cs="Arial"/>
          <w:color w:val="002060"/>
        </w:rPr>
        <w:t xml:space="preserve"> </w:t>
      </w:r>
      <w:r w:rsidRPr="000B15BC">
        <w:rPr>
          <w:rFonts w:ascii="Cambria" w:hAnsi="Cambria" w:cs="Arial"/>
          <w:color w:val="002060"/>
        </w:rPr>
        <w:t>И это направление может дать вам – будущим и действующим юристам – гарантии успешного трудоустройства,  блестящей карьеры</w:t>
      </w:r>
      <w:r w:rsidR="00F70181" w:rsidRPr="000B15BC">
        <w:rPr>
          <w:rFonts w:ascii="Cambria" w:hAnsi="Cambria" w:cs="Arial"/>
          <w:color w:val="002060"/>
        </w:rPr>
        <w:t xml:space="preserve">, </w:t>
      </w:r>
      <w:r w:rsidRPr="000B15BC">
        <w:rPr>
          <w:rFonts w:ascii="Cambria" w:hAnsi="Cambria" w:cs="Arial"/>
          <w:color w:val="002060"/>
        </w:rPr>
        <w:t xml:space="preserve"> интересной</w:t>
      </w:r>
      <w:r w:rsidR="00F70181" w:rsidRPr="000B15BC">
        <w:rPr>
          <w:rFonts w:ascii="Cambria" w:hAnsi="Cambria" w:cs="Arial"/>
          <w:color w:val="002060"/>
        </w:rPr>
        <w:t xml:space="preserve"> и</w:t>
      </w:r>
      <w:r w:rsidRPr="000B15BC">
        <w:rPr>
          <w:rFonts w:ascii="Cambria" w:hAnsi="Cambria" w:cs="Arial"/>
          <w:color w:val="002060"/>
        </w:rPr>
        <w:t xml:space="preserve"> полезной деятельности!</w:t>
      </w:r>
    </w:p>
    <w:p w:rsidR="006210C2" w:rsidRPr="000B15BC" w:rsidRDefault="006210C2" w:rsidP="00B3426B">
      <w:pPr>
        <w:ind w:firstLine="567"/>
        <w:jc w:val="both"/>
        <w:rPr>
          <w:rFonts w:ascii="Cambria" w:hAnsi="Cambria" w:cs="Arial"/>
          <w:color w:val="002060"/>
        </w:rPr>
      </w:pPr>
    </w:p>
    <w:p w:rsidR="00A46F74" w:rsidRPr="000B15BC" w:rsidRDefault="00A46F74" w:rsidP="00AF47A9">
      <w:pPr>
        <w:ind w:firstLine="567"/>
        <w:jc w:val="center"/>
        <w:rPr>
          <w:rFonts w:ascii="Cambria" w:hAnsi="Cambria" w:cs="Arial"/>
          <w:b/>
          <w:color w:val="002060"/>
        </w:rPr>
      </w:pPr>
      <w:r w:rsidRPr="000B15BC">
        <w:rPr>
          <w:rFonts w:ascii="Cambria" w:hAnsi="Cambria" w:cs="Arial"/>
          <w:b/>
          <w:color w:val="002060"/>
        </w:rPr>
        <w:t>К</w:t>
      </w:r>
      <w:r w:rsidR="008A076D" w:rsidRPr="000B15BC">
        <w:rPr>
          <w:rFonts w:ascii="Cambria" w:hAnsi="Cambria" w:cs="Arial"/>
          <w:b/>
          <w:color w:val="002060"/>
        </w:rPr>
        <w:t>онференци</w:t>
      </w:r>
      <w:r w:rsidR="00C96136" w:rsidRPr="000B15BC">
        <w:rPr>
          <w:rFonts w:ascii="Cambria" w:hAnsi="Cambria" w:cs="Arial"/>
          <w:b/>
          <w:color w:val="002060"/>
        </w:rPr>
        <w:t>я</w:t>
      </w:r>
      <w:r w:rsidR="008A076D" w:rsidRPr="000B15BC">
        <w:rPr>
          <w:rFonts w:ascii="Cambria" w:hAnsi="Cambria" w:cs="Arial"/>
          <w:b/>
          <w:color w:val="002060"/>
        </w:rPr>
        <w:t xml:space="preserve"> </w:t>
      </w:r>
      <w:r w:rsidRPr="000B15BC">
        <w:rPr>
          <w:rFonts w:ascii="Cambria" w:hAnsi="Cambria" w:cs="Arial"/>
          <w:b/>
          <w:color w:val="002060"/>
        </w:rPr>
        <w:t xml:space="preserve">традиционно ведет свою работу по </w:t>
      </w:r>
      <w:r w:rsidR="000571CE" w:rsidRPr="000B15BC">
        <w:rPr>
          <w:rFonts w:ascii="Cambria" w:hAnsi="Cambria" w:cs="Arial"/>
          <w:b/>
          <w:color w:val="002060"/>
        </w:rPr>
        <w:t>5</w:t>
      </w:r>
      <w:r w:rsidRPr="000B15BC">
        <w:rPr>
          <w:rFonts w:ascii="Cambria" w:hAnsi="Cambria" w:cs="Arial"/>
          <w:b/>
          <w:color w:val="002060"/>
        </w:rPr>
        <w:t xml:space="preserve"> секциям:</w:t>
      </w:r>
    </w:p>
    <w:p w:rsidR="00AF47A9" w:rsidRPr="000B15BC" w:rsidRDefault="00AF47A9" w:rsidP="00AF47A9">
      <w:pPr>
        <w:ind w:firstLine="567"/>
        <w:jc w:val="center"/>
        <w:rPr>
          <w:rFonts w:ascii="Cambria" w:hAnsi="Cambria" w:cs="Arial"/>
          <w:b/>
          <w:color w:val="002060"/>
        </w:rPr>
      </w:pPr>
    </w:p>
    <w:tbl>
      <w:tblPr>
        <w:tblW w:w="9673" w:type="dxa"/>
        <w:tblInd w:w="108" w:type="dxa"/>
        <w:tblLook w:val="04A0"/>
      </w:tblPr>
      <w:tblGrid>
        <w:gridCol w:w="1701"/>
        <w:gridCol w:w="7972"/>
      </w:tblGrid>
      <w:tr w:rsidR="000E0296" w:rsidRPr="000B15BC" w:rsidTr="00981011">
        <w:tc>
          <w:tcPr>
            <w:tcW w:w="1701" w:type="dxa"/>
            <w:shd w:val="clear" w:color="auto" w:fill="auto"/>
          </w:tcPr>
          <w:p w:rsidR="000E0296" w:rsidRPr="000B15BC" w:rsidRDefault="000E0296" w:rsidP="00F533FC">
            <w:pPr>
              <w:jc w:val="both"/>
              <w:rPr>
                <w:rFonts w:ascii="Cambria" w:hAnsi="Cambria" w:cs="Arial"/>
                <w:color w:val="002060"/>
              </w:rPr>
            </w:pPr>
            <w:r w:rsidRPr="000B15BC">
              <w:rPr>
                <w:rFonts w:ascii="Cambria" w:hAnsi="Cambria" w:cs="Arial"/>
                <w:color w:val="002060"/>
              </w:rPr>
              <w:t>Секция № 1</w:t>
            </w:r>
          </w:p>
        </w:tc>
        <w:tc>
          <w:tcPr>
            <w:tcW w:w="7972" w:type="dxa"/>
            <w:shd w:val="clear" w:color="auto" w:fill="auto"/>
          </w:tcPr>
          <w:p w:rsidR="00A32085" w:rsidRPr="000B15BC" w:rsidRDefault="00E6214A" w:rsidP="00E6214A">
            <w:pPr>
              <w:jc w:val="both"/>
              <w:rPr>
                <w:rFonts w:ascii="Cambria" w:hAnsi="Cambria" w:cs="Arial"/>
                <w:color w:val="002060"/>
              </w:rPr>
            </w:pPr>
            <w:r w:rsidRPr="000B15BC">
              <w:rPr>
                <w:rFonts w:ascii="Cambria" w:hAnsi="Cambria" w:cs="Arial"/>
                <w:color w:val="002060"/>
              </w:rPr>
              <w:t xml:space="preserve">«Сравнительное правоведение: национально-правовые системы стран Азии» </w:t>
            </w:r>
          </w:p>
        </w:tc>
      </w:tr>
      <w:tr w:rsidR="000E0296" w:rsidRPr="000B15BC" w:rsidTr="00981011">
        <w:tc>
          <w:tcPr>
            <w:tcW w:w="1701" w:type="dxa"/>
            <w:shd w:val="clear" w:color="auto" w:fill="auto"/>
          </w:tcPr>
          <w:p w:rsidR="000E0296" w:rsidRPr="000B15BC" w:rsidRDefault="00A32085" w:rsidP="00F533FC">
            <w:pPr>
              <w:jc w:val="both"/>
              <w:rPr>
                <w:rFonts w:ascii="Cambria" w:hAnsi="Cambria" w:cs="Arial"/>
                <w:color w:val="002060"/>
              </w:rPr>
            </w:pPr>
            <w:r w:rsidRPr="000B15BC">
              <w:rPr>
                <w:rFonts w:ascii="Cambria" w:hAnsi="Cambria" w:cs="Arial"/>
                <w:color w:val="002060"/>
              </w:rPr>
              <w:t>Секция № 2</w:t>
            </w:r>
            <w:r w:rsidR="000E0296" w:rsidRPr="000B15BC">
              <w:rPr>
                <w:rFonts w:ascii="Cambria" w:hAnsi="Cambria" w:cs="Arial"/>
                <w:color w:val="002060"/>
              </w:rPr>
              <w:tab/>
            </w:r>
          </w:p>
        </w:tc>
        <w:tc>
          <w:tcPr>
            <w:tcW w:w="7972" w:type="dxa"/>
            <w:shd w:val="clear" w:color="auto" w:fill="auto"/>
          </w:tcPr>
          <w:p w:rsidR="000E0296" w:rsidRPr="000B15BC" w:rsidRDefault="00E6214A" w:rsidP="00E6214A">
            <w:pPr>
              <w:jc w:val="both"/>
              <w:rPr>
                <w:rFonts w:ascii="Cambria" w:hAnsi="Cambria" w:cs="Arial"/>
                <w:color w:val="002060"/>
              </w:rPr>
            </w:pPr>
            <w:r w:rsidRPr="000B15BC">
              <w:rPr>
                <w:rFonts w:ascii="Cambria" w:hAnsi="Cambria" w:cs="Arial"/>
                <w:color w:val="002060"/>
              </w:rPr>
              <w:t>«Конституционно-правовые и международно-правовые проблемы в странах Азии»</w:t>
            </w:r>
          </w:p>
        </w:tc>
      </w:tr>
      <w:tr w:rsidR="000E0296" w:rsidRPr="000B15BC" w:rsidTr="00981011">
        <w:tc>
          <w:tcPr>
            <w:tcW w:w="1701" w:type="dxa"/>
            <w:shd w:val="clear" w:color="auto" w:fill="auto"/>
          </w:tcPr>
          <w:p w:rsidR="000E0296" w:rsidRPr="000B15BC" w:rsidRDefault="000E0296" w:rsidP="00F533FC">
            <w:pPr>
              <w:jc w:val="both"/>
              <w:rPr>
                <w:rFonts w:ascii="Cambria" w:hAnsi="Cambria" w:cs="Arial"/>
                <w:color w:val="002060"/>
              </w:rPr>
            </w:pPr>
            <w:r w:rsidRPr="000B15BC">
              <w:rPr>
                <w:rFonts w:ascii="Cambria" w:hAnsi="Cambria" w:cs="Arial"/>
                <w:color w:val="002060"/>
              </w:rPr>
              <w:t>Секция № 3</w:t>
            </w:r>
          </w:p>
        </w:tc>
        <w:tc>
          <w:tcPr>
            <w:tcW w:w="7972" w:type="dxa"/>
            <w:shd w:val="clear" w:color="auto" w:fill="auto"/>
          </w:tcPr>
          <w:p w:rsidR="000E0296" w:rsidRPr="000B15BC" w:rsidRDefault="00E6214A" w:rsidP="00E6214A">
            <w:pPr>
              <w:jc w:val="both"/>
              <w:rPr>
                <w:rFonts w:ascii="Cambria" w:hAnsi="Cambria" w:cs="Arial"/>
                <w:color w:val="002060"/>
              </w:rPr>
            </w:pPr>
            <w:r w:rsidRPr="000B15BC">
              <w:rPr>
                <w:rFonts w:ascii="Cambria" w:hAnsi="Cambria" w:cs="Arial"/>
                <w:color w:val="002060"/>
              </w:rPr>
              <w:t>«Г</w:t>
            </w:r>
            <w:r w:rsidRPr="000B15BC">
              <w:rPr>
                <w:rFonts w:ascii="Cambria" w:hAnsi="Cambria" w:cs="Arial"/>
                <w:bCs/>
                <w:color w:val="002060"/>
              </w:rPr>
              <w:t>ражданско-правовые проблемы сравнительного правоведения</w:t>
            </w:r>
            <w:r w:rsidR="00981011" w:rsidRPr="000B15BC">
              <w:rPr>
                <w:rFonts w:ascii="Cambria" w:hAnsi="Cambria" w:cs="Arial"/>
                <w:bCs/>
                <w:color w:val="002060"/>
              </w:rPr>
              <w:t xml:space="preserve"> </w:t>
            </w:r>
            <w:r w:rsidRPr="000B15BC">
              <w:rPr>
                <w:rFonts w:ascii="Cambria" w:hAnsi="Cambria" w:cs="Arial"/>
                <w:bCs/>
                <w:color w:val="002060"/>
              </w:rPr>
              <w:t>в странах Азии»</w:t>
            </w:r>
          </w:p>
        </w:tc>
      </w:tr>
      <w:tr w:rsidR="000E0296" w:rsidRPr="000B15BC" w:rsidTr="00981011">
        <w:tc>
          <w:tcPr>
            <w:tcW w:w="1701" w:type="dxa"/>
            <w:shd w:val="clear" w:color="auto" w:fill="auto"/>
          </w:tcPr>
          <w:p w:rsidR="000E0296" w:rsidRPr="000B15BC" w:rsidRDefault="000E0296" w:rsidP="00F533FC">
            <w:pPr>
              <w:jc w:val="both"/>
              <w:rPr>
                <w:rFonts w:ascii="Cambria" w:hAnsi="Cambria" w:cs="Arial"/>
                <w:color w:val="002060"/>
              </w:rPr>
            </w:pPr>
            <w:r w:rsidRPr="000B15BC">
              <w:rPr>
                <w:rFonts w:ascii="Cambria" w:hAnsi="Cambria" w:cs="Arial"/>
                <w:color w:val="002060"/>
              </w:rPr>
              <w:t>Секция № 4</w:t>
            </w:r>
          </w:p>
        </w:tc>
        <w:tc>
          <w:tcPr>
            <w:tcW w:w="7972" w:type="dxa"/>
            <w:shd w:val="clear" w:color="auto" w:fill="auto"/>
          </w:tcPr>
          <w:p w:rsidR="000E0296" w:rsidRPr="000B15BC" w:rsidRDefault="000E0296" w:rsidP="00E6214A">
            <w:pPr>
              <w:jc w:val="both"/>
              <w:rPr>
                <w:rFonts w:ascii="Cambria" w:hAnsi="Cambria" w:cs="Arial"/>
                <w:color w:val="002060"/>
              </w:rPr>
            </w:pPr>
            <w:r w:rsidRPr="000B15BC">
              <w:rPr>
                <w:rFonts w:ascii="Cambria" w:hAnsi="Cambria" w:cs="Arial"/>
                <w:color w:val="002060"/>
              </w:rPr>
              <w:t>«Уголовно-правовые</w:t>
            </w:r>
            <w:r w:rsidR="00E6214A" w:rsidRPr="000B15BC">
              <w:rPr>
                <w:rFonts w:ascii="Cambria" w:hAnsi="Cambria" w:cs="Arial"/>
                <w:color w:val="002060"/>
              </w:rPr>
              <w:t>,</w:t>
            </w:r>
            <w:r w:rsidRPr="000B15BC">
              <w:rPr>
                <w:rFonts w:ascii="Cambria" w:hAnsi="Cambria" w:cs="Arial"/>
                <w:color w:val="002060"/>
              </w:rPr>
              <w:t xml:space="preserve"> </w:t>
            </w:r>
            <w:r w:rsidR="00E6214A" w:rsidRPr="000B15BC">
              <w:rPr>
                <w:rFonts w:ascii="Cambria" w:hAnsi="Cambria" w:cs="Arial"/>
                <w:color w:val="002060"/>
              </w:rPr>
              <w:t>уголовно-процессуальные</w:t>
            </w:r>
            <w:r w:rsidR="004C272D" w:rsidRPr="000B15BC">
              <w:rPr>
                <w:rFonts w:ascii="Cambria" w:hAnsi="Cambria" w:cs="Arial"/>
                <w:color w:val="002060"/>
              </w:rPr>
              <w:t xml:space="preserve"> </w:t>
            </w:r>
            <w:r w:rsidR="00E6214A" w:rsidRPr="000B15BC">
              <w:rPr>
                <w:rFonts w:ascii="Cambria" w:hAnsi="Cambria" w:cs="Arial"/>
                <w:color w:val="002060"/>
              </w:rPr>
              <w:t xml:space="preserve">и криминалистические проблемы сравнительного правоведения в Азии» </w:t>
            </w:r>
          </w:p>
        </w:tc>
      </w:tr>
      <w:tr w:rsidR="000E0296" w:rsidRPr="000B15BC" w:rsidTr="00981011">
        <w:tc>
          <w:tcPr>
            <w:tcW w:w="1701" w:type="dxa"/>
            <w:shd w:val="clear" w:color="auto" w:fill="auto"/>
          </w:tcPr>
          <w:p w:rsidR="000E0296" w:rsidRPr="000B15BC" w:rsidRDefault="00A32085" w:rsidP="00F533FC">
            <w:pPr>
              <w:jc w:val="both"/>
              <w:rPr>
                <w:rFonts w:ascii="Cambria" w:hAnsi="Cambria" w:cs="Arial"/>
                <w:color w:val="002060"/>
              </w:rPr>
            </w:pPr>
            <w:r w:rsidRPr="000B15BC">
              <w:rPr>
                <w:rFonts w:ascii="Cambria" w:hAnsi="Cambria" w:cs="Arial"/>
                <w:color w:val="002060"/>
              </w:rPr>
              <w:t>Секция № 5</w:t>
            </w:r>
            <w:r w:rsidR="000E0296" w:rsidRPr="000B15BC">
              <w:rPr>
                <w:rFonts w:ascii="Cambria" w:hAnsi="Cambria" w:cs="Arial"/>
                <w:color w:val="002060"/>
              </w:rPr>
              <w:tab/>
            </w:r>
          </w:p>
        </w:tc>
        <w:tc>
          <w:tcPr>
            <w:tcW w:w="7972" w:type="dxa"/>
            <w:shd w:val="clear" w:color="auto" w:fill="auto"/>
          </w:tcPr>
          <w:p w:rsidR="000E0296" w:rsidRPr="000B15BC" w:rsidRDefault="000E0296" w:rsidP="00EE3EE9">
            <w:pPr>
              <w:jc w:val="both"/>
              <w:rPr>
                <w:rFonts w:ascii="Cambria" w:hAnsi="Cambria" w:cs="Arial"/>
                <w:color w:val="002060"/>
              </w:rPr>
            </w:pPr>
            <w:r w:rsidRPr="000B15BC">
              <w:rPr>
                <w:rFonts w:ascii="Cambria" w:hAnsi="Cambria" w:cs="Arial"/>
                <w:color w:val="002060"/>
              </w:rPr>
              <w:t>«</w:t>
            </w:r>
            <w:r w:rsidR="00126293" w:rsidRPr="000B15BC">
              <w:rPr>
                <w:rFonts w:ascii="Cambria" w:hAnsi="Cambria" w:cs="Arial"/>
                <w:color w:val="002060"/>
              </w:rPr>
              <w:t xml:space="preserve">Трансформация моделей социально-экономического, экологического и инновационного развития </w:t>
            </w:r>
            <w:r w:rsidR="00EE3EE9" w:rsidRPr="000B15BC">
              <w:rPr>
                <w:rFonts w:ascii="Cambria" w:hAnsi="Cambria" w:cs="Arial"/>
                <w:color w:val="002060"/>
              </w:rPr>
              <w:t>азиатских</w:t>
            </w:r>
            <w:r w:rsidR="00126293" w:rsidRPr="000B15BC">
              <w:rPr>
                <w:rFonts w:ascii="Cambria" w:hAnsi="Cambria" w:cs="Arial"/>
                <w:color w:val="002060"/>
              </w:rPr>
              <w:t xml:space="preserve"> стран в современных условиях</w:t>
            </w:r>
            <w:r w:rsidRPr="000B15BC">
              <w:rPr>
                <w:rFonts w:ascii="Cambria" w:hAnsi="Cambria" w:cs="Arial"/>
                <w:color w:val="002060"/>
              </w:rPr>
              <w:t>»</w:t>
            </w:r>
          </w:p>
        </w:tc>
      </w:tr>
    </w:tbl>
    <w:p w:rsidR="000E0296" w:rsidRPr="000B15BC" w:rsidRDefault="000E0296" w:rsidP="00B3426B">
      <w:pPr>
        <w:ind w:firstLine="567"/>
        <w:jc w:val="both"/>
        <w:rPr>
          <w:rFonts w:ascii="Cambria" w:hAnsi="Cambria" w:cs="Arial"/>
          <w:color w:val="002060"/>
        </w:rPr>
      </w:pPr>
    </w:p>
    <w:p w:rsidR="00E35481" w:rsidRPr="000B15BC" w:rsidRDefault="007F25B8" w:rsidP="001A3114">
      <w:pPr>
        <w:ind w:firstLine="567"/>
        <w:jc w:val="both"/>
        <w:rPr>
          <w:rFonts w:ascii="Cambria" w:hAnsi="Cambria" w:cs="Arial"/>
          <w:color w:val="002060"/>
        </w:rPr>
      </w:pPr>
      <w:r w:rsidRPr="000B15BC">
        <w:rPr>
          <w:rFonts w:ascii="Cambria" w:hAnsi="Cambria" w:cs="Arial"/>
          <w:noProof/>
          <w:color w:val="002060"/>
          <w:lang w:eastAsia="ru-RU"/>
        </w:rPr>
        <w:drawing>
          <wp:anchor distT="0" distB="0" distL="114300" distR="114300" simplePos="0" relativeHeight="251664896" behindDoc="1" locked="0" layoutInCell="1" allowOverlap="1">
            <wp:simplePos x="0" y="0"/>
            <wp:positionH relativeFrom="column">
              <wp:posOffset>-142240</wp:posOffset>
            </wp:positionH>
            <wp:positionV relativeFrom="paragraph">
              <wp:posOffset>539115</wp:posOffset>
            </wp:positionV>
            <wp:extent cx="1174750" cy="1174750"/>
            <wp:effectExtent l="19050" t="0" r="6350" b="0"/>
            <wp:wrapTight wrapText="bothSides">
              <wp:wrapPolygon edited="0">
                <wp:start x="-350" y="0"/>
                <wp:lineTo x="-350" y="21366"/>
                <wp:lineTo x="21717" y="21366"/>
                <wp:lineTo x="21717" y="0"/>
                <wp:lineTo x="-350" y="0"/>
              </wp:wrapPolygon>
            </wp:wrapTight>
            <wp:docPr id="3" name="Рисунок 1" descr="C:\Users\User\Downloads\clc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clck.jpeg"/>
                    <pic:cNvPicPr>
                      <a:picLocks noChangeAspect="1" noChangeArrowheads="1"/>
                    </pic:cNvPicPr>
                  </pic:nvPicPr>
                  <pic:blipFill>
                    <a:blip r:embed="rId9" cstate="print"/>
                    <a:srcRect/>
                    <a:stretch>
                      <a:fillRect/>
                    </a:stretch>
                  </pic:blipFill>
                  <pic:spPr bwMode="auto">
                    <a:xfrm>
                      <a:off x="0" y="0"/>
                      <a:ext cx="1174750" cy="1174750"/>
                    </a:xfrm>
                    <a:prstGeom prst="rect">
                      <a:avLst/>
                    </a:prstGeom>
                    <a:noFill/>
                    <a:ln w="9525">
                      <a:noFill/>
                      <a:miter lim="800000"/>
                      <a:headEnd/>
                      <a:tailEnd/>
                    </a:ln>
                  </pic:spPr>
                </pic:pic>
              </a:graphicData>
            </a:graphic>
          </wp:anchor>
        </w:drawing>
      </w:r>
      <w:r w:rsidR="00EA2B38" w:rsidRPr="000B15BC">
        <w:rPr>
          <w:rFonts w:ascii="Cambria" w:hAnsi="Cambria" w:cs="Arial"/>
          <w:color w:val="002060"/>
        </w:rPr>
        <w:t xml:space="preserve">Рекомендуемая тематика </w:t>
      </w:r>
      <w:r w:rsidR="00C72A12" w:rsidRPr="000B15BC">
        <w:rPr>
          <w:rFonts w:ascii="Cambria" w:hAnsi="Cambria" w:cs="Arial"/>
          <w:color w:val="002060"/>
        </w:rPr>
        <w:t xml:space="preserve">докладов </w:t>
      </w:r>
      <w:r w:rsidR="00EA2B38" w:rsidRPr="000B15BC">
        <w:rPr>
          <w:rFonts w:ascii="Cambria" w:hAnsi="Cambria" w:cs="Arial"/>
          <w:color w:val="002060"/>
        </w:rPr>
        <w:t xml:space="preserve">может быть </w:t>
      </w:r>
      <w:r w:rsidR="00D964F6" w:rsidRPr="000B15BC">
        <w:rPr>
          <w:rFonts w:ascii="Cambria" w:hAnsi="Cambria" w:cs="Arial"/>
          <w:color w:val="002060"/>
        </w:rPr>
        <w:t>скорректирована и расшир</w:t>
      </w:r>
      <w:r w:rsidR="00F070F5" w:rsidRPr="000B15BC">
        <w:rPr>
          <w:rFonts w:ascii="Cambria" w:hAnsi="Cambria" w:cs="Arial"/>
          <w:color w:val="002060"/>
        </w:rPr>
        <w:t xml:space="preserve">ена </w:t>
      </w:r>
      <w:r w:rsidR="00B3677E" w:rsidRPr="000B15BC">
        <w:rPr>
          <w:rFonts w:ascii="Cambria" w:hAnsi="Cambria" w:cs="Arial"/>
          <w:color w:val="002060"/>
        </w:rPr>
        <w:t xml:space="preserve">    </w:t>
      </w:r>
      <w:r w:rsidR="00F070F5" w:rsidRPr="000B15BC">
        <w:rPr>
          <w:rFonts w:ascii="Cambria" w:hAnsi="Cambria" w:cs="Arial"/>
          <w:color w:val="002060"/>
        </w:rPr>
        <w:t>по усмотрению исследователя</w:t>
      </w:r>
      <w:r w:rsidR="00637778" w:rsidRPr="000B15BC">
        <w:rPr>
          <w:rFonts w:ascii="Cambria" w:hAnsi="Cambria" w:cs="Arial"/>
          <w:color w:val="002060"/>
        </w:rPr>
        <w:t>.</w:t>
      </w:r>
      <w:r w:rsidR="00C1168A" w:rsidRPr="000B15BC">
        <w:rPr>
          <w:rFonts w:ascii="Cambria" w:hAnsi="Cambria" w:cs="Arial"/>
          <w:color w:val="002060"/>
        </w:rPr>
        <w:t xml:space="preserve"> </w:t>
      </w:r>
      <w:r w:rsidR="00637778" w:rsidRPr="000B15BC">
        <w:rPr>
          <w:rFonts w:ascii="Cambria" w:hAnsi="Cambria" w:cs="Arial"/>
          <w:color w:val="002060"/>
        </w:rPr>
        <w:t>О</w:t>
      </w:r>
      <w:r w:rsidR="00D21DC3" w:rsidRPr="000B15BC">
        <w:rPr>
          <w:rFonts w:ascii="Cambria" w:hAnsi="Cambria" w:cs="Arial"/>
          <w:color w:val="002060"/>
        </w:rPr>
        <w:t xml:space="preserve">днако </w:t>
      </w:r>
      <w:r w:rsidR="00E376AD" w:rsidRPr="000B15BC">
        <w:rPr>
          <w:rFonts w:ascii="Cambria" w:hAnsi="Cambria" w:cs="Arial"/>
          <w:color w:val="002060"/>
        </w:rPr>
        <w:t>т</w:t>
      </w:r>
      <w:r w:rsidR="00D964F6" w:rsidRPr="000B15BC">
        <w:rPr>
          <w:rFonts w:ascii="Cambria" w:hAnsi="Cambria" w:cs="Arial"/>
          <w:color w:val="002060"/>
        </w:rPr>
        <w:t>ема</w:t>
      </w:r>
      <w:r w:rsidR="00E376AD" w:rsidRPr="000B15BC">
        <w:rPr>
          <w:rFonts w:ascii="Cambria" w:hAnsi="Cambria" w:cs="Arial"/>
          <w:color w:val="002060"/>
        </w:rPr>
        <w:t xml:space="preserve"> доклада</w:t>
      </w:r>
      <w:r w:rsidR="005B76ED" w:rsidRPr="000B15BC">
        <w:rPr>
          <w:rFonts w:ascii="Cambria" w:hAnsi="Cambria" w:cs="Arial"/>
          <w:color w:val="002060"/>
        </w:rPr>
        <w:t xml:space="preserve"> </w:t>
      </w:r>
      <w:r w:rsidR="00E376AD" w:rsidRPr="000B15BC">
        <w:rPr>
          <w:rFonts w:ascii="Cambria" w:hAnsi="Cambria" w:cs="Arial"/>
          <w:color w:val="002060"/>
        </w:rPr>
        <w:t xml:space="preserve">определяется рамками </w:t>
      </w:r>
      <w:r w:rsidR="00D964F6" w:rsidRPr="000B15BC">
        <w:rPr>
          <w:rFonts w:ascii="Cambria" w:hAnsi="Cambria" w:cs="Arial"/>
          <w:b/>
          <w:i/>
          <w:color w:val="002060"/>
        </w:rPr>
        <w:t>сравнительного правоведения</w:t>
      </w:r>
      <w:r w:rsidR="00D964F6" w:rsidRPr="000B15BC">
        <w:rPr>
          <w:rFonts w:ascii="Cambria" w:hAnsi="Cambria" w:cs="Arial"/>
          <w:color w:val="002060"/>
        </w:rPr>
        <w:t xml:space="preserve"> </w:t>
      </w:r>
      <w:r w:rsidR="00637778" w:rsidRPr="000B15BC">
        <w:rPr>
          <w:rFonts w:ascii="Cambria" w:hAnsi="Cambria" w:cs="Arial"/>
          <w:color w:val="002060"/>
        </w:rPr>
        <w:t xml:space="preserve">в </w:t>
      </w:r>
      <w:r w:rsidR="00D964F6" w:rsidRPr="000B15BC">
        <w:rPr>
          <w:rFonts w:ascii="Cambria" w:hAnsi="Cambria" w:cs="Arial"/>
          <w:color w:val="002060"/>
        </w:rPr>
        <w:t>стран</w:t>
      </w:r>
      <w:r w:rsidR="00637778" w:rsidRPr="000B15BC">
        <w:rPr>
          <w:rFonts w:ascii="Cambria" w:hAnsi="Cambria" w:cs="Arial"/>
          <w:color w:val="002060"/>
        </w:rPr>
        <w:t>ах</w:t>
      </w:r>
      <w:r w:rsidR="00D964F6" w:rsidRPr="000B15BC">
        <w:rPr>
          <w:rFonts w:ascii="Cambria" w:hAnsi="Cambria" w:cs="Arial"/>
          <w:color w:val="002060"/>
        </w:rPr>
        <w:t xml:space="preserve"> А</w:t>
      </w:r>
      <w:r w:rsidR="00126293" w:rsidRPr="000B15BC">
        <w:rPr>
          <w:rFonts w:ascii="Cambria" w:hAnsi="Cambria" w:cs="Arial"/>
          <w:color w:val="002060"/>
        </w:rPr>
        <w:t>зии</w:t>
      </w:r>
      <w:r w:rsidR="00D964F6" w:rsidRPr="000B15BC">
        <w:rPr>
          <w:rFonts w:ascii="Cambria" w:hAnsi="Cambria" w:cs="Arial"/>
          <w:color w:val="002060"/>
        </w:rPr>
        <w:t xml:space="preserve">. </w:t>
      </w:r>
    </w:p>
    <w:p w:rsidR="00B3677E" w:rsidRPr="000B15BC" w:rsidRDefault="00B3677E" w:rsidP="001A3114">
      <w:pPr>
        <w:ind w:firstLine="567"/>
        <w:jc w:val="both"/>
        <w:rPr>
          <w:rFonts w:ascii="Cambria" w:hAnsi="Cambria" w:cs="Arial"/>
          <w:color w:val="002060"/>
        </w:rPr>
      </w:pPr>
      <w:r w:rsidRPr="000B15BC">
        <w:rPr>
          <w:rFonts w:ascii="Cambria" w:hAnsi="Cambria" w:cs="Arial"/>
          <w:color w:val="002060"/>
        </w:rPr>
        <w:t xml:space="preserve">По результатам работы конференции планируется издание сборника научных трудов, которые будут опубликованы на сайте БГУ (см. по ссылке </w:t>
      </w:r>
      <w:hyperlink r:id="rId10" w:history="1">
        <w:r w:rsidR="00D1337A" w:rsidRPr="000B15BC">
          <w:rPr>
            <w:rStyle w:val="a3"/>
            <w:rFonts w:ascii="Cambria" w:hAnsi="Cambria" w:cs="Arial"/>
          </w:rPr>
          <w:t>https://clck.ru/394i7A</w:t>
        </w:r>
      </w:hyperlink>
      <w:r w:rsidR="00D1337A" w:rsidRPr="000B15BC">
        <w:rPr>
          <w:rFonts w:ascii="Cambria" w:hAnsi="Cambria" w:cs="Arial"/>
          <w:color w:val="002060"/>
        </w:rPr>
        <w:t xml:space="preserve"> </w:t>
      </w:r>
      <w:r w:rsidRPr="000B15BC">
        <w:rPr>
          <w:rFonts w:ascii="Cambria" w:hAnsi="Cambria" w:cs="Arial"/>
          <w:color w:val="002060"/>
        </w:rPr>
        <w:t xml:space="preserve">или </w:t>
      </w:r>
      <w:r w:rsidRPr="000B15BC">
        <w:rPr>
          <w:rFonts w:ascii="Cambria" w:hAnsi="Cambria" w:cs="Arial"/>
          <w:color w:val="002060"/>
          <w:lang w:val="en-US"/>
        </w:rPr>
        <w:t>QR</w:t>
      </w:r>
      <w:r w:rsidRPr="000B15BC">
        <w:rPr>
          <w:rFonts w:ascii="Cambria" w:hAnsi="Cambria" w:cs="Arial"/>
          <w:color w:val="002060"/>
        </w:rPr>
        <w:t>-</w:t>
      </w:r>
      <w:r w:rsidRPr="000B15BC">
        <w:rPr>
          <w:rFonts w:ascii="Cambria" w:hAnsi="Cambria" w:cs="Arial"/>
          <w:color w:val="002060"/>
          <w:lang w:val="en-US"/>
        </w:rPr>
        <w:t>code</w:t>
      </w:r>
      <w:r w:rsidRPr="000B15BC">
        <w:rPr>
          <w:rFonts w:ascii="Cambria" w:hAnsi="Cambria" w:cs="Arial"/>
          <w:color w:val="002060"/>
        </w:rPr>
        <w:t>). На сайте также размещены: подробная информация о приоритетных направлениях исследований, материалы форума, мультимедийные презентации,  дополнительные материалы по вопросам сравнительного правоведения</w:t>
      </w:r>
      <w:r w:rsidR="001745C4" w:rsidRPr="000B15BC">
        <w:rPr>
          <w:rFonts w:ascii="Cambria" w:hAnsi="Cambria" w:cs="Arial"/>
          <w:color w:val="002060"/>
        </w:rPr>
        <w:t>,</w:t>
      </w:r>
      <w:r w:rsidRPr="000B15BC">
        <w:rPr>
          <w:rFonts w:ascii="Cambria" w:hAnsi="Cambria" w:cs="Arial"/>
          <w:color w:val="002060"/>
        </w:rPr>
        <w:t xml:space="preserve"> подборка адресов сайтов по тематике конференции и многое другое.</w:t>
      </w:r>
    </w:p>
    <w:p w:rsidR="00823F6D" w:rsidRPr="000B15BC" w:rsidRDefault="00823F6D" w:rsidP="001A3114">
      <w:pPr>
        <w:ind w:firstLine="567"/>
        <w:jc w:val="both"/>
        <w:rPr>
          <w:rFonts w:ascii="Cambria" w:hAnsi="Cambria" w:cs="Arial"/>
          <w:color w:val="002060"/>
        </w:rPr>
      </w:pPr>
      <w:r w:rsidRPr="000B15BC">
        <w:rPr>
          <w:rFonts w:ascii="Cambria" w:hAnsi="Cambria" w:cs="Arial"/>
          <w:color w:val="002060"/>
        </w:rPr>
        <w:t xml:space="preserve">Авторам лучших публикаций </w:t>
      </w:r>
      <w:r w:rsidR="004805F3" w:rsidRPr="000B15BC">
        <w:rPr>
          <w:rFonts w:ascii="Cambria" w:hAnsi="Cambria" w:cs="Arial"/>
          <w:color w:val="002060"/>
        </w:rPr>
        <w:t xml:space="preserve">может быть </w:t>
      </w:r>
      <w:r w:rsidRPr="000B15BC">
        <w:rPr>
          <w:rFonts w:ascii="Cambria" w:hAnsi="Cambria" w:cs="Arial"/>
          <w:color w:val="002060"/>
        </w:rPr>
        <w:t xml:space="preserve">оказана помощь </w:t>
      </w:r>
      <w:r w:rsidR="00C14822" w:rsidRPr="000B15BC">
        <w:rPr>
          <w:rFonts w:ascii="Cambria" w:hAnsi="Cambria" w:cs="Arial"/>
          <w:color w:val="002060"/>
        </w:rPr>
        <w:t xml:space="preserve">в работе по грантам, </w:t>
      </w:r>
      <w:r w:rsidR="00B3677E" w:rsidRPr="000B15BC">
        <w:rPr>
          <w:rFonts w:ascii="Cambria" w:hAnsi="Cambria" w:cs="Arial"/>
          <w:color w:val="002060"/>
        </w:rPr>
        <w:t xml:space="preserve">       </w:t>
      </w:r>
      <w:r w:rsidR="00C14822" w:rsidRPr="000B15BC">
        <w:rPr>
          <w:rFonts w:ascii="Cambria" w:hAnsi="Cambria" w:cs="Arial"/>
          <w:color w:val="002060"/>
        </w:rPr>
        <w:t xml:space="preserve">а также по размещению </w:t>
      </w:r>
      <w:r w:rsidR="00FD1F69" w:rsidRPr="000B15BC">
        <w:rPr>
          <w:rFonts w:ascii="Cambria" w:hAnsi="Cambria" w:cs="Arial"/>
          <w:color w:val="002060"/>
        </w:rPr>
        <w:t xml:space="preserve">их научных трудов в </w:t>
      </w:r>
      <w:r w:rsidR="008777A4" w:rsidRPr="000B15BC">
        <w:rPr>
          <w:rFonts w:ascii="Cambria" w:hAnsi="Cambria" w:cs="Arial"/>
          <w:color w:val="002060"/>
        </w:rPr>
        <w:t xml:space="preserve">журналах ВАК и в других </w:t>
      </w:r>
      <w:r w:rsidR="00FD1F69" w:rsidRPr="000B15BC">
        <w:rPr>
          <w:rFonts w:ascii="Cambria" w:hAnsi="Cambria" w:cs="Arial"/>
          <w:color w:val="002060"/>
        </w:rPr>
        <w:t xml:space="preserve">ведущих рецензируемых изданиях.  </w:t>
      </w:r>
      <w:r w:rsidRPr="000B15BC">
        <w:rPr>
          <w:rFonts w:ascii="Cambria" w:hAnsi="Cambria" w:cs="Arial"/>
          <w:color w:val="002060"/>
        </w:rPr>
        <w:t xml:space="preserve"> </w:t>
      </w:r>
    </w:p>
    <w:p w:rsidR="00283735" w:rsidRPr="000B15BC" w:rsidRDefault="00283735" w:rsidP="0081247D">
      <w:pPr>
        <w:ind w:firstLine="567"/>
        <w:jc w:val="center"/>
        <w:rPr>
          <w:rFonts w:ascii="Cambria" w:hAnsi="Cambria" w:cs="Arial"/>
          <w:b/>
          <w:color w:val="002060"/>
        </w:rPr>
      </w:pPr>
    </w:p>
    <w:p w:rsidR="006A3178" w:rsidRPr="000B15BC" w:rsidRDefault="006A3178" w:rsidP="006A3178">
      <w:pPr>
        <w:ind w:firstLine="567"/>
        <w:jc w:val="center"/>
        <w:rPr>
          <w:rFonts w:ascii="Cambria" w:hAnsi="Cambria" w:cs="Arial"/>
          <w:b/>
          <w:color w:val="002060"/>
        </w:rPr>
      </w:pPr>
      <w:r w:rsidRPr="000B15BC">
        <w:rPr>
          <w:rFonts w:ascii="Cambria" w:hAnsi="Cambria" w:cs="Arial"/>
          <w:b/>
          <w:color w:val="002060"/>
        </w:rPr>
        <w:t>Оргкомитет конференции оставляет за собой право отклонения докладов (статей) в случае нарушения требований по их тематике и оформлению</w:t>
      </w:r>
    </w:p>
    <w:p w:rsidR="006A3178" w:rsidRPr="000B15BC" w:rsidRDefault="006A3178" w:rsidP="00F070F5">
      <w:pPr>
        <w:pStyle w:val="a7"/>
        <w:tabs>
          <w:tab w:val="left" w:pos="426"/>
        </w:tabs>
        <w:spacing w:before="0" w:beforeAutospacing="0" w:after="0" w:afterAutospacing="0"/>
        <w:ind w:firstLine="567"/>
        <w:jc w:val="both"/>
        <w:rPr>
          <w:rFonts w:ascii="Cambria" w:hAnsi="Cambria" w:cs="Arial"/>
          <w:color w:val="002060"/>
        </w:rPr>
      </w:pPr>
    </w:p>
    <w:p w:rsidR="00830508" w:rsidRPr="000B15BC" w:rsidRDefault="00D73C7F" w:rsidP="00830508">
      <w:pPr>
        <w:ind w:firstLine="567"/>
        <w:jc w:val="both"/>
        <w:rPr>
          <w:rFonts w:ascii="Cambria" w:hAnsi="Cambria" w:cs="Arial"/>
          <w:b/>
          <w:color w:val="002060"/>
        </w:rPr>
      </w:pPr>
      <w:r w:rsidRPr="000B15BC">
        <w:rPr>
          <w:rFonts w:ascii="Cambria" w:hAnsi="Cambria" w:cs="Arial"/>
          <w:b/>
          <w:color w:val="002060"/>
        </w:rPr>
        <w:t>Место проведения</w:t>
      </w:r>
      <w:r w:rsidR="006F1494" w:rsidRPr="000B15BC">
        <w:rPr>
          <w:rFonts w:ascii="Cambria" w:hAnsi="Cambria" w:cs="Arial"/>
          <w:b/>
          <w:color w:val="002060"/>
        </w:rPr>
        <w:t xml:space="preserve"> конференции</w:t>
      </w:r>
      <w:r w:rsidRPr="000B15BC">
        <w:rPr>
          <w:rFonts w:ascii="Cambria" w:hAnsi="Cambria" w:cs="Arial"/>
          <w:color w:val="002060"/>
        </w:rPr>
        <w:t xml:space="preserve">: 670000, Российская Федерация, </w:t>
      </w:r>
      <w:r w:rsidRPr="000B15BC">
        <w:rPr>
          <w:rFonts w:ascii="Cambria" w:hAnsi="Cambria" w:cs="Arial"/>
          <w:bCs/>
          <w:color w:val="002060"/>
        </w:rPr>
        <w:t xml:space="preserve">Республика Бурятия, </w:t>
      </w:r>
      <w:proofErr w:type="gramStart"/>
      <w:r w:rsidRPr="000B15BC">
        <w:rPr>
          <w:rFonts w:ascii="Cambria" w:hAnsi="Cambria" w:cs="Arial"/>
          <w:bCs/>
          <w:color w:val="002060"/>
        </w:rPr>
        <w:t>г</w:t>
      </w:r>
      <w:proofErr w:type="gramEnd"/>
      <w:r w:rsidRPr="000B15BC">
        <w:rPr>
          <w:rFonts w:ascii="Cambria" w:hAnsi="Cambria" w:cs="Arial"/>
          <w:bCs/>
          <w:color w:val="002060"/>
        </w:rPr>
        <w:t>. Улан-Удэ, Бурятский государственный университет имени Доржи Банзарова</w:t>
      </w:r>
      <w:r w:rsidR="00C813ED" w:rsidRPr="000B15BC">
        <w:rPr>
          <w:rFonts w:ascii="Cambria" w:hAnsi="Cambria" w:cs="Arial"/>
          <w:bCs/>
          <w:color w:val="002060"/>
        </w:rPr>
        <w:t xml:space="preserve">, Восточно-Сибирский государственный университет технологий и управления </w:t>
      </w:r>
      <w:r w:rsidRPr="000B15BC">
        <w:rPr>
          <w:rFonts w:ascii="Cambria" w:hAnsi="Cambria" w:cs="Arial"/>
          <w:bCs/>
          <w:color w:val="002060"/>
        </w:rPr>
        <w:t xml:space="preserve"> (корпуса и аудитории будут указаны в программе мероприятия).</w:t>
      </w:r>
      <w:r w:rsidR="00830508" w:rsidRPr="000B15BC">
        <w:rPr>
          <w:rFonts w:ascii="Cambria" w:hAnsi="Cambria" w:cs="Arial"/>
          <w:b/>
          <w:color w:val="002060"/>
        </w:rPr>
        <w:t xml:space="preserve"> </w:t>
      </w:r>
    </w:p>
    <w:p w:rsidR="00830508" w:rsidRPr="000B15BC" w:rsidRDefault="00830508" w:rsidP="00830508">
      <w:pPr>
        <w:ind w:firstLine="567"/>
        <w:jc w:val="both"/>
        <w:rPr>
          <w:rFonts w:ascii="Cambria" w:hAnsi="Cambria" w:cs="Arial"/>
          <w:bCs/>
          <w:color w:val="002060"/>
        </w:rPr>
      </w:pPr>
      <w:r w:rsidRPr="000B15BC">
        <w:rPr>
          <w:rFonts w:ascii="Cambria" w:hAnsi="Cambria" w:cs="Arial"/>
          <w:b/>
          <w:color w:val="002060"/>
        </w:rPr>
        <w:t>Дата и время проведения конференции</w:t>
      </w:r>
      <w:r w:rsidRPr="000B15BC">
        <w:rPr>
          <w:rFonts w:ascii="Cambria" w:hAnsi="Cambria" w:cs="Arial"/>
          <w:color w:val="002060"/>
        </w:rPr>
        <w:t xml:space="preserve">: </w:t>
      </w:r>
      <w:r w:rsidR="0018286D" w:rsidRPr="000B15BC">
        <w:rPr>
          <w:rFonts w:ascii="Cambria" w:hAnsi="Cambria" w:cs="Arial"/>
          <w:bCs/>
          <w:color w:val="002060"/>
        </w:rPr>
        <w:t>2</w:t>
      </w:r>
      <w:r w:rsidR="00C87061" w:rsidRPr="000B15BC">
        <w:rPr>
          <w:rFonts w:ascii="Cambria" w:hAnsi="Cambria" w:cs="Arial"/>
          <w:bCs/>
          <w:color w:val="002060"/>
        </w:rPr>
        <w:t>7</w:t>
      </w:r>
      <w:r w:rsidRPr="000B15BC">
        <w:rPr>
          <w:rFonts w:ascii="Cambria" w:hAnsi="Cambria" w:cs="Arial"/>
          <w:bCs/>
          <w:color w:val="002060"/>
        </w:rPr>
        <w:t xml:space="preserve"> </w:t>
      </w:r>
      <w:r w:rsidR="0018286D" w:rsidRPr="000B15BC">
        <w:rPr>
          <w:rFonts w:ascii="Cambria" w:hAnsi="Cambria" w:cs="Arial"/>
          <w:bCs/>
          <w:color w:val="002060"/>
        </w:rPr>
        <w:t>июня</w:t>
      </w:r>
      <w:r w:rsidRPr="000B15BC">
        <w:rPr>
          <w:rFonts w:ascii="Cambria" w:hAnsi="Cambria" w:cs="Arial"/>
          <w:bCs/>
          <w:color w:val="002060"/>
        </w:rPr>
        <w:t xml:space="preserve"> 202</w:t>
      </w:r>
      <w:r w:rsidR="00126293" w:rsidRPr="000B15BC">
        <w:rPr>
          <w:rFonts w:ascii="Cambria" w:hAnsi="Cambria" w:cs="Arial"/>
          <w:bCs/>
          <w:color w:val="002060"/>
        </w:rPr>
        <w:t>4</w:t>
      </w:r>
      <w:r w:rsidRPr="000B15BC">
        <w:rPr>
          <w:rFonts w:ascii="Cambria" w:hAnsi="Cambria" w:cs="Arial"/>
          <w:bCs/>
          <w:color w:val="002060"/>
        </w:rPr>
        <w:t xml:space="preserve"> г. Начало пленарного заседания в </w:t>
      </w:r>
      <w:r w:rsidR="0018286D" w:rsidRPr="000B15BC">
        <w:rPr>
          <w:rFonts w:ascii="Cambria" w:hAnsi="Cambria" w:cs="Arial"/>
          <w:bCs/>
          <w:color w:val="002060"/>
        </w:rPr>
        <w:t>10</w:t>
      </w:r>
      <w:r w:rsidRPr="000B15BC">
        <w:rPr>
          <w:rFonts w:ascii="Cambria" w:hAnsi="Cambria" w:cs="Arial"/>
          <w:bCs/>
          <w:color w:val="002060"/>
        </w:rPr>
        <w:t>.00 по местному времени</w:t>
      </w:r>
      <w:r w:rsidR="0018286D" w:rsidRPr="000B15BC">
        <w:rPr>
          <w:rFonts w:ascii="Cambria" w:hAnsi="Cambria" w:cs="Arial"/>
          <w:bCs/>
          <w:color w:val="002060"/>
        </w:rPr>
        <w:t xml:space="preserve"> (5-00 по </w:t>
      </w:r>
      <w:proofErr w:type="spellStart"/>
      <w:r w:rsidR="0018286D" w:rsidRPr="000B15BC">
        <w:rPr>
          <w:rFonts w:ascii="Cambria" w:hAnsi="Cambria" w:cs="Arial"/>
          <w:bCs/>
          <w:color w:val="002060"/>
        </w:rPr>
        <w:t>мск</w:t>
      </w:r>
      <w:proofErr w:type="spellEnd"/>
      <w:r w:rsidR="0018286D" w:rsidRPr="000B15BC">
        <w:rPr>
          <w:rFonts w:ascii="Cambria" w:hAnsi="Cambria" w:cs="Arial"/>
          <w:bCs/>
          <w:color w:val="002060"/>
        </w:rPr>
        <w:t>)</w:t>
      </w:r>
      <w:r w:rsidRPr="000B15BC">
        <w:rPr>
          <w:rFonts w:ascii="Cambria" w:hAnsi="Cambria" w:cs="Arial"/>
          <w:bCs/>
          <w:color w:val="002060"/>
        </w:rPr>
        <w:t xml:space="preserve">. </w:t>
      </w:r>
    </w:p>
    <w:p w:rsidR="00264911" w:rsidRPr="000B15BC" w:rsidRDefault="00264911" w:rsidP="00264911">
      <w:pPr>
        <w:ind w:firstLine="567"/>
        <w:jc w:val="both"/>
        <w:rPr>
          <w:rFonts w:ascii="Cambria" w:hAnsi="Cambria" w:cs="Arial"/>
          <w:color w:val="002060"/>
        </w:rPr>
      </w:pPr>
      <w:r w:rsidRPr="000B15BC">
        <w:rPr>
          <w:rFonts w:ascii="Cambria" w:hAnsi="Cambria" w:cs="Arial"/>
          <w:b/>
          <w:color w:val="002060"/>
        </w:rPr>
        <w:t>Форма участия:</w:t>
      </w:r>
      <w:r w:rsidRPr="000B15BC">
        <w:rPr>
          <w:rFonts w:ascii="Cambria" w:hAnsi="Cambria" w:cs="Arial"/>
          <w:color w:val="002060"/>
        </w:rPr>
        <w:t xml:space="preserve"> </w:t>
      </w:r>
      <w:r w:rsidR="00AE4141" w:rsidRPr="000B15BC">
        <w:rPr>
          <w:rFonts w:ascii="Cambria" w:hAnsi="Cambria" w:cs="Arial"/>
          <w:color w:val="002060"/>
        </w:rPr>
        <w:t xml:space="preserve">очная, </w:t>
      </w:r>
      <w:r w:rsidR="00947F76" w:rsidRPr="000B15BC">
        <w:rPr>
          <w:rFonts w:ascii="Cambria" w:hAnsi="Cambria" w:cs="Arial"/>
          <w:color w:val="002060"/>
        </w:rPr>
        <w:t>дистанционная</w:t>
      </w:r>
      <w:r w:rsidR="00AE4141" w:rsidRPr="000B15BC">
        <w:rPr>
          <w:rFonts w:ascii="Cambria" w:hAnsi="Cambria" w:cs="Arial"/>
          <w:color w:val="002060"/>
        </w:rPr>
        <w:t xml:space="preserve"> или</w:t>
      </w:r>
      <w:r w:rsidRPr="000B15BC">
        <w:rPr>
          <w:rFonts w:ascii="Cambria" w:hAnsi="Cambria" w:cs="Arial"/>
          <w:color w:val="002060"/>
        </w:rPr>
        <w:t xml:space="preserve"> заочная. </w:t>
      </w:r>
    </w:p>
    <w:p w:rsidR="00494E8F" w:rsidRPr="000B15BC" w:rsidRDefault="00264911" w:rsidP="00D73C7F">
      <w:pPr>
        <w:ind w:firstLine="567"/>
        <w:jc w:val="both"/>
        <w:rPr>
          <w:rFonts w:ascii="Cambria" w:hAnsi="Cambria" w:cs="Arial"/>
          <w:b/>
          <w:color w:val="002060"/>
        </w:rPr>
      </w:pPr>
      <w:r w:rsidRPr="000B15BC">
        <w:rPr>
          <w:rFonts w:ascii="Cambria" w:hAnsi="Cambria" w:cs="Arial"/>
          <w:b/>
          <w:bCs/>
          <w:color w:val="002060"/>
        </w:rPr>
        <w:t xml:space="preserve">Рабочие языки конференции: </w:t>
      </w:r>
      <w:r w:rsidRPr="000B15BC">
        <w:rPr>
          <w:rFonts w:ascii="Cambria" w:hAnsi="Cambria" w:cs="Arial"/>
          <w:bCs/>
          <w:color w:val="002060"/>
        </w:rPr>
        <w:t>русский, английский, китайский, монгольский.</w:t>
      </w:r>
    </w:p>
    <w:p w:rsidR="00494E8F" w:rsidRPr="000B15BC" w:rsidRDefault="00494E8F" w:rsidP="00D73C7F">
      <w:pPr>
        <w:ind w:firstLine="567"/>
        <w:jc w:val="both"/>
        <w:rPr>
          <w:rFonts w:ascii="Cambria" w:hAnsi="Cambria" w:cs="Arial"/>
          <w:b/>
          <w:color w:val="002060"/>
        </w:rPr>
      </w:pPr>
    </w:p>
    <w:p w:rsidR="00494E8F" w:rsidRPr="000B15BC" w:rsidRDefault="00494E8F" w:rsidP="00D73C7F">
      <w:pPr>
        <w:ind w:firstLine="567"/>
        <w:jc w:val="both"/>
        <w:rPr>
          <w:rFonts w:ascii="Cambria" w:hAnsi="Cambria" w:cs="Arial"/>
          <w:b/>
          <w:color w:val="002060"/>
        </w:rPr>
      </w:pPr>
    </w:p>
    <w:p w:rsidR="00494E8F" w:rsidRPr="000B15BC" w:rsidRDefault="00494E8F" w:rsidP="00D73C7F">
      <w:pPr>
        <w:ind w:firstLine="567"/>
        <w:jc w:val="both"/>
        <w:rPr>
          <w:rFonts w:ascii="Cambria" w:hAnsi="Cambria" w:cs="Arial"/>
          <w:b/>
          <w:color w:val="002060"/>
        </w:rPr>
      </w:pPr>
    </w:p>
    <w:p w:rsidR="00FC5294" w:rsidRPr="000B15BC" w:rsidRDefault="00F256D4" w:rsidP="00494E8F">
      <w:pPr>
        <w:tabs>
          <w:tab w:val="left" w:pos="2127"/>
        </w:tabs>
        <w:ind w:firstLine="567"/>
        <w:jc w:val="both"/>
        <w:rPr>
          <w:rFonts w:ascii="Cambria" w:hAnsi="Cambria" w:cs="Arial"/>
          <w:b/>
          <w:color w:val="002060"/>
        </w:rPr>
      </w:pPr>
      <w:r w:rsidRPr="000B15BC">
        <w:rPr>
          <w:rFonts w:ascii="Cambria" w:hAnsi="Cambria" w:cs="Arial"/>
          <w:b/>
          <w:noProof/>
          <w:color w:val="002060"/>
          <w:lang w:eastAsia="ru-RU"/>
        </w:rPr>
        <w:lastRenderedPageBreak/>
        <w:drawing>
          <wp:anchor distT="0" distB="0" distL="114300" distR="114300" simplePos="0" relativeHeight="251660800" behindDoc="1" locked="0" layoutInCell="1" allowOverlap="1">
            <wp:simplePos x="0" y="0"/>
            <wp:positionH relativeFrom="column">
              <wp:posOffset>22860</wp:posOffset>
            </wp:positionH>
            <wp:positionV relativeFrom="paragraph">
              <wp:posOffset>66040</wp:posOffset>
            </wp:positionV>
            <wp:extent cx="977900" cy="977900"/>
            <wp:effectExtent l="19050" t="0" r="0" b="0"/>
            <wp:wrapTight wrapText="bothSides">
              <wp:wrapPolygon edited="0">
                <wp:start x="2104" y="421"/>
                <wp:lineTo x="1683" y="7153"/>
                <wp:lineTo x="-421" y="8836"/>
                <wp:lineTo x="-421" y="20618"/>
                <wp:lineTo x="21460" y="20618"/>
                <wp:lineTo x="21460" y="8836"/>
                <wp:lineTo x="19777" y="7153"/>
                <wp:lineTo x="19356" y="421"/>
                <wp:lineTo x="2104" y="421"/>
              </wp:wrapPolygon>
            </wp:wrapTight>
            <wp:docPr id="4" name="Рисунок 4" descr="Электронное письмо – Бесплатные ико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Электронное письмо – Бесплатные иконки:"/>
                    <pic:cNvPicPr>
                      <a:picLocks noChangeAspect="1" noChangeArrowheads="1"/>
                    </pic:cNvPicPr>
                  </pic:nvPicPr>
                  <pic:blipFill>
                    <a:blip r:embed="rId11" cstate="print"/>
                    <a:srcRect/>
                    <a:stretch>
                      <a:fillRect/>
                    </a:stretch>
                  </pic:blipFill>
                  <pic:spPr bwMode="auto">
                    <a:xfrm>
                      <a:off x="0" y="0"/>
                      <a:ext cx="977900" cy="977900"/>
                    </a:xfrm>
                    <a:prstGeom prst="rect">
                      <a:avLst/>
                    </a:prstGeom>
                    <a:noFill/>
                    <a:ln w="9525">
                      <a:noFill/>
                      <a:miter lim="800000"/>
                      <a:headEnd/>
                      <a:tailEnd/>
                    </a:ln>
                  </pic:spPr>
                </pic:pic>
              </a:graphicData>
            </a:graphic>
          </wp:anchor>
        </w:drawing>
      </w:r>
      <w:r w:rsidR="00FC5294" w:rsidRPr="000B15BC">
        <w:rPr>
          <w:rFonts w:ascii="Cambria" w:hAnsi="Cambria" w:cs="Arial"/>
          <w:b/>
          <w:color w:val="002060"/>
        </w:rPr>
        <w:t>Для участия в дистанционном формате</w:t>
      </w:r>
      <w:r w:rsidR="00FC5294" w:rsidRPr="000B15BC">
        <w:rPr>
          <w:rFonts w:ascii="Cambria" w:hAnsi="Cambria" w:cs="Arial"/>
          <w:color w:val="002060"/>
        </w:rPr>
        <w:t xml:space="preserve"> просим не </w:t>
      </w:r>
      <w:r w:rsidR="00FC5294" w:rsidRPr="000B15BC">
        <w:rPr>
          <w:rFonts w:ascii="Cambria" w:hAnsi="Cambria" w:cs="Arial"/>
          <w:b/>
          <w:color w:val="002060"/>
        </w:rPr>
        <w:t>позднее</w:t>
      </w:r>
      <w:r w:rsidR="00494E8F" w:rsidRPr="000B15BC">
        <w:rPr>
          <w:rFonts w:ascii="Cambria" w:hAnsi="Cambria" w:cs="Arial"/>
          <w:b/>
          <w:color w:val="002060"/>
        </w:rPr>
        <w:t xml:space="preserve"> </w:t>
      </w:r>
      <w:r w:rsidR="00E7771E" w:rsidRPr="000B15BC">
        <w:rPr>
          <w:rFonts w:ascii="Cambria" w:hAnsi="Cambria" w:cs="Arial"/>
          <w:b/>
          <w:color w:val="002060"/>
        </w:rPr>
        <w:t xml:space="preserve">            </w:t>
      </w:r>
      <w:r w:rsidR="00432DAD" w:rsidRPr="000B15BC">
        <w:rPr>
          <w:rFonts w:ascii="Cambria" w:hAnsi="Cambria" w:cs="Arial"/>
          <w:b/>
          <w:color w:val="002060"/>
        </w:rPr>
        <w:t>1</w:t>
      </w:r>
      <w:r w:rsidR="00FC5294" w:rsidRPr="000B15BC">
        <w:rPr>
          <w:rFonts w:ascii="Cambria" w:hAnsi="Cambria" w:cs="Arial"/>
          <w:b/>
          <w:color w:val="002060"/>
        </w:rPr>
        <w:t xml:space="preserve"> </w:t>
      </w:r>
      <w:r w:rsidR="00432DAD" w:rsidRPr="000B15BC">
        <w:rPr>
          <w:rFonts w:ascii="Cambria" w:hAnsi="Cambria" w:cs="Arial"/>
          <w:b/>
          <w:color w:val="002060"/>
        </w:rPr>
        <w:t>июня</w:t>
      </w:r>
      <w:r w:rsidR="00FC5294" w:rsidRPr="000B15BC">
        <w:rPr>
          <w:rFonts w:ascii="Cambria" w:hAnsi="Cambria" w:cs="Arial"/>
          <w:b/>
          <w:color w:val="002060"/>
        </w:rPr>
        <w:t xml:space="preserve"> 202</w:t>
      </w:r>
      <w:r w:rsidR="00126293" w:rsidRPr="000B15BC">
        <w:rPr>
          <w:rFonts w:ascii="Cambria" w:hAnsi="Cambria" w:cs="Arial"/>
          <w:b/>
          <w:color w:val="002060"/>
        </w:rPr>
        <w:t>4</w:t>
      </w:r>
      <w:r w:rsidR="00FC5294" w:rsidRPr="000B15BC">
        <w:rPr>
          <w:rFonts w:ascii="Cambria" w:hAnsi="Cambria" w:cs="Arial"/>
          <w:b/>
          <w:color w:val="002060"/>
        </w:rPr>
        <w:t xml:space="preserve"> г.</w:t>
      </w:r>
      <w:r w:rsidR="00FC5294" w:rsidRPr="000B15BC">
        <w:rPr>
          <w:rFonts w:ascii="Cambria" w:hAnsi="Cambria" w:cs="Arial"/>
          <w:color w:val="002060"/>
        </w:rPr>
        <w:t xml:space="preserve"> сообщить об </w:t>
      </w:r>
      <w:r w:rsidR="007901D8" w:rsidRPr="000B15BC">
        <w:rPr>
          <w:rFonts w:ascii="Cambria" w:hAnsi="Cambria" w:cs="Arial"/>
          <w:color w:val="002060"/>
        </w:rPr>
        <w:t>э</w:t>
      </w:r>
      <w:r w:rsidR="00FC5294" w:rsidRPr="000B15BC">
        <w:rPr>
          <w:rFonts w:ascii="Cambria" w:hAnsi="Cambria" w:cs="Arial"/>
          <w:color w:val="002060"/>
        </w:rPr>
        <w:t xml:space="preserve">том на электронную почту </w:t>
      </w:r>
      <w:hyperlink r:id="rId12" w:history="1">
        <w:r w:rsidR="00FC5294" w:rsidRPr="000B15BC">
          <w:rPr>
            <w:rStyle w:val="a3"/>
            <w:rFonts w:ascii="Cambria" w:hAnsi="Cambria" w:cs="Arial"/>
            <w:color w:val="002060"/>
          </w:rPr>
          <w:t>labatr@mail.ru</w:t>
        </w:r>
      </w:hyperlink>
      <w:r w:rsidR="00FC5294" w:rsidRPr="000B15BC">
        <w:rPr>
          <w:rFonts w:ascii="Cambria" w:hAnsi="Cambria" w:cs="Arial"/>
          <w:color w:val="002060"/>
        </w:rPr>
        <w:t xml:space="preserve"> дл</w:t>
      </w:r>
      <w:r w:rsidR="00673672" w:rsidRPr="000B15BC">
        <w:rPr>
          <w:rFonts w:ascii="Cambria" w:hAnsi="Cambria" w:cs="Arial"/>
          <w:color w:val="002060"/>
        </w:rPr>
        <w:t>я получения ссылок</w:t>
      </w:r>
      <w:r w:rsidR="00FC5294" w:rsidRPr="000B15BC">
        <w:rPr>
          <w:rFonts w:ascii="Cambria" w:hAnsi="Cambria" w:cs="Arial"/>
          <w:color w:val="002060"/>
        </w:rPr>
        <w:t xml:space="preserve"> для подключения в день проведения мероприятия. Мультимедийные презентации для сопровождения выступлений при дистанционном участии включаются участниками самостоятельно в режиме </w:t>
      </w:r>
      <w:r w:rsidR="0049191D" w:rsidRPr="000B15BC">
        <w:rPr>
          <w:rFonts w:ascii="Cambria" w:hAnsi="Cambria" w:cs="Arial"/>
          <w:color w:val="002060"/>
        </w:rPr>
        <w:t>демонстрации экрана</w:t>
      </w:r>
      <w:r w:rsidR="00FC5294" w:rsidRPr="000B15BC">
        <w:rPr>
          <w:rFonts w:ascii="Cambria" w:hAnsi="Cambria" w:cs="Arial"/>
          <w:color w:val="002060"/>
        </w:rPr>
        <w:t xml:space="preserve"> </w:t>
      </w:r>
      <w:r w:rsidR="000E0296" w:rsidRPr="000B15BC">
        <w:rPr>
          <w:rFonts w:ascii="Cambria" w:hAnsi="Cambria" w:cs="Arial"/>
          <w:color w:val="002060"/>
        </w:rPr>
        <w:t>во время выступлений.</w:t>
      </w:r>
    </w:p>
    <w:p w:rsidR="00830508" w:rsidRPr="000B15BC" w:rsidRDefault="0049191D" w:rsidP="00830508">
      <w:pPr>
        <w:ind w:firstLine="567"/>
        <w:jc w:val="both"/>
        <w:rPr>
          <w:rFonts w:ascii="Cambria" w:hAnsi="Cambria" w:cs="Arial"/>
          <w:color w:val="002060"/>
        </w:rPr>
      </w:pPr>
      <w:r w:rsidRPr="000B15BC">
        <w:rPr>
          <w:rFonts w:ascii="Cambria" w:hAnsi="Cambria" w:cs="Arial"/>
          <w:b/>
          <w:noProof/>
          <w:color w:val="002060"/>
          <w:lang w:eastAsia="ru-RU"/>
        </w:rPr>
        <w:drawing>
          <wp:anchor distT="0" distB="0" distL="114300" distR="114300" simplePos="0" relativeHeight="251661824" behindDoc="1" locked="0" layoutInCell="1" allowOverlap="1">
            <wp:simplePos x="0" y="0"/>
            <wp:positionH relativeFrom="column">
              <wp:posOffset>5005070</wp:posOffset>
            </wp:positionH>
            <wp:positionV relativeFrom="paragraph">
              <wp:posOffset>120650</wp:posOffset>
            </wp:positionV>
            <wp:extent cx="1104900" cy="1104900"/>
            <wp:effectExtent l="0" t="0" r="0" b="0"/>
            <wp:wrapTight wrapText="bothSides">
              <wp:wrapPolygon edited="0">
                <wp:start x="0" y="0"/>
                <wp:lineTo x="0" y="21228"/>
                <wp:lineTo x="21228" y="21228"/>
                <wp:lineTo x="21228" y="0"/>
                <wp:lineTo x="0" y="0"/>
              </wp:wrapPolygon>
            </wp:wrapTight>
            <wp:docPr id="7" name="Рисунок 7" descr="http://disk.yandex.net/qr/?clean=1&amp;text=https://clck.ru/32Vr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isk.yandex.net/qr/?clean=1&amp;text=https://clck.ru/32Vr46"/>
                    <pic:cNvPicPr>
                      <a:picLocks noChangeAspect="1" noChangeArrowheads="1"/>
                    </pic:cNvPicPr>
                  </pic:nvPicPr>
                  <pic:blipFill>
                    <a:blip r:embed="rId13" cstate="print"/>
                    <a:srcRect/>
                    <a:stretch>
                      <a:fillRect/>
                    </a:stretch>
                  </pic:blipFill>
                  <pic:spPr bwMode="auto">
                    <a:xfrm>
                      <a:off x="0" y="0"/>
                      <a:ext cx="1104900" cy="1104900"/>
                    </a:xfrm>
                    <a:prstGeom prst="rect">
                      <a:avLst/>
                    </a:prstGeom>
                    <a:noFill/>
                    <a:ln w="9525">
                      <a:noFill/>
                      <a:miter lim="800000"/>
                      <a:headEnd/>
                      <a:tailEnd/>
                    </a:ln>
                  </pic:spPr>
                </pic:pic>
              </a:graphicData>
            </a:graphic>
          </wp:anchor>
        </w:drawing>
      </w:r>
      <w:r w:rsidR="00FC5294" w:rsidRPr="000B15BC">
        <w:rPr>
          <w:rFonts w:ascii="Cambria" w:hAnsi="Cambria" w:cs="Arial"/>
          <w:b/>
          <w:color w:val="002060"/>
        </w:rPr>
        <w:t>Для очного участия</w:t>
      </w:r>
      <w:r w:rsidR="00FC5294" w:rsidRPr="000B15BC">
        <w:rPr>
          <w:rFonts w:ascii="Cambria" w:hAnsi="Cambria" w:cs="Arial"/>
          <w:color w:val="002060"/>
        </w:rPr>
        <w:t xml:space="preserve"> в форуме необходимо в срок </w:t>
      </w:r>
      <w:r w:rsidR="00FC5294" w:rsidRPr="000B15BC">
        <w:rPr>
          <w:rFonts w:ascii="Cambria" w:hAnsi="Cambria" w:cs="Arial"/>
          <w:b/>
          <w:bCs/>
          <w:color w:val="002060"/>
        </w:rPr>
        <w:t xml:space="preserve">до 1 </w:t>
      </w:r>
      <w:r w:rsidR="00432DAD" w:rsidRPr="000B15BC">
        <w:rPr>
          <w:rFonts w:ascii="Cambria" w:hAnsi="Cambria" w:cs="Arial"/>
          <w:b/>
          <w:bCs/>
          <w:color w:val="002060"/>
        </w:rPr>
        <w:t>июня</w:t>
      </w:r>
      <w:r w:rsidR="00FC5294" w:rsidRPr="000B15BC">
        <w:rPr>
          <w:rFonts w:ascii="Cambria" w:hAnsi="Cambria" w:cs="Arial"/>
          <w:b/>
          <w:bCs/>
          <w:color w:val="002060"/>
        </w:rPr>
        <w:t xml:space="preserve"> 202</w:t>
      </w:r>
      <w:r w:rsidR="00126293" w:rsidRPr="000B15BC">
        <w:rPr>
          <w:rFonts w:ascii="Cambria" w:hAnsi="Cambria" w:cs="Arial"/>
          <w:b/>
          <w:bCs/>
          <w:color w:val="002060"/>
        </w:rPr>
        <w:t>4</w:t>
      </w:r>
      <w:r w:rsidR="00FC5294" w:rsidRPr="000B15BC">
        <w:rPr>
          <w:rFonts w:ascii="Cambria" w:hAnsi="Cambria" w:cs="Arial"/>
          <w:b/>
          <w:bCs/>
          <w:color w:val="002060"/>
        </w:rPr>
        <w:t xml:space="preserve"> года</w:t>
      </w:r>
      <w:r w:rsidR="00FC5294" w:rsidRPr="000B15BC">
        <w:rPr>
          <w:rFonts w:ascii="Cambria" w:hAnsi="Cambria" w:cs="Arial"/>
          <w:color w:val="002060"/>
        </w:rPr>
        <w:t xml:space="preserve"> прислать в адрес оргкомитета заявку в электронном виде на русском или английском языках (бланк заявки прилагается ниже).</w:t>
      </w:r>
      <w:r w:rsidR="000E0296" w:rsidRPr="000B15BC">
        <w:rPr>
          <w:rFonts w:ascii="Cambria" w:hAnsi="Cambria" w:cs="Arial"/>
          <w:color w:val="002060"/>
        </w:rPr>
        <w:t xml:space="preserve"> </w:t>
      </w:r>
      <w:r w:rsidR="00830508" w:rsidRPr="000B15BC">
        <w:rPr>
          <w:rFonts w:ascii="Cambria" w:hAnsi="Cambria" w:cs="Arial"/>
          <w:color w:val="002060"/>
        </w:rPr>
        <w:t>Мультимедийные презентации очными участниками передаются непосредственно перед началом работы пленарного или секционного заседаний техническим модераторам в аудитории (советы по составлению презентаций см., например</w:t>
      </w:r>
      <w:r w:rsidR="00926D09" w:rsidRPr="000B15BC">
        <w:rPr>
          <w:rFonts w:ascii="Cambria" w:hAnsi="Cambria" w:cs="Arial"/>
          <w:color w:val="002060"/>
        </w:rPr>
        <w:t xml:space="preserve">, по ссылке или </w:t>
      </w:r>
      <w:r w:rsidR="00926D09" w:rsidRPr="000B15BC">
        <w:rPr>
          <w:rFonts w:ascii="Cambria" w:hAnsi="Cambria" w:cs="Arial"/>
          <w:color w:val="002060"/>
          <w:lang w:val="en-US"/>
        </w:rPr>
        <w:t>QR</w:t>
      </w:r>
      <w:r w:rsidR="00926D09" w:rsidRPr="000B15BC">
        <w:rPr>
          <w:rFonts w:ascii="Cambria" w:hAnsi="Cambria" w:cs="Arial"/>
          <w:color w:val="002060"/>
        </w:rPr>
        <w:t>-</w:t>
      </w:r>
      <w:r w:rsidR="00926D09" w:rsidRPr="000B15BC">
        <w:rPr>
          <w:rFonts w:ascii="Cambria" w:hAnsi="Cambria" w:cs="Arial"/>
          <w:color w:val="002060"/>
          <w:lang w:val="en-US"/>
        </w:rPr>
        <w:t>code</w:t>
      </w:r>
      <w:r w:rsidR="00830508" w:rsidRPr="000B15BC">
        <w:rPr>
          <w:rFonts w:ascii="Cambria" w:hAnsi="Cambria" w:cs="Arial"/>
          <w:color w:val="002060"/>
        </w:rPr>
        <w:t xml:space="preserve">: </w:t>
      </w:r>
      <w:hyperlink r:id="rId14" w:history="1">
        <w:r w:rsidRPr="000B15BC">
          <w:rPr>
            <w:rStyle w:val="a3"/>
            <w:rFonts w:ascii="Cambria" w:hAnsi="Cambria"/>
          </w:rPr>
          <w:t>https://clck.ru/32Vr46</w:t>
        </w:r>
      </w:hyperlink>
      <w:r w:rsidR="00830508" w:rsidRPr="000B15BC">
        <w:rPr>
          <w:rFonts w:ascii="Cambria" w:hAnsi="Cambria" w:cs="Arial"/>
          <w:color w:val="002060"/>
        </w:rPr>
        <w:t>).</w:t>
      </w:r>
      <w:r w:rsidRPr="000B15BC">
        <w:rPr>
          <w:rFonts w:ascii="Cambria" w:hAnsi="Cambria"/>
        </w:rPr>
        <w:t xml:space="preserve"> </w:t>
      </w:r>
    </w:p>
    <w:p w:rsidR="00830508" w:rsidRPr="000B15BC" w:rsidRDefault="00830508" w:rsidP="00305034">
      <w:pPr>
        <w:ind w:firstLine="567"/>
        <w:jc w:val="both"/>
        <w:rPr>
          <w:rFonts w:ascii="Cambria" w:hAnsi="Cambria" w:cs="Arial"/>
          <w:color w:val="002060"/>
        </w:rPr>
      </w:pPr>
    </w:p>
    <w:p w:rsidR="00A8009F" w:rsidRPr="000B15BC" w:rsidRDefault="00BA3159" w:rsidP="00830508">
      <w:pPr>
        <w:ind w:firstLine="567"/>
        <w:jc w:val="both"/>
        <w:rPr>
          <w:rFonts w:ascii="Cambria" w:hAnsi="Cambria" w:cs="Arial"/>
          <w:color w:val="002060"/>
        </w:rPr>
      </w:pPr>
      <w:r w:rsidRPr="000B15BC">
        <w:rPr>
          <w:rFonts w:ascii="Cambria" w:hAnsi="Cambria" w:cs="Arial"/>
          <w:color w:val="002060"/>
        </w:rPr>
        <w:t>Доклад (статью</w:t>
      </w:r>
      <w:r w:rsidR="00D935F2" w:rsidRPr="000B15BC">
        <w:rPr>
          <w:rFonts w:ascii="Cambria" w:hAnsi="Cambria" w:cs="Arial"/>
          <w:color w:val="002060"/>
        </w:rPr>
        <w:t>)</w:t>
      </w:r>
      <w:r w:rsidR="00830508" w:rsidRPr="000B15BC">
        <w:rPr>
          <w:rFonts w:ascii="Cambria" w:hAnsi="Cambria" w:cs="Arial"/>
          <w:color w:val="002060"/>
        </w:rPr>
        <w:t xml:space="preserve"> </w:t>
      </w:r>
      <w:r w:rsidRPr="000B15BC">
        <w:rPr>
          <w:rFonts w:ascii="Cambria" w:hAnsi="Cambria" w:cs="Arial"/>
          <w:color w:val="002060"/>
        </w:rPr>
        <w:t xml:space="preserve">для публикации </w:t>
      </w:r>
      <w:r w:rsidR="00830508" w:rsidRPr="000B15BC">
        <w:rPr>
          <w:rFonts w:ascii="Cambria" w:hAnsi="Cambria" w:cs="Arial"/>
          <w:color w:val="002060"/>
        </w:rPr>
        <w:t>в сборнике материалов конференции</w:t>
      </w:r>
      <w:r w:rsidRPr="000B15BC">
        <w:rPr>
          <w:rFonts w:ascii="Cambria" w:hAnsi="Cambria" w:cs="Arial"/>
          <w:color w:val="002060"/>
        </w:rPr>
        <w:t xml:space="preserve"> необходимо направить в адрес оргкомитета </w:t>
      </w:r>
      <w:r w:rsidRPr="000B15BC">
        <w:rPr>
          <w:rFonts w:ascii="Cambria" w:hAnsi="Cambria" w:cs="Arial"/>
          <w:b/>
          <w:color w:val="002060"/>
        </w:rPr>
        <w:t>в срок до 1 ию</w:t>
      </w:r>
      <w:r w:rsidR="00432DAD" w:rsidRPr="000B15BC">
        <w:rPr>
          <w:rFonts w:ascii="Cambria" w:hAnsi="Cambria" w:cs="Arial"/>
          <w:b/>
          <w:color w:val="002060"/>
        </w:rPr>
        <w:t>л</w:t>
      </w:r>
      <w:r w:rsidRPr="000B15BC">
        <w:rPr>
          <w:rFonts w:ascii="Cambria" w:hAnsi="Cambria" w:cs="Arial"/>
          <w:b/>
          <w:color w:val="002060"/>
        </w:rPr>
        <w:t>я 202</w:t>
      </w:r>
      <w:r w:rsidR="00126293" w:rsidRPr="000B15BC">
        <w:rPr>
          <w:rFonts w:ascii="Cambria" w:hAnsi="Cambria" w:cs="Arial"/>
          <w:b/>
          <w:color w:val="002060"/>
        </w:rPr>
        <w:t>4</w:t>
      </w:r>
      <w:r w:rsidRPr="000B15BC">
        <w:rPr>
          <w:rFonts w:ascii="Cambria" w:hAnsi="Cambria" w:cs="Arial"/>
          <w:b/>
          <w:color w:val="002060"/>
        </w:rPr>
        <w:t xml:space="preserve"> года</w:t>
      </w:r>
      <w:r w:rsidRPr="000B15BC">
        <w:rPr>
          <w:rFonts w:ascii="Cambria" w:hAnsi="Cambria" w:cs="Arial"/>
          <w:color w:val="002060"/>
        </w:rPr>
        <w:t xml:space="preserve"> (образец оформления –</w:t>
      </w:r>
      <w:r w:rsidR="006F1494" w:rsidRPr="000B15BC">
        <w:rPr>
          <w:rFonts w:ascii="Cambria" w:hAnsi="Cambria" w:cs="Arial"/>
          <w:color w:val="002060"/>
        </w:rPr>
        <w:t xml:space="preserve"> ниже</w:t>
      </w:r>
      <w:r w:rsidRPr="000B15BC">
        <w:rPr>
          <w:rFonts w:ascii="Cambria" w:hAnsi="Cambria" w:cs="Arial"/>
          <w:color w:val="002060"/>
        </w:rPr>
        <w:t>), приложив</w:t>
      </w:r>
      <w:r w:rsidR="00D935F2" w:rsidRPr="000B15BC">
        <w:rPr>
          <w:rFonts w:ascii="Cambria" w:hAnsi="Cambria" w:cs="Arial"/>
          <w:color w:val="002060"/>
        </w:rPr>
        <w:t xml:space="preserve"> копию квитанции об оплате орг.</w:t>
      </w:r>
      <w:r w:rsidR="0085181B" w:rsidRPr="000B15BC">
        <w:rPr>
          <w:rFonts w:ascii="Cambria" w:hAnsi="Cambria" w:cs="Arial"/>
          <w:color w:val="002060"/>
        </w:rPr>
        <w:t xml:space="preserve"> </w:t>
      </w:r>
      <w:r w:rsidR="006F1494" w:rsidRPr="000B15BC">
        <w:rPr>
          <w:rFonts w:ascii="Cambria" w:hAnsi="Cambria" w:cs="Arial"/>
          <w:color w:val="002060"/>
        </w:rPr>
        <w:t>взноса</w:t>
      </w:r>
      <w:r w:rsidR="00D935F2" w:rsidRPr="000B15BC">
        <w:rPr>
          <w:rFonts w:ascii="Cambria" w:hAnsi="Cambria" w:cs="Arial"/>
          <w:color w:val="002060"/>
        </w:rPr>
        <w:t>.</w:t>
      </w:r>
    </w:p>
    <w:p w:rsidR="00663C6E" w:rsidRPr="000B15BC" w:rsidRDefault="00663C6E" w:rsidP="00663C6E">
      <w:pPr>
        <w:ind w:firstLine="567"/>
        <w:jc w:val="both"/>
        <w:rPr>
          <w:rFonts w:ascii="Cambria" w:hAnsi="Cambria" w:cs="Arial"/>
          <w:b/>
          <w:color w:val="002060"/>
        </w:rPr>
      </w:pPr>
    </w:p>
    <w:p w:rsidR="00663C6E" w:rsidRPr="000B15BC" w:rsidRDefault="00663C6E" w:rsidP="00663C6E">
      <w:pPr>
        <w:ind w:firstLine="567"/>
        <w:jc w:val="both"/>
        <w:rPr>
          <w:rFonts w:ascii="Cambria" w:hAnsi="Cambria" w:cs="Arial"/>
          <w:color w:val="002060"/>
        </w:rPr>
      </w:pPr>
      <w:r w:rsidRPr="000B15BC">
        <w:rPr>
          <w:rFonts w:ascii="Cambria" w:hAnsi="Cambria" w:cs="Arial"/>
          <w:b/>
          <w:color w:val="002060"/>
        </w:rPr>
        <w:t>Участие в конференции – бесплатное</w:t>
      </w:r>
      <w:r w:rsidR="004E2B97" w:rsidRPr="000B15BC">
        <w:rPr>
          <w:rFonts w:ascii="Cambria" w:hAnsi="Cambria" w:cs="Arial"/>
          <w:b/>
          <w:color w:val="002060"/>
        </w:rPr>
        <w:t>.</w:t>
      </w:r>
      <w:r w:rsidRPr="000B15BC">
        <w:rPr>
          <w:rFonts w:ascii="Cambria" w:hAnsi="Cambria" w:cs="Arial"/>
          <w:b/>
          <w:color w:val="002060"/>
        </w:rPr>
        <w:t xml:space="preserve"> </w:t>
      </w:r>
    </w:p>
    <w:p w:rsidR="00283735" w:rsidRPr="000B15BC" w:rsidRDefault="00283735" w:rsidP="00830508">
      <w:pPr>
        <w:ind w:firstLine="567"/>
        <w:jc w:val="both"/>
        <w:rPr>
          <w:rFonts w:ascii="Cambria" w:hAnsi="Cambria" w:cs="Arial"/>
          <w:color w:val="002060"/>
        </w:rPr>
      </w:pPr>
    </w:p>
    <w:p w:rsidR="00BA3159" w:rsidRPr="000B15BC" w:rsidRDefault="00BA3159" w:rsidP="00BA3159">
      <w:pPr>
        <w:ind w:firstLine="567"/>
        <w:jc w:val="both"/>
        <w:rPr>
          <w:rFonts w:ascii="Cambria" w:hAnsi="Cambria" w:cs="Arial"/>
          <w:b/>
          <w:bCs/>
          <w:color w:val="002060"/>
        </w:rPr>
      </w:pPr>
      <w:r w:rsidRPr="000B15BC">
        <w:rPr>
          <w:rFonts w:ascii="Cambria" w:hAnsi="Cambria" w:cs="Arial"/>
          <w:b/>
          <w:bCs/>
          <w:color w:val="002060"/>
        </w:rPr>
        <w:t xml:space="preserve">Публикация одной статьи в сборнике – 600 рублей </w:t>
      </w:r>
      <w:r w:rsidRPr="000B15BC">
        <w:rPr>
          <w:rFonts w:ascii="Cambria" w:hAnsi="Cambria" w:cs="Arial"/>
          <w:bCs/>
          <w:color w:val="002060"/>
        </w:rPr>
        <w:t>(оплата 1 экземпляра сборника), плюс стоимость почтовой рассылки (будет определяться при отправке наложенным платежом).</w:t>
      </w:r>
      <w:r w:rsidRPr="000B15BC">
        <w:rPr>
          <w:rFonts w:ascii="Cambria" w:hAnsi="Cambria" w:cs="Arial"/>
          <w:b/>
          <w:bCs/>
          <w:color w:val="002060"/>
        </w:rPr>
        <w:t xml:space="preserve"> </w:t>
      </w:r>
      <w:r w:rsidRPr="000B15BC">
        <w:rPr>
          <w:rFonts w:ascii="Cambria" w:hAnsi="Cambria" w:cs="Arial"/>
          <w:bCs/>
          <w:color w:val="002060"/>
        </w:rPr>
        <w:t>Если соавторов статьи двое и более – они могут приобрести дополнительное количество экземпляров сборников, заранее уведомив об этом организаторов конференции.</w:t>
      </w:r>
    </w:p>
    <w:p w:rsidR="00BA3159" w:rsidRPr="000B15BC" w:rsidRDefault="00BA3159" w:rsidP="00BA3159">
      <w:pPr>
        <w:ind w:firstLine="567"/>
        <w:jc w:val="both"/>
        <w:rPr>
          <w:rFonts w:ascii="Cambria" w:hAnsi="Cambria" w:cs="Arial"/>
          <w:color w:val="002060"/>
        </w:rPr>
      </w:pPr>
      <w:r w:rsidRPr="000B15BC">
        <w:rPr>
          <w:rFonts w:ascii="Cambria" w:hAnsi="Cambria" w:cs="Arial"/>
          <w:b/>
          <w:color w:val="002060"/>
        </w:rPr>
        <w:t>Организационный взнос</w:t>
      </w:r>
      <w:r w:rsidRPr="000B15BC">
        <w:rPr>
          <w:rFonts w:ascii="Cambria" w:hAnsi="Cambria" w:cs="Arial"/>
          <w:color w:val="002060"/>
        </w:rPr>
        <w:t xml:space="preserve"> можно оплатить перечислением на карту Сбербанка             </w:t>
      </w:r>
      <w:r w:rsidR="006C7093" w:rsidRPr="000B15BC">
        <w:rPr>
          <w:rFonts w:ascii="Cambria" w:hAnsi="Cambria" w:cs="Arial"/>
          <w:color w:val="002060"/>
        </w:rPr>
        <w:t>2202 2050 3253 8529</w:t>
      </w:r>
      <w:r w:rsidRPr="000B15BC">
        <w:rPr>
          <w:rFonts w:ascii="Cambria" w:hAnsi="Cambria" w:cs="Arial"/>
          <w:color w:val="002060"/>
        </w:rPr>
        <w:t xml:space="preserve"> (перевод на имя </w:t>
      </w:r>
      <w:proofErr w:type="spellStart"/>
      <w:r w:rsidRPr="000B15BC">
        <w:rPr>
          <w:rFonts w:ascii="Cambria" w:hAnsi="Cambria" w:cs="Arial"/>
          <w:color w:val="002060"/>
        </w:rPr>
        <w:t>Арюны</w:t>
      </w:r>
      <w:proofErr w:type="spellEnd"/>
      <w:r w:rsidRPr="000B15BC">
        <w:rPr>
          <w:rFonts w:ascii="Cambria" w:hAnsi="Cambria" w:cs="Arial"/>
          <w:color w:val="002060"/>
        </w:rPr>
        <w:t xml:space="preserve"> </w:t>
      </w:r>
      <w:proofErr w:type="spellStart"/>
      <w:r w:rsidRPr="000B15BC">
        <w:rPr>
          <w:rFonts w:ascii="Cambria" w:hAnsi="Cambria" w:cs="Arial"/>
          <w:color w:val="002060"/>
        </w:rPr>
        <w:t>Баировны</w:t>
      </w:r>
      <w:proofErr w:type="spellEnd"/>
      <w:r w:rsidRPr="000B15BC">
        <w:rPr>
          <w:rFonts w:ascii="Cambria" w:hAnsi="Cambria" w:cs="Arial"/>
          <w:color w:val="002060"/>
        </w:rPr>
        <w:t xml:space="preserve"> </w:t>
      </w:r>
      <w:r w:rsidR="000A7560" w:rsidRPr="000B15BC">
        <w:rPr>
          <w:rFonts w:ascii="Cambria" w:hAnsi="Cambria" w:cs="Arial"/>
          <w:color w:val="002060"/>
        </w:rPr>
        <w:t>С</w:t>
      </w:r>
      <w:r w:rsidRPr="000B15BC">
        <w:rPr>
          <w:rFonts w:ascii="Cambria" w:hAnsi="Cambria" w:cs="Arial"/>
          <w:color w:val="002060"/>
        </w:rPr>
        <w:t>.). В назначении платежа обязательно указывать: «</w:t>
      </w:r>
      <w:proofErr w:type="spellStart"/>
      <w:r w:rsidRPr="000B15BC">
        <w:rPr>
          <w:rFonts w:ascii="Cambria" w:hAnsi="Cambria" w:cs="Arial"/>
          <w:color w:val="002060"/>
        </w:rPr>
        <w:t>Оргвзнос</w:t>
      </w:r>
      <w:proofErr w:type="spellEnd"/>
      <w:r w:rsidRPr="000B15BC">
        <w:rPr>
          <w:rFonts w:ascii="Cambria" w:hAnsi="Cambria" w:cs="Arial"/>
          <w:color w:val="002060"/>
        </w:rPr>
        <w:t xml:space="preserve"> </w:t>
      </w:r>
      <w:proofErr w:type="spellStart"/>
      <w:r w:rsidRPr="000B15BC">
        <w:rPr>
          <w:rFonts w:ascii="Cambria" w:hAnsi="Cambria" w:cs="Arial"/>
          <w:color w:val="002060"/>
        </w:rPr>
        <w:t>конф</w:t>
      </w:r>
      <w:proofErr w:type="spellEnd"/>
      <w:r w:rsidRPr="000B15BC">
        <w:rPr>
          <w:rFonts w:ascii="Cambria" w:hAnsi="Cambria" w:cs="Arial"/>
          <w:color w:val="002060"/>
        </w:rPr>
        <w:t>. АТР-1</w:t>
      </w:r>
      <w:r w:rsidR="000A7560" w:rsidRPr="000B15BC">
        <w:rPr>
          <w:rFonts w:ascii="Cambria" w:hAnsi="Cambria" w:cs="Arial"/>
          <w:color w:val="002060"/>
        </w:rPr>
        <w:t>5</w:t>
      </w:r>
      <w:r w:rsidRPr="000B15BC">
        <w:rPr>
          <w:rFonts w:ascii="Cambria" w:hAnsi="Cambria" w:cs="Arial"/>
          <w:color w:val="002060"/>
        </w:rPr>
        <w:t xml:space="preserve">, ФИО (полностью)». Электронный вариант квитанции после оплаты просим обязательно отправлять на E-mail: </w:t>
      </w:r>
      <w:hyperlink r:id="rId15" w:history="1">
        <w:r w:rsidRPr="000B15BC">
          <w:rPr>
            <w:rStyle w:val="a3"/>
            <w:rFonts w:ascii="Cambria" w:hAnsi="Cambria" w:cs="Arial"/>
            <w:color w:val="002060"/>
          </w:rPr>
          <w:t>labatr@mail.ru</w:t>
        </w:r>
      </w:hyperlink>
      <w:r w:rsidRPr="000B15BC">
        <w:rPr>
          <w:rFonts w:ascii="Cambria" w:hAnsi="Cambria" w:cs="Arial"/>
          <w:color w:val="002060"/>
        </w:rPr>
        <w:t>.</w:t>
      </w:r>
    </w:p>
    <w:p w:rsidR="00913345" w:rsidRPr="000B15BC" w:rsidRDefault="00913345" w:rsidP="00913345">
      <w:pPr>
        <w:jc w:val="both"/>
        <w:rPr>
          <w:rFonts w:ascii="Cambria" w:hAnsi="Cambria" w:cs="Arial"/>
          <w:color w:val="002060"/>
        </w:rPr>
      </w:pPr>
    </w:p>
    <w:p w:rsidR="00D964F6" w:rsidRPr="000B15BC" w:rsidRDefault="00CF5C4B" w:rsidP="00CF5C4B">
      <w:pPr>
        <w:ind w:right="406"/>
        <w:jc w:val="center"/>
        <w:rPr>
          <w:rFonts w:ascii="Cambria" w:hAnsi="Cambria" w:cs="Arial"/>
          <w:b/>
          <w:color w:val="002060"/>
        </w:rPr>
      </w:pPr>
      <w:r w:rsidRPr="000B15BC">
        <w:rPr>
          <w:rFonts w:ascii="Cambria" w:hAnsi="Cambria" w:cs="Arial"/>
          <w:b/>
          <w:color w:val="002060"/>
        </w:rPr>
        <w:t>Требования к оформлению публикации</w:t>
      </w:r>
    </w:p>
    <w:p w:rsidR="007349AF" w:rsidRPr="000B15BC" w:rsidRDefault="00D964F6" w:rsidP="005A7F68">
      <w:pPr>
        <w:numPr>
          <w:ilvl w:val="0"/>
          <w:numId w:val="2"/>
        </w:numPr>
        <w:tabs>
          <w:tab w:val="left" w:pos="851"/>
        </w:tabs>
        <w:ind w:left="0" w:right="54" w:firstLine="567"/>
        <w:jc w:val="both"/>
        <w:rPr>
          <w:rFonts w:ascii="Cambria" w:hAnsi="Cambria" w:cs="Arial"/>
          <w:color w:val="002060"/>
        </w:rPr>
      </w:pPr>
      <w:r w:rsidRPr="000B15BC">
        <w:rPr>
          <w:rFonts w:ascii="Cambria" w:hAnsi="Cambria" w:cs="Arial"/>
          <w:color w:val="002060"/>
        </w:rPr>
        <w:t xml:space="preserve">Статья </w:t>
      </w:r>
      <w:r w:rsidR="007349AF" w:rsidRPr="000B15BC">
        <w:rPr>
          <w:rFonts w:ascii="Cambria" w:hAnsi="Cambria" w:cs="Arial"/>
          <w:color w:val="002060"/>
        </w:rPr>
        <w:t>представляется</w:t>
      </w:r>
      <w:r w:rsidRPr="000B15BC">
        <w:rPr>
          <w:rFonts w:ascii="Cambria" w:hAnsi="Cambria" w:cs="Arial"/>
          <w:color w:val="002060"/>
        </w:rPr>
        <w:t xml:space="preserve"> </w:t>
      </w:r>
      <w:r w:rsidR="007349AF" w:rsidRPr="000B15BC">
        <w:rPr>
          <w:rFonts w:ascii="Cambria" w:hAnsi="Cambria" w:cs="Arial"/>
          <w:color w:val="002060"/>
        </w:rPr>
        <w:t xml:space="preserve">в электронной форме </w:t>
      </w:r>
      <w:r w:rsidRPr="000B15BC">
        <w:rPr>
          <w:rFonts w:ascii="Cambria" w:hAnsi="Cambria" w:cs="Arial"/>
          <w:color w:val="002060"/>
        </w:rPr>
        <w:t xml:space="preserve">на русском </w:t>
      </w:r>
      <w:r w:rsidR="007349AF" w:rsidRPr="000B15BC">
        <w:rPr>
          <w:rFonts w:ascii="Cambria" w:hAnsi="Cambria" w:cs="Arial"/>
          <w:color w:val="002060"/>
        </w:rPr>
        <w:t xml:space="preserve">или </w:t>
      </w:r>
      <w:r w:rsidR="005A7F68" w:rsidRPr="000B15BC">
        <w:rPr>
          <w:rFonts w:ascii="Cambria" w:hAnsi="Cambria" w:cs="Arial"/>
          <w:color w:val="002060"/>
        </w:rPr>
        <w:t>на родном</w:t>
      </w:r>
      <w:r w:rsidR="00A927EB" w:rsidRPr="000B15BC">
        <w:rPr>
          <w:rFonts w:ascii="Cambria" w:hAnsi="Cambria" w:cs="Arial"/>
          <w:color w:val="002060"/>
        </w:rPr>
        <w:t xml:space="preserve"> языке (в последнем случае она должна быть </w:t>
      </w:r>
      <w:r w:rsidR="006171EE" w:rsidRPr="000B15BC">
        <w:rPr>
          <w:rFonts w:ascii="Cambria" w:hAnsi="Cambria" w:cs="Arial"/>
          <w:color w:val="002060"/>
        </w:rPr>
        <w:t xml:space="preserve">дополнительно </w:t>
      </w:r>
      <w:r w:rsidR="00A927EB" w:rsidRPr="000B15BC">
        <w:rPr>
          <w:rFonts w:ascii="Cambria" w:hAnsi="Cambria" w:cs="Arial"/>
          <w:color w:val="002060"/>
        </w:rPr>
        <w:t xml:space="preserve">переведена на </w:t>
      </w:r>
      <w:r w:rsidR="007349AF" w:rsidRPr="000B15BC">
        <w:rPr>
          <w:rFonts w:ascii="Cambria" w:hAnsi="Cambria" w:cs="Arial"/>
          <w:color w:val="002060"/>
        </w:rPr>
        <w:t>английск</w:t>
      </w:r>
      <w:r w:rsidR="00A927EB" w:rsidRPr="000B15BC">
        <w:rPr>
          <w:rFonts w:ascii="Cambria" w:hAnsi="Cambria" w:cs="Arial"/>
          <w:color w:val="002060"/>
        </w:rPr>
        <w:t>ий</w:t>
      </w:r>
      <w:r w:rsidR="00FE23E1" w:rsidRPr="000B15BC">
        <w:rPr>
          <w:rFonts w:ascii="Cambria" w:hAnsi="Cambria" w:cs="Arial"/>
          <w:color w:val="002060"/>
        </w:rPr>
        <w:t>; в</w:t>
      </w:r>
      <w:r w:rsidR="00BF7FDB" w:rsidRPr="000B15BC">
        <w:rPr>
          <w:rFonts w:ascii="Cambria" w:hAnsi="Cambria" w:cs="Arial"/>
          <w:color w:val="002060"/>
        </w:rPr>
        <w:t xml:space="preserve"> таких случаях возможно опубликовани</w:t>
      </w:r>
      <w:r w:rsidR="003069D0" w:rsidRPr="000B15BC">
        <w:rPr>
          <w:rFonts w:ascii="Cambria" w:hAnsi="Cambria" w:cs="Arial"/>
          <w:color w:val="002060"/>
        </w:rPr>
        <w:t>е</w:t>
      </w:r>
      <w:r w:rsidR="00BF7FDB" w:rsidRPr="000B15BC">
        <w:rPr>
          <w:rFonts w:ascii="Cambria" w:hAnsi="Cambria" w:cs="Arial"/>
          <w:color w:val="002060"/>
        </w:rPr>
        <w:t xml:space="preserve"> статьи на двух языках</w:t>
      </w:r>
      <w:r w:rsidR="00A927EB" w:rsidRPr="000B15BC">
        <w:rPr>
          <w:rFonts w:ascii="Cambria" w:hAnsi="Cambria" w:cs="Arial"/>
          <w:color w:val="002060"/>
        </w:rPr>
        <w:t xml:space="preserve">) </w:t>
      </w:r>
      <w:r w:rsidR="007349AF" w:rsidRPr="000B15BC">
        <w:rPr>
          <w:rFonts w:ascii="Cambria" w:hAnsi="Cambria" w:cs="Arial"/>
          <w:color w:val="002060"/>
        </w:rPr>
        <w:t>отдельным файлом: в имени файла следует указать фамилию автора и первые три слова названия статьи (на</w:t>
      </w:r>
      <w:r w:rsidR="000E13C4" w:rsidRPr="000B15BC">
        <w:rPr>
          <w:rFonts w:ascii="Cambria" w:hAnsi="Cambria" w:cs="Arial"/>
          <w:color w:val="002060"/>
        </w:rPr>
        <w:t xml:space="preserve"> русском или</w:t>
      </w:r>
      <w:r w:rsidR="007349AF" w:rsidRPr="000B15BC">
        <w:rPr>
          <w:rFonts w:ascii="Cambria" w:hAnsi="Cambria" w:cs="Arial"/>
          <w:color w:val="002060"/>
        </w:rPr>
        <w:t xml:space="preserve"> английском языке).</w:t>
      </w:r>
    </w:p>
    <w:p w:rsidR="003C25BD" w:rsidRPr="000B15BC" w:rsidRDefault="003C25BD" w:rsidP="003C25BD">
      <w:pPr>
        <w:numPr>
          <w:ilvl w:val="0"/>
          <w:numId w:val="2"/>
        </w:numPr>
        <w:tabs>
          <w:tab w:val="left" w:pos="851"/>
        </w:tabs>
        <w:ind w:left="0" w:right="54" w:firstLine="567"/>
        <w:jc w:val="both"/>
        <w:rPr>
          <w:rFonts w:ascii="Cambria" w:hAnsi="Cambria" w:cs="Arial"/>
          <w:color w:val="002060"/>
        </w:rPr>
      </w:pPr>
      <w:r w:rsidRPr="000B15BC">
        <w:rPr>
          <w:rFonts w:ascii="Cambria" w:hAnsi="Cambria" w:cs="Arial"/>
          <w:color w:val="002060"/>
        </w:rPr>
        <w:t xml:space="preserve"> </w:t>
      </w:r>
      <w:r w:rsidR="00A86D10" w:rsidRPr="000B15BC">
        <w:rPr>
          <w:rFonts w:ascii="Cambria" w:hAnsi="Cambria" w:cs="Arial"/>
          <w:color w:val="002060"/>
        </w:rPr>
        <w:t xml:space="preserve">Оргкомитет требует от </w:t>
      </w:r>
      <w:r w:rsidRPr="000B15BC">
        <w:rPr>
          <w:rFonts w:ascii="Cambria" w:hAnsi="Cambria" w:cs="Arial"/>
          <w:color w:val="002060"/>
        </w:rPr>
        <w:t>автор</w:t>
      </w:r>
      <w:r w:rsidR="00A86D10" w:rsidRPr="000B15BC">
        <w:rPr>
          <w:rFonts w:ascii="Cambria" w:hAnsi="Cambria" w:cs="Arial"/>
          <w:color w:val="002060"/>
        </w:rPr>
        <w:t>ов</w:t>
      </w:r>
      <w:r w:rsidRPr="000B15BC">
        <w:rPr>
          <w:rFonts w:ascii="Cambria" w:hAnsi="Cambria" w:cs="Arial"/>
          <w:color w:val="002060"/>
        </w:rPr>
        <w:t xml:space="preserve"> тщательно проверять перед отправкой общую орфографию</w:t>
      </w:r>
      <w:r w:rsidR="00A86D10" w:rsidRPr="000B15BC">
        <w:rPr>
          <w:rFonts w:ascii="Cambria" w:hAnsi="Cambria" w:cs="Arial"/>
          <w:color w:val="002060"/>
        </w:rPr>
        <w:t xml:space="preserve"> и пунктуацию </w:t>
      </w:r>
      <w:r w:rsidRPr="000B15BC">
        <w:rPr>
          <w:rFonts w:ascii="Cambria" w:hAnsi="Cambria" w:cs="Arial"/>
          <w:color w:val="002060"/>
        </w:rPr>
        <w:t>материалов, а также правильность написания соответствующих юридических терминов</w:t>
      </w:r>
      <w:r w:rsidR="00A86D10" w:rsidRPr="000B15BC">
        <w:rPr>
          <w:rFonts w:ascii="Cambria" w:hAnsi="Cambria" w:cs="Arial"/>
          <w:color w:val="002060"/>
        </w:rPr>
        <w:t xml:space="preserve">, </w:t>
      </w:r>
      <w:r w:rsidR="00BF7FDB" w:rsidRPr="000B15BC">
        <w:rPr>
          <w:rFonts w:ascii="Cambria" w:hAnsi="Cambria" w:cs="Arial"/>
          <w:color w:val="002060"/>
        </w:rPr>
        <w:t xml:space="preserve">корректность </w:t>
      </w:r>
      <w:r w:rsidR="00A86D10" w:rsidRPr="000B15BC">
        <w:rPr>
          <w:rFonts w:ascii="Cambria" w:hAnsi="Cambria" w:cs="Arial"/>
          <w:color w:val="002060"/>
        </w:rPr>
        <w:t>ссыл</w:t>
      </w:r>
      <w:r w:rsidR="00AA119E" w:rsidRPr="000B15BC">
        <w:rPr>
          <w:rFonts w:ascii="Cambria" w:hAnsi="Cambria" w:cs="Arial"/>
          <w:color w:val="002060"/>
        </w:rPr>
        <w:t>ок</w:t>
      </w:r>
      <w:r w:rsidR="00A86D10" w:rsidRPr="000B15BC">
        <w:rPr>
          <w:rFonts w:ascii="Cambria" w:hAnsi="Cambria" w:cs="Arial"/>
          <w:color w:val="002060"/>
        </w:rPr>
        <w:t xml:space="preserve"> на НПА и т.д.</w:t>
      </w:r>
      <w:r w:rsidRPr="000B15BC">
        <w:rPr>
          <w:rFonts w:ascii="Cambria" w:hAnsi="Cambria" w:cs="Arial"/>
          <w:color w:val="002060"/>
        </w:rPr>
        <w:t xml:space="preserve"> </w:t>
      </w:r>
    </w:p>
    <w:p w:rsidR="006878FC" w:rsidRPr="000B15BC" w:rsidRDefault="00A86D10" w:rsidP="005A7F68">
      <w:pPr>
        <w:numPr>
          <w:ilvl w:val="0"/>
          <w:numId w:val="2"/>
        </w:numPr>
        <w:tabs>
          <w:tab w:val="left" w:pos="851"/>
        </w:tabs>
        <w:ind w:left="0" w:right="54" w:firstLine="567"/>
        <w:jc w:val="both"/>
        <w:rPr>
          <w:rFonts w:ascii="Cambria" w:hAnsi="Cambria" w:cs="Arial"/>
          <w:color w:val="002060"/>
        </w:rPr>
      </w:pPr>
      <w:r w:rsidRPr="000B15BC">
        <w:rPr>
          <w:rFonts w:ascii="Cambria" w:hAnsi="Cambria" w:cs="Arial"/>
          <w:color w:val="002060"/>
        </w:rPr>
        <w:t xml:space="preserve"> </w:t>
      </w:r>
      <w:r w:rsidR="003C25BD" w:rsidRPr="000B15BC">
        <w:rPr>
          <w:rFonts w:ascii="Cambria" w:hAnsi="Cambria" w:cs="Arial"/>
          <w:color w:val="002060"/>
        </w:rPr>
        <w:t>Материалы аспирантов</w:t>
      </w:r>
      <w:r w:rsidRPr="000B15BC">
        <w:rPr>
          <w:rFonts w:ascii="Cambria" w:hAnsi="Cambria" w:cs="Arial"/>
          <w:color w:val="002060"/>
        </w:rPr>
        <w:t>,</w:t>
      </w:r>
      <w:r w:rsidR="003C25BD" w:rsidRPr="000B15BC">
        <w:rPr>
          <w:rFonts w:ascii="Cambria" w:hAnsi="Cambria" w:cs="Arial"/>
          <w:color w:val="002060"/>
        </w:rPr>
        <w:t xml:space="preserve"> </w:t>
      </w:r>
      <w:r w:rsidRPr="000B15BC">
        <w:rPr>
          <w:rFonts w:ascii="Cambria" w:hAnsi="Cambria" w:cs="Arial"/>
          <w:color w:val="002060"/>
        </w:rPr>
        <w:t>магистрантов, студентов</w:t>
      </w:r>
      <w:r w:rsidR="003C25BD" w:rsidRPr="000B15BC">
        <w:rPr>
          <w:rFonts w:ascii="Cambria" w:hAnsi="Cambria" w:cs="Arial"/>
          <w:color w:val="002060"/>
        </w:rPr>
        <w:t xml:space="preserve"> принимаются </w:t>
      </w:r>
      <w:r w:rsidR="000454FD" w:rsidRPr="000B15BC">
        <w:rPr>
          <w:rFonts w:ascii="Cambria" w:hAnsi="Cambria" w:cs="Arial"/>
          <w:color w:val="002060"/>
        </w:rPr>
        <w:t xml:space="preserve"> </w:t>
      </w:r>
      <w:r w:rsidR="00F52057" w:rsidRPr="000B15BC">
        <w:rPr>
          <w:rFonts w:ascii="Cambria" w:hAnsi="Cambria" w:cs="Arial"/>
          <w:color w:val="002060"/>
        </w:rPr>
        <w:t xml:space="preserve">после </w:t>
      </w:r>
      <w:r w:rsidR="006878FC" w:rsidRPr="000B15BC">
        <w:rPr>
          <w:rFonts w:ascii="Cambria" w:hAnsi="Cambria" w:cs="Arial"/>
          <w:color w:val="002060"/>
        </w:rPr>
        <w:t xml:space="preserve">их </w:t>
      </w:r>
      <w:r w:rsidR="00F52057" w:rsidRPr="000B15BC">
        <w:rPr>
          <w:rFonts w:ascii="Cambria" w:hAnsi="Cambria" w:cs="Arial"/>
          <w:color w:val="002060"/>
        </w:rPr>
        <w:t xml:space="preserve">проверки научным руководителем. Письменной рецензии не требуется, но оргкомитет </w:t>
      </w:r>
      <w:r w:rsidR="006878FC" w:rsidRPr="000B15BC">
        <w:rPr>
          <w:rFonts w:ascii="Cambria" w:hAnsi="Cambria" w:cs="Arial"/>
          <w:color w:val="002060"/>
        </w:rPr>
        <w:t xml:space="preserve">оставляет за собой право связаться с научным руководителем по данному вопросу. </w:t>
      </w:r>
    </w:p>
    <w:p w:rsidR="00D964F6" w:rsidRPr="000B15BC" w:rsidRDefault="00D964F6" w:rsidP="005A7F68">
      <w:pPr>
        <w:numPr>
          <w:ilvl w:val="0"/>
          <w:numId w:val="2"/>
        </w:numPr>
        <w:tabs>
          <w:tab w:val="left" w:pos="851"/>
        </w:tabs>
        <w:ind w:left="0" w:right="54" w:firstLine="567"/>
        <w:jc w:val="both"/>
        <w:rPr>
          <w:rFonts w:ascii="Cambria" w:hAnsi="Cambria" w:cs="Arial"/>
          <w:color w:val="002060"/>
        </w:rPr>
      </w:pPr>
      <w:r w:rsidRPr="000B15BC">
        <w:rPr>
          <w:rFonts w:ascii="Cambria" w:hAnsi="Cambria" w:cs="Arial"/>
          <w:color w:val="002060"/>
        </w:rPr>
        <w:t>Объем статьи</w:t>
      </w:r>
      <w:r w:rsidR="00BF7FDB" w:rsidRPr="000B15BC">
        <w:rPr>
          <w:rFonts w:ascii="Cambria" w:hAnsi="Cambria" w:cs="Arial"/>
          <w:color w:val="002060"/>
        </w:rPr>
        <w:t xml:space="preserve"> </w:t>
      </w:r>
      <w:r w:rsidR="002E312D" w:rsidRPr="000B15BC">
        <w:rPr>
          <w:rFonts w:ascii="Cambria" w:hAnsi="Cambria" w:cs="Arial"/>
          <w:color w:val="002060"/>
        </w:rPr>
        <w:t>–</w:t>
      </w:r>
      <w:r w:rsidRPr="000B15BC">
        <w:rPr>
          <w:rFonts w:ascii="Cambria" w:hAnsi="Cambria" w:cs="Arial"/>
          <w:color w:val="002060"/>
        </w:rPr>
        <w:t xml:space="preserve"> </w:t>
      </w:r>
      <w:r w:rsidR="007349AF" w:rsidRPr="000B15BC">
        <w:rPr>
          <w:rFonts w:ascii="Cambria" w:hAnsi="Cambria" w:cs="Arial"/>
          <w:color w:val="002060"/>
        </w:rPr>
        <w:t>до</w:t>
      </w:r>
      <w:r w:rsidR="002E312D" w:rsidRPr="000B15BC">
        <w:rPr>
          <w:rFonts w:ascii="Cambria" w:hAnsi="Cambria" w:cs="Arial"/>
          <w:color w:val="002060"/>
        </w:rPr>
        <w:t xml:space="preserve"> </w:t>
      </w:r>
      <w:r w:rsidR="006171EE" w:rsidRPr="000B15BC">
        <w:rPr>
          <w:rFonts w:ascii="Cambria" w:hAnsi="Cambria" w:cs="Arial"/>
          <w:color w:val="002060"/>
        </w:rPr>
        <w:t>8</w:t>
      </w:r>
      <w:r w:rsidRPr="000B15BC">
        <w:rPr>
          <w:rFonts w:ascii="Cambria" w:hAnsi="Cambria" w:cs="Arial"/>
          <w:color w:val="002060"/>
        </w:rPr>
        <w:t xml:space="preserve"> страниц.</w:t>
      </w:r>
    </w:p>
    <w:p w:rsidR="00D964F6" w:rsidRPr="000B15BC" w:rsidRDefault="00D964F6" w:rsidP="005A7F68">
      <w:pPr>
        <w:tabs>
          <w:tab w:val="left" w:pos="851"/>
        </w:tabs>
        <w:ind w:right="54" w:firstLine="567"/>
        <w:jc w:val="both"/>
        <w:rPr>
          <w:rFonts w:ascii="Cambria" w:hAnsi="Cambria" w:cs="Arial"/>
          <w:color w:val="002060"/>
        </w:rPr>
      </w:pPr>
      <w:r w:rsidRPr="000B15BC">
        <w:rPr>
          <w:rFonts w:ascii="Cambria" w:hAnsi="Cambria" w:cs="Arial"/>
          <w:color w:val="002060"/>
        </w:rPr>
        <w:t xml:space="preserve">Текст статьи </w:t>
      </w:r>
      <w:r w:rsidR="007349AF" w:rsidRPr="000B15BC">
        <w:rPr>
          <w:rFonts w:ascii="Cambria" w:hAnsi="Cambria" w:cs="Arial"/>
          <w:color w:val="002060"/>
        </w:rPr>
        <w:t>оформляется</w:t>
      </w:r>
      <w:r w:rsidRPr="000B15BC">
        <w:rPr>
          <w:rFonts w:ascii="Cambria" w:hAnsi="Cambria" w:cs="Arial"/>
          <w:color w:val="002060"/>
        </w:rPr>
        <w:t xml:space="preserve"> в редакторе «</w:t>
      </w:r>
      <w:r w:rsidRPr="000B15BC">
        <w:rPr>
          <w:rFonts w:ascii="Cambria" w:hAnsi="Cambria" w:cs="Arial"/>
          <w:color w:val="002060"/>
          <w:lang w:val="en-US"/>
        </w:rPr>
        <w:t>Microsoft</w:t>
      </w:r>
      <w:r w:rsidRPr="000B15BC">
        <w:rPr>
          <w:rFonts w:ascii="Cambria" w:hAnsi="Cambria" w:cs="Arial"/>
          <w:color w:val="002060"/>
        </w:rPr>
        <w:t xml:space="preserve"> W</w:t>
      </w:r>
      <w:proofErr w:type="spellStart"/>
      <w:r w:rsidRPr="000B15BC">
        <w:rPr>
          <w:rFonts w:ascii="Cambria" w:hAnsi="Cambria" w:cs="Arial"/>
          <w:color w:val="002060"/>
          <w:lang w:val="en-US"/>
        </w:rPr>
        <w:t>ord</w:t>
      </w:r>
      <w:proofErr w:type="spellEnd"/>
      <w:r w:rsidRPr="000B15BC">
        <w:rPr>
          <w:rFonts w:ascii="Cambria" w:hAnsi="Cambria" w:cs="Arial"/>
          <w:color w:val="002060"/>
        </w:rPr>
        <w:t xml:space="preserve">» </w:t>
      </w:r>
      <w:r w:rsidR="00FB19AF" w:rsidRPr="000B15BC">
        <w:rPr>
          <w:rFonts w:ascii="Cambria" w:hAnsi="Cambria" w:cs="Arial"/>
          <w:color w:val="002060"/>
        </w:rPr>
        <w:t>(</w:t>
      </w:r>
      <w:r w:rsidR="00AA6D82" w:rsidRPr="000B15BC">
        <w:rPr>
          <w:rFonts w:ascii="Cambria" w:hAnsi="Cambria" w:cs="Arial"/>
          <w:color w:val="002060"/>
        </w:rPr>
        <w:t xml:space="preserve">версии не </w:t>
      </w:r>
      <w:r w:rsidR="00FB19AF" w:rsidRPr="000B15BC">
        <w:rPr>
          <w:rFonts w:ascii="Cambria" w:hAnsi="Cambria" w:cs="Arial"/>
          <w:color w:val="002060"/>
        </w:rPr>
        <w:t xml:space="preserve">позднее </w:t>
      </w:r>
      <w:r w:rsidR="00FB19AF" w:rsidRPr="000B15BC">
        <w:rPr>
          <w:rFonts w:ascii="Cambria" w:hAnsi="Cambria" w:cs="Arial"/>
          <w:color w:val="002060"/>
          <w:lang w:val="en-US"/>
        </w:rPr>
        <w:t>MS</w:t>
      </w:r>
      <w:r w:rsidR="00FB19AF" w:rsidRPr="000B15BC">
        <w:rPr>
          <w:rFonts w:ascii="Cambria" w:hAnsi="Cambria" w:cs="Arial"/>
          <w:color w:val="002060"/>
        </w:rPr>
        <w:t xml:space="preserve"> </w:t>
      </w:r>
      <w:r w:rsidR="00FB19AF" w:rsidRPr="000B15BC">
        <w:rPr>
          <w:rFonts w:ascii="Cambria" w:hAnsi="Cambria" w:cs="Arial"/>
          <w:color w:val="002060"/>
          <w:lang w:val="en-US"/>
        </w:rPr>
        <w:t>Word</w:t>
      </w:r>
      <w:r w:rsidR="00FB19AF" w:rsidRPr="000B15BC">
        <w:rPr>
          <w:rFonts w:ascii="Cambria" w:hAnsi="Cambria" w:cs="Arial"/>
          <w:color w:val="002060"/>
        </w:rPr>
        <w:t xml:space="preserve"> 2007), </w:t>
      </w:r>
      <w:r w:rsidRPr="000B15BC">
        <w:rPr>
          <w:rFonts w:ascii="Cambria" w:hAnsi="Cambria" w:cs="Arial"/>
          <w:color w:val="002060"/>
        </w:rPr>
        <w:t xml:space="preserve">шрифтом </w:t>
      </w:r>
      <w:r w:rsidRPr="000B15BC">
        <w:rPr>
          <w:rFonts w:ascii="Cambria" w:hAnsi="Cambria" w:cs="Arial"/>
          <w:color w:val="002060"/>
          <w:lang w:val="en-US"/>
        </w:rPr>
        <w:t>Times</w:t>
      </w:r>
      <w:r w:rsidRPr="000B15BC">
        <w:rPr>
          <w:rFonts w:ascii="Cambria" w:hAnsi="Cambria" w:cs="Arial"/>
          <w:color w:val="002060"/>
        </w:rPr>
        <w:t xml:space="preserve"> </w:t>
      </w:r>
      <w:r w:rsidRPr="000B15BC">
        <w:rPr>
          <w:rFonts w:ascii="Cambria" w:hAnsi="Cambria" w:cs="Arial"/>
          <w:color w:val="002060"/>
          <w:lang w:val="en-US"/>
        </w:rPr>
        <w:t>New</w:t>
      </w:r>
      <w:r w:rsidRPr="000B15BC">
        <w:rPr>
          <w:rFonts w:ascii="Cambria" w:hAnsi="Cambria" w:cs="Arial"/>
          <w:color w:val="002060"/>
        </w:rPr>
        <w:t xml:space="preserve"> </w:t>
      </w:r>
      <w:r w:rsidRPr="000B15BC">
        <w:rPr>
          <w:rFonts w:ascii="Cambria" w:hAnsi="Cambria" w:cs="Arial"/>
          <w:color w:val="002060"/>
          <w:lang w:val="en-US"/>
        </w:rPr>
        <w:t>Roman</w:t>
      </w:r>
      <w:r w:rsidRPr="000B15BC">
        <w:rPr>
          <w:rFonts w:ascii="Cambria" w:hAnsi="Cambria" w:cs="Arial"/>
          <w:color w:val="002060"/>
        </w:rPr>
        <w:t xml:space="preserve"> </w:t>
      </w:r>
      <w:r w:rsidR="007349AF" w:rsidRPr="000B15BC">
        <w:rPr>
          <w:rFonts w:ascii="Cambria" w:hAnsi="Cambria" w:cs="Arial"/>
          <w:color w:val="002060"/>
        </w:rPr>
        <w:t>кегль</w:t>
      </w:r>
      <w:r w:rsidRPr="000B15BC">
        <w:rPr>
          <w:rFonts w:ascii="Cambria" w:hAnsi="Cambria" w:cs="Arial"/>
          <w:color w:val="002060"/>
        </w:rPr>
        <w:t xml:space="preserve"> </w:t>
      </w:r>
      <w:r w:rsidR="00376902" w:rsidRPr="000B15BC">
        <w:rPr>
          <w:rFonts w:ascii="Cambria" w:hAnsi="Cambria" w:cs="Arial"/>
          <w:color w:val="002060"/>
        </w:rPr>
        <w:t>10</w:t>
      </w:r>
      <w:r w:rsidR="007349AF" w:rsidRPr="000B15BC">
        <w:rPr>
          <w:rFonts w:ascii="Cambria" w:hAnsi="Cambria" w:cs="Arial"/>
          <w:color w:val="002060"/>
        </w:rPr>
        <w:t>,</w:t>
      </w:r>
      <w:r w:rsidRPr="000B15BC">
        <w:rPr>
          <w:rFonts w:ascii="Cambria" w:hAnsi="Cambria" w:cs="Arial"/>
          <w:color w:val="002060"/>
        </w:rPr>
        <w:t xml:space="preserve"> межстрочны</w:t>
      </w:r>
      <w:r w:rsidR="007349AF" w:rsidRPr="000B15BC">
        <w:rPr>
          <w:rFonts w:ascii="Cambria" w:hAnsi="Cambria" w:cs="Arial"/>
          <w:color w:val="002060"/>
        </w:rPr>
        <w:t>й</w:t>
      </w:r>
      <w:r w:rsidRPr="000B15BC">
        <w:rPr>
          <w:rFonts w:ascii="Cambria" w:hAnsi="Cambria" w:cs="Arial"/>
          <w:color w:val="002060"/>
        </w:rPr>
        <w:t xml:space="preserve"> интервал – </w:t>
      </w:r>
      <w:r w:rsidR="00376902" w:rsidRPr="000B15BC">
        <w:rPr>
          <w:rFonts w:ascii="Cambria" w:hAnsi="Cambria" w:cs="Arial"/>
          <w:color w:val="002060"/>
        </w:rPr>
        <w:t>1</w:t>
      </w:r>
      <w:r w:rsidRPr="000B15BC">
        <w:rPr>
          <w:rFonts w:ascii="Cambria" w:hAnsi="Cambria" w:cs="Arial"/>
          <w:color w:val="002060"/>
        </w:rPr>
        <w:t xml:space="preserve">. </w:t>
      </w:r>
      <w:r w:rsidR="007349AF" w:rsidRPr="000B15BC">
        <w:rPr>
          <w:rFonts w:ascii="Cambria" w:hAnsi="Cambria" w:cs="Arial"/>
          <w:color w:val="002060"/>
        </w:rPr>
        <w:t xml:space="preserve">Положение на странице – по ширине текста. </w:t>
      </w:r>
      <w:r w:rsidRPr="000B15BC">
        <w:rPr>
          <w:rFonts w:ascii="Cambria" w:hAnsi="Cambria" w:cs="Arial"/>
          <w:color w:val="002060"/>
        </w:rPr>
        <w:t xml:space="preserve">Поля: </w:t>
      </w:r>
      <w:r w:rsidR="00746621" w:rsidRPr="000B15BC">
        <w:rPr>
          <w:rFonts w:ascii="Cambria" w:hAnsi="Cambria" w:cs="Arial"/>
          <w:color w:val="002060"/>
        </w:rPr>
        <w:t>все по 2</w:t>
      </w:r>
      <w:r w:rsidRPr="000B15BC">
        <w:rPr>
          <w:rFonts w:ascii="Cambria" w:hAnsi="Cambria" w:cs="Arial"/>
          <w:color w:val="002060"/>
        </w:rPr>
        <w:t>0 мм</w:t>
      </w:r>
      <w:r w:rsidR="00746621" w:rsidRPr="000B15BC">
        <w:rPr>
          <w:rFonts w:ascii="Cambria" w:hAnsi="Cambria" w:cs="Arial"/>
          <w:color w:val="002060"/>
        </w:rPr>
        <w:t>.</w:t>
      </w:r>
      <w:r w:rsidRPr="000B15BC">
        <w:rPr>
          <w:rFonts w:ascii="Cambria" w:hAnsi="Cambria" w:cs="Arial"/>
          <w:color w:val="002060"/>
        </w:rPr>
        <w:t xml:space="preserve"> Абзацный отступ – </w:t>
      </w:r>
      <w:r w:rsidR="00376902" w:rsidRPr="000B15BC">
        <w:rPr>
          <w:rFonts w:ascii="Cambria" w:hAnsi="Cambria" w:cs="Arial"/>
          <w:color w:val="002060"/>
        </w:rPr>
        <w:t xml:space="preserve"> 0,7</w:t>
      </w:r>
      <w:r w:rsidR="003D757A" w:rsidRPr="000B15BC">
        <w:rPr>
          <w:rFonts w:ascii="Cambria" w:hAnsi="Cambria" w:cs="Arial"/>
          <w:color w:val="002060"/>
        </w:rPr>
        <w:t>.</w:t>
      </w:r>
      <w:r w:rsidRPr="000B15BC">
        <w:rPr>
          <w:rFonts w:ascii="Cambria" w:hAnsi="Cambria" w:cs="Arial"/>
          <w:color w:val="002060"/>
        </w:rPr>
        <w:t xml:space="preserve"> </w:t>
      </w:r>
      <w:r w:rsidR="007349AF" w:rsidRPr="000B15BC">
        <w:rPr>
          <w:rFonts w:ascii="Cambria" w:hAnsi="Cambria" w:cs="Arial"/>
          <w:color w:val="002060"/>
        </w:rPr>
        <w:t>Нумераци</w:t>
      </w:r>
      <w:r w:rsidR="00AA119E" w:rsidRPr="000B15BC">
        <w:rPr>
          <w:rFonts w:ascii="Cambria" w:hAnsi="Cambria" w:cs="Arial"/>
          <w:color w:val="002060"/>
        </w:rPr>
        <w:t>ю</w:t>
      </w:r>
      <w:r w:rsidR="007349AF" w:rsidRPr="000B15BC">
        <w:rPr>
          <w:rFonts w:ascii="Cambria" w:hAnsi="Cambria" w:cs="Arial"/>
          <w:color w:val="002060"/>
        </w:rPr>
        <w:t xml:space="preserve"> страниц </w:t>
      </w:r>
      <w:r w:rsidR="00746621" w:rsidRPr="000B15BC">
        <w:rPr>
          <w:rFonts w:ascii="Cambria" w:hAnsi="Cambria" w:cs="Arial"/>
          <w:color w:val="002060"/>
        </w:rPr>
        <w:t>не ставить</w:t>
      </w:r>
      <w:r w:rsidR="007349AF" w:rsidRPr="000B15BC">
        <w:rPr>
          <w:rFonts w:ascii="Cambria" w:hAnsi="Cambria" w:cs="Arial"/>
          <w:color w:val="002060"/>
        </w:rPr>
        <w:t>.</w:t>
      </w:r>
    </w:p>
    <w:p w:rsidR="007349AF" w:rsidRPr="000B15BC" w:rsidRDefault="007349AF" w:rsidP="005A7F68">
      <w:pPr>
        <w:numPr>
          <w:ilvl w:val="0"/>
          <w:numId w:val="2"/>
        </w:numPr>
        <w:tabs>
          <w:tab w:val="left" w:pos="851"/>
        </w:tabs>
        <w:ind w:left="0" w:right="54" w:firstLine="567"/>
        <w:jc w:val="both"/>
        <w:rPr>
          <w:rFonts w:ascii="Cambria" w:hAnsi="Cambria" w:cs="Arial"/>
          <w:color w:val="002060"/>
        </w:rPr>
      </w:pPr>
      <w:r w:rsidRPr="000B15BC">
        <w:rPr>
          <w:rFonts w:ascii="Cambria" w:hAnsi="Cambria" w:cs="Arial"/>
          <w:color w:val="002060"/>
        </w:rPr>
        <w:t>Название статьи располагается по центру страницы полужирным шрифтом</w:t>
      </w:r>
      <w:r w:rsidR="00AA119E" w:rsidRPr="000B15BC">
        <w:rPr>
          <w:rFonts w:ascii="Cambria" w:hAnsi="Cambria" w:cs="Arial"/>
          <w:color w:val="002060"/>
        </w:rPr>
        <w:t>,</w:t>
      </w:r>
      <w:r w:rsidRPr="000B15BC">
        <w:rPr>
          <w:rFonts w:ascii="Cambria" w:hAnsi="Cambria" w:cs="Arial"/>
          <w:color w:val="002060"/>
        </w:rPr>
        <w:t xml:space="preserve"> </w:t>
      </w:r>
      <w:r w:rsidR="009A5EC9" w:rsidRPr="000B15BC">
        <w:rPr>
          <w:rFonts w:ascii="Cambria" w:hAnsi="Cambria" w:cs="Arial"/>
          <w:color w:val="002060"/>
        </w:rPr>
        <w:t>строчными</w:t>
      </w:r>
      <w:r w:rsidRPr="000B15BC">
        <w:rPr>
          <w:rFonts w:ascii="Cambria" w:hAnsi="Cambria" w:cs="Arial"/>
          <w:color w:val="002060"/>
        </w:rPr>
        <w:t xml:space="preserve"> буквами. </w:t>
      </w:r>
    </w:p>
    <w:p w:rsidR="00D964F6" w:rsidRPr="000B15BC" w:rsidRDefault="007349AF" w:rsidP="005A7F68">
      <w:pPr>
        <w:numPr>
          <w:ilvl w:val="0"/>
          <w:numId w:val="2"/>
        </w:numPr>
        <w:tabs>
          <w:tab w:val="left" w:pos="851"/>
        </w:tabs>
        <w:ind w:left="0" w:right="54" w:firstLine="567"/>
        <w:jc w:val="both"/>
        <w:rPr>
          <w:rFonts w:ascii="Cambria" w:hAnsi="Cambria" w:cs="Arial"/>
          <w:color w:val="002060"/>
        </w:rPr>
      </w:pPr>
      <w:r w:rsidRPr="000B15BC">
        <w:rPr>
          <w:rFonts w:ascii="Cambria" w:hAnsi="Cambria" w:cs="Arial"/>
          <w:color w:val="002060"/>
        </w:rPr>
        <w:lastRenderedPageBreak/>
        <w:t xml:space="preserve">Сведения об авторе (авторах) указываются под названием </w:t>
      </w:r>
      <w:r w:rsidR="00642E52" w:rsidRPr="000B15BC">
        <w:rPr>
          <w:rFonts w:ascii="Cambria" w:hAnsi="Cambria" w:cs="Arial"/>
          <w:color w:val="002060"/>
        </w:rPr>
        <w:t xml:space="preserve">статьи </w:t>
      </w:r>
      <w:r w:rsidR="00D964F6" w:rsidRPr="000B15BC">
        <w:rPr>
          <w:rFonts w:ascii="Cambria" w:hAnsi="Cambria" w:cs="Arial"/>
          <w:color w:val="002060"/>
        </w:rPr>
        <w:t>полужирным шрифтом строчными буквами</w:t>
      </w:r>
      <w:r w:rsidR="00642E52" w:rsidRPr="000B15BC">
        <w:rPr>
          <w:rFonts w:ascii="Cambria" w:hAnsi="Cambria" w:cs="Arial"/>
          <w:color w:val="002060"/>
        </w:rPr>
        <w:t>, выравнивание по правому краю (</w:t>
      </w:r>
      <w:r w:rsidRPr="000B15BC">
        <w:rPr>
          <w:rFonts w:ascii="Cambria" w:hAnsi="Cambria" w:cs="Arial"/>
          <w:color w:val="002060"/>
        </w:rPr>
        <w:t xml:space="preserve">ФИО, </w:t>
      </w:r>
      <w:r w:rsidR="00517398" w:rsidRPr="000B15BC">
        <w:rPr>
          <w:rFonts w:ascii="Cambria" w:hAnsi="Cambria" w:cs="Arial"/>
          <w:color w:val="002060"/>
        </w:rPr>
        <w:t>организация</w:t>
      </w:r>
      <w:r w:rsidRPr="000B15BC">
        <w:rPr>
          <w:rFonts w:ascii="Cambria" w:hAnsi="Cambria" w:cs="Arial"/>
          <w:color w:val="002060"/>
        </w:rPr>
        <w:t>, город, страна</w:t>
      </w:r>
      <w:r w:rsidR="005D3ABD" w:rsidRPr="000B15BC">
        <w:rPr>
          <w:rFonts w:ascii="Cambria" w:hAnsi="Cambria" w:cs="Arial"/>
          <w:color w:val="002060"/>
        </w:rPr>
        <w:t>, адрес электронной почты</w:t>
      </w:r>
      <w:r w:rsidR="00642E52" w:rsidRPr="000B15BC">
        <w:rPr>
          <w:rFonts w:ascii="Cambria" w:hAnsi="Cambria" w:cs="Arial"/>
          <w:color w:val="002060"/>
        </w:rPr>
        <w:t>)</w:t>
      </w:r>
      <w:r w:rsidRPr="000B15BC">
        <w:rPr>
          <w:rFonts w:ascii="Cambria" w:hAnsi="Cambria" w:cs="Arial"/>
          <w:color w:val="002060"/>
        </w:rPr>
        <w:t>.</w:t>
      </w:r>
    </w:p>
    <w:p w:rsidR="005B76ED" w:rsidRPr="000B15BC" w:rsidRDefault="005B76ED" w:rsidP="005A7F68">
      <w:pPr>
        <w:numPr>
          <w:ilvl w:val="0"/>
          <w:numId w:val="2"/>
        </w:numPr>
        <w:tabs>
          <w:tab w:val="left" w:pos="851"/>
        </w:tabs>
        <w:ind w:left="0" w:right="54" w:firstLine="567"/>
        <w:jc w:val="both"/>
        <w:rPr>
          <w:rFonts w:ascii="Cambria" w:hAnsi="Cambria" w:cs="Arial"/>
          <w:color w:val="002060"/>
        </w:rPr>
      </w:pPr>
      <w:r w:rsidRPr="000B15BC">
        <w:rPr>
          <w:rFonts w:ascii="Cambria" w:hAnsi="Cambria" w:cs="Arial"/>
          <w:color w:val="002060"/>
        </w:rPr>
        <w:t>Аннотация (3-5 предложений) и ключевые слова (до 5-7 слов) приводятся на русском и английском языках</w:t>
      </w:r>
      <w:r w:rsidR="00413A09" w:rsidRPr="000B15BC">
        <w:rPr>
          <w:rFonts w:ascii="Cambria" w:hAnsi="Cambria" w:cs="Arial"/>
          <w:color w:val="002060"/>
        </w:rPr>
        <w:t xml:space="preserve"> (или на том языке, на котором подготовлена статья)</w:t>
      </w:r>
      <w:r w:rsidRPr="000B15BC">
        <w:rPr>
          <w:rFonts w:ascii="Cambria" w:hAnsi="Cambria" w:cs="Arial"/>
          <w:color w:val="002060"/>
        </w:rPr>
        <w:t>.</w:t>
      </w:r>
    </w:p>
    <w:p w:rsidR="00642E52" w:rsidRPr="000B15BC" w:rsidRDefault="00642E52" w:rsidP="005A7F68">
      <w:pPr>
        <w:numPr>
          <w:ilvl w:val="0"/>
          <w:numId w:val="2"/>
        </w:numPr>
        <w:tabs>
          <w:tab w:val="left" w:pos="851"/>
        </w:tabs>
        <w:ind w:left="0" w:right="54" w:firstLine="567"/>
        <w:jc w:val="both"/>
        <w:rPr>
          <w:rFonts w:ascii="Cambria" w:hAnsi="Cambria" w:cs="Arial"/>
          <w:color w:val="002060"/>
        </w:rPr>
      </w:pPr>
      <w:r w:rsidRPr="000B15BC">
        <w:rPr>
          <w:rFonts w:ascii="Cambria" w:hAnsi="Cambria" w:cs="Arial"/>
          <w:color w:val="002060"/>
        </w:rPr>
        <w:t>Ссылки в тексте статьи следует помещать в квадратных скобках с указанием порядкового номера источника и номера страницы</w:t>
      </w:r>
      <w:r w:rsidR="000E13C4" w:rsidRPr="000B15BC">
        <w:rPr>
          <w:rFonts w:ascii="Cambria" w:hAnsi="Cambria" w:cs="Arial"/>
          <w:color w:val="002060"/>
        </w:rPr>
        <w:t>:</w:t>
      </w:r>
      <w:r w:rsidRPr="000B15BC">
        <w:rPr>
          <w:rFonts w:ascii="Cambria" w:hAnsi="Cambria" w:cs="Arial"/>
          <w:color w:val="002060"/>
        </w:rPr>
        <w:t xml:space="preserve"> [1, с. 5]. </w:t>
      </w:r>
    </w:p>
    <w:p w:rsidR="00D445FF" w:rsidRPr="000B15BC" w:rsidRDefault="00D964F6" w:rsidP="005A7F68">
      <w:pPr>
        <w:numPr>
          <w:ilvl w:val="0"/>
          <w:numId w:val="2"/>
        </w:numPr>
        <w:tabs>
          <w:tab w:val="left" w:pos="851"/>
        </w:tabs>
        <w:ind w:left="0" w:right="54" w:firstLine="567"/>
        <w:jc w:val="both"/>
        <w:rPr>
          <w:rFonts w:ascii="Cambria" w:hAnsi="Cambria" w:cs="Arial"/>
          <w:color w:val="002060"/>
        </w:rPr>
      </w:pPr>
      <w:r w:rsidRPr="000B15BC">
        <w:rPr>
          <w:rFonts w:ascii="Cambria" w:hAnsi="Cambria" w:cs="Arial"/>
          <w:color w:val="002060"/>
        </w:rPr>
        <w:t xml:space="preserve">Список использованных источников </w:t>
      </w:r>
      <w:r w:rsidR="00597777" w:rsidRPr="000B15BC">
        <w:rPr>
          <w:rFonts w:ascii="Cambria" w:hAnsi="Cambria" w:cs="Arial"/>
          <w:color w:val="002060"/>
        </w:rPr>
        <w:t xml:space="preserve">оформляется согласно ГОСТ, </w:t>
      </w:r>
      <w:r w:rsidR="00642E52" w:rsidRPr="000B15BC">
        <w:rPr>
          <w:rFonts w:ascii="Cambria" w:hAnsi="Cambria" w:cs="Arial"/>
          <w:color w:val="002060"/>
        </w:rPr>
        <w:t>дается</w:t>
      </w:r>
      <w:r w:rsidRPr="000B15BC">
        <w:rPr>
          <w:rFonts w:ascii="Cambria" w:hAnsi="Cambria" w:cs="Arial"/>
          <w:color w:val="002060"/>
        </w:rPr>
        <w:t xml:space="preserve"> </w:t>
      </w:r>
      <w:r w:rsidR="00642E52" w:rsidRPr="000B15BC">
        <w:rPr>
          <w:rFonts w:ascii="Cambria" w:hAnsi="Cambria" w:cs="Arial"/>
          <w:color w:val="002060"/>
        </w:rPr>
        <w:t>в</w:t>
      </w:r>
      <w:r w:rsidR="00A042FB" w:rsidRPr="000B15BC">
        <w:rPr>
          <w:rFonts w:ascii="Cambria" w:hAnsi="Cambria" w:cs="Arial"/>
          <w:color w:val="002060"/>
        </w:rPr>
        <w:t xml:space="preserve"> части нормативно-правовых актов и актов нормативного характера – по юридической силе, в части научной, учебной, методической и иной литературы </w:t>
      </w:r>
      <w:r w:rsidR="00F55E0F" w:rsidRPr="000B15BC">
        <w:rPr>
          <w:rFonts w:ascii="Cambria" w:hAnsi="Cambria" w:cs="Arial"/>
          <w:color w:val="002060"/>
        </w:rPr>
        <w:t>– в</w:t>
      </w:r>
      <w:r w:rsidR="00642E52" w:rsidRPr="000B15BC">
        <w:rPr>
          <w:rFonts w:ascii="Cambria" w:hAnsi="Cambria" w:cs="Arial"/>
          <w:color w:val="002060"/>
        </w:rPr>
        <w:t xml:space="preserve"> алфавитном порядке </w:t>
      </w:r>
      <w:r w:rsidRPr="000B15BC">
        <w:rPr>
          <w:rFonts w:ascii="Cambria" w:hAnsi="Cambria" w:cs="Arial"/>
          <w:color w:val="002060"/>
        </w:rPr>
        <w:t xml:space="preserve">в конце текста </w:t>
      </w:r>
      <w:r w:rsidR="002D257D" w:rsidRPr="000B15BC">
        <w:rPr>
          <w:rFonts w:ascii="Cambria" w:hAnsi="Cambria" w:cs="Arial"/>
          <w:color w:val="002060"/>
        </w:rPr>
        <w:t>в</w:t>
      </w:r>
      <w:r w:rsidRPr="000B15BC">
        <w:rPr>
          <w:rFonts w:ascii="Cambria" w:hAnsi="Cambria" w:cs="Arial"/>
          <w:color w:val="002060"/>
        </w:rPr>
        <w:t xml:space="preserve"> </w:t>
      </w:r>
      <w:r w:rsidR="00642E52" w:rsidRPr="000B15BC">
        <w:rPr>
          <w:rFonts w:ascii="Cambria" w:hAnsi="Cambria" w:cs="Arial"/>
          <w:color w:val="002060"/>
        </w:rPr>
        <w:t>рубрик</w:t>
      </w:r>
      <w:r w:rsidR="002D257D" w:rsidRPr="000B15BC">
        <w:rPr>
          <w:rFonts w:ascii="Cambria" w:hAnsi="Cambria" w:cs="Arial"/>
          <w:color w:val="002060"/>
        </w:rPr>
        <w:t>е</w:t>
      </w:r>
      <w:r w:rsidR="00642E52" w:rsidRPr="000B15BC">
        <w:rPr>
          <w:rFonts w:ascii="Cambria" w:hAnsi="Cambria" w:cs="Arial"/>
          <w:color w:val="002060"/>
        </w:rPr>
        <w:t xml:space="preserve"> </w:t>
      </w:r>
      <w:r w:rsidRPr="000B15BC">
        <w:rPr>
          <w:rFonts w:ascii="Cambria" w:hAnsi="Cambria" w:cs="Arial"/>
          <w:color w:val="002060"/>
        </w:rPr>
        <w:t>«Литература</w:t>
      </w:r>
      <w:r w:rsidR="00642E52" w:rsidRPr="000B15BC">
        <w:rPr>
          <w:rFonts w:ascii="Cambria" w:hAnsi="Cambria" w:cs="Arial"/>
          <w:color w:val="002060"/>
        </w:rPr>
        <w:t xml:space="preserve">» </w:t>
      </w:r>
      <w:r w:rsidR="003D757A" w:rsidRPr="000B15BC">
        <w:rPr>
          <w:rFonts w:ascii="Cambria" w:hAnsi="Cambria" w:cs="Arial"/>
          <w:color w:val="002060"/>
        </w:rPr>
        <w:t xml:space="preserve">с </w:t>
      </w:r>
      <w:r w:rsidRPr="000B15BC">
        <w:rPr>
          <w:rFonts w:ascii="Cambria" w:hAnsi="Cambria" w:cs="Arial"/>
          <w:color w:val="002060"/>
        </w:rPr>
        <w:t>нумер</w:t>
      </w:r>
      <w:r w:rsidR="003D757A" w:rsidRPr="000B15BC">
        <w:rPr>
          <w:rFonts w:ascii="Cambria" w:hAnsi="Cambria" w:cs="Arial"/>
          <w:color w:val="002060"/>
        </w:rPr>
        <w:t>ацией каждого</w:t>
      </w:r>
      <w:r w:rsidRPr="000B15BC">
        <w:rPr>
          <w:rFonts w:ascii="Cambria" w:hAnsi="Cambria" w:cs="Arial"/>
          <w:color w:val="002060"/>
        </w:rPr>
        <w:t xml:space="preserve"> источник</w:t>
      </w:r>
      <w:r w:rsidR="003D757A" w:rsidRPr="000B15BC">
        <w:rPr>
          <w:rFonts w:ascii="Cambria" w:hAnsi="Cambria" w:cs="Arial"/>
          <w:color w:val="002060"/>
        </w:rPr>
        <w:t>а</w:t>
      </w:r>
      <w:r w:rsidRPr="000B15BC">
        <w:rPr>
          <w:rFonts w:ascii="Cambria" w:hAnsi="Cambria" w:cs="Arial"/>
          <w:color w:val="002060"/>
        </w:rPr>
        <w:t xml:space="preserve"> арабскими цифрами. При использовании электронного ресурса его включение в список литературы обязательно</w:t>
      </w:r>
      <w:r w:rsidR="00642E52" w:rsidRPr="000B15BC">
        <w:rPr>
          <w:rFonts w:ascii="Cambria" w:hAnsi="Cambria" w:cs="Arial"/>
          <w:color w:val="002060"/>
        </w:rPr>
        <w:t>.</w:t>
      </w:r>
    </w:p>
    <w:p w:rsidR="00035E06" w:rsidRPr="000B15BC" w:rsidRDefault="00C009BE" w:rsidP="004E0FD4">
      <w:pPr>
        <w:tabs>
          <w:tab w:val="num" w:pos="284"/>
        </w:tabs>
        <w:ind w:firstLine="567"/>
        <w:jc w:val="both"/>
        <w:rPr>
          <w:rFonts w:ascii="Cambria" w:hAnsi="Cambria" w:cs="Arial"/>
          <w:color w:val="002060"/>
        </w:rPr>
      </w:pPr>
      <w:bookmarkStart w:id="0" w:name="o7-1"/>
      <w:bookmarkEnd w:id="0"/>
      <w:r w:rsidRPr="000B15BC">
        <w:rPr>
          <w:rFonts w:ascii="Cambria" w:hAnsi="Cambria" w:cs="Arial"/>
          <w:noProof/>
          <w:color w:val="002060"/>
          <w:lang w:eastAsia="ru-RU"/>
        </w:rPr>
        <w:drawing>
          <wp:anchor distT="0" distB="0" distL="114300" distR="114300" simplePos="0" relativeHeight="251662848" behindDoc="1" locked="0" layoutInCell="1" allowOverlap="1">
            <wp:simplePos x="0" y="0"/>
            <wp:positionH relativeFrom="column">
              <wp:posOffset>4988560</wp:posOffset>
            </wp:positionH>
            <wp:positionV relativeFrom="paragraph">
              <wp:posOffset>69850</wp:posOffset>
            </wp:positionV>
            <wp:extent cx="1079500" cy="1079500"/>
            <wp:effectExtent l="19050" t="0" r="6350" b="0"/>
            <wp:wrapTight wrapText="bothSides">
              <wp:wrapPolygon edited="0">
                <wp:start x="-381" y="0"/>
                <wp:lineTo x="-381" y="21346"/>
                <wp:lineTo x="21727" y="21346"/>
                <wp:lineTo x="21727" y="0"/>
                <wp:lineTo x="-381" y="0"/>
              </wp:wrapPolygon>
            </wp:wrapTight>
            <wp:docPr id="10" name="Рисунок 10" descr="http://disk.yandex.net/qr/?clean=1&amp;text=https://clck.ru/32Vr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disk.yandex.net/qr/?clean=1&amp;text=https://clck.ru/32VrFe"/>
                    <pic:cNvPicPr>
                      <a:picLocks noChangeAspect="1" noChangeArrowheads="1"/>
                    </pic:cNvPicPr>
                  </pic:nvPicPr>
                  <pic:blipFill>
                    <a:blip r:embed="rId16" cstate="print"/>
                    <a:srcRect/>
                    <a:stretch>
                      <a:fillRect/>
                    </a:stretch>
                  </pic:blipFill>
                  <pic:spPr bwMode="auto">
                    <a:xfrm>
                      <a:off x="0" y="0"/>
                      <a:ext cx="1079500" cy="1079500"/>
                    </a:xfrm>
                    <a:prstGeom prst="rect">
                      <a:avLst/>
                    </a:prstGeom>
                    <a:noFill/>
                    <a:ln w="9525">
                      <a:noFill/>
                      <a:miter lim="800000"/>
                      <a:headEnd/>
                      <a:tailEnd/>
                    </a:ln>
                  </pic:spPr>
                </pic:pic>
              </a:graphicData>
            </a:graphic>
          </wp:anchor>
        </w:drawing>
      </w:r>
      <w:r w:rsidR="005B76ED" w:rsidRPr="000B15BC">
        <w:rPr>
          <w:rFonts w:ascii="Cambria" w:hAnsi="Cambria" w:cs="Arial"/>
          <w:color w:val="002060"/>
        </w:rPr>
        <w:t>10</w:t>
      </w:r>
      <w:r w:rsidR="00667A6A" w:rsidRPr="000B15BC">
        <w:rPr>
          <w:rFonts w:ascii="Cambria" w:hAnsi="Cambria" w:cs="Arial"/>
          <w:color w:val="002060"/>
        </w:rPr>
        <w:t xml:space="preserve">. </w:t>
      </w:r>
      <w:r w:rsidR="00D20647" w:rsidRPr="000B15BC">
        <w:rPr>
          <w:rFonts w:ascii="Cambria" w:hAnsi="Cambria" w:cs="Arial"/>
          <w:color w:val="002060"/>
        </w:rPr>
        <w:t>Все статьи будут проверены на оригинальность в системе «</w:t>
      </w:r>
      <w:proofErr w:type="spellStart"/>
      <w:r w:rsidR="00D20647" w:rsidRPr="000B15BC">
        <w:rPr>
          <w:rFonts w:ascii="Cambria" w:hAnsi="Cambria" w:cs="Arial"/>
          <w:color w:val="002060"/>
        </w:rPr>
        <w:t>Антиплагиат</w:t>
      </w:r>
      <w:r w:rsidR="00597777" w:rsidRPr="000B15BC">
        <w:rPr>
          <w:rFonts w:ascii="Cambria" w:hAnsi="Cambria" w:cs="Arial"/>
          <w:color w:val="002060"/>
        </w:rPr>
        <w:t>.В</w:t>
      </w:r>
      <w:r w:rsidR="00D20647" w:rsidRPr="000B15BC">
        <w:rPr>
          <w:rFonts w:ascii="Cambria" w:hAnsi="Cambria" w:cs="Arial"/>
          <w:color w:val="002060"/>
        </w:rPr>
        <w:t>уз</w:t>
      </w:r>
      <w:proofErr w:type="spellEnd"/>
      <w:r w:rsidR="00D20647" w:rsidRPr="000B15BC">
        <w:rPr>
          <w:rFonts w:ascii="Cambria" w:hAnsi="Cambria" w:cs="Arial"/>
          <w:color w:val="002060"/>
        </w:rPr>
        <w:t>» в полной версии. Уровень оригинальности текста не должен быть менее 75%</w:t>
      </w:r>
      <w:r w:rsidR="00597777" w:rsidRPr="000B15BC">
        <w:rPr>
          <w:rFonts w:ascii="Cambria" w:hAnsi="Cambria" w:cs="Arial"/>
          <w:color w:val="002060"/>
        </w:rPr>
        <w:t>.</w:t>
      </w:r>
      <w:r w:rsidR="00D20647" w:rsidRPr="000B15BC">
        <w:rPr>
          <w:rFonts w:ascii="Cambria" w:hAnsi="Cambria" w:cs="Arial"/>
          <w:color w:val="002060"/>
        </w:rPr>
        <w:t xml:space="preserve"> </w:t>
      </w:r>
      <w:r w:rsidR="00597777" w:rsidRPr="000B15BC">
        <w:rPr>
          <w:rFonts w:ascii="Cambria" w:hAnsi="Cambria" w:cs="Arial"/>
          <w:color w:val="002060"/>
        </w:rPr>
        <w:t>П</w:t>
      </w:r>
      <w:r w:rsidR="00D20647" w:rsidRPr="000B15BC">
        <w:rPr>
          <w:rFonts w:ascii="Cambria" w:hAnsi="Cambria" w:cs="Arial"/>
          <w:color w:val="002060"/>
        </w:rPr>
        <w:t xml:space="preserve">росим авторов с пониманием отнестись к данному требованию. </w:t>
      </w:r>
      <w:r w:rsidR="00597777" w:rsidRPr="000B15BC">
        <w:rPr>
          <w:rFonts w:ascii="Cambria" w:hAnsi="Cambria" w:cs="Arial"/>
          <w:color w:val="002060"/>
        </w:rPr>
        <w:t>Т</w:t>
      </w:r>
      <w:r w:rsidR="00D20647" w:rsidRPr="000B15BC">
        <w:rPr>
          <w:rFonts w:ascii="Cambria" w:hAnsi="Cambria" w:cs="Arial"/>
          <w:color w:val="002060"/>
        </w:rPr>
        <w:t>олько качественные работы позволят разместить сборник в РИНЦ.</w:t>
      </w:r>
      <w:r w:rsidR="00E114CF" w:rsidRPr="000B15BC">
        <w:rPr>
          <w:rFonts w:ascii="Cambria" w:hAnsi="Cambria" w:cs="Arial"/>
          <w:color w:val="002060"/>
        </w:rPr>
        <w:t xml:space="preserve"> Работы, не прошедшие проверку в системе «</w:t>
      </w:r>
      <w:proofErr w:type="spellStart"/>
      <w:r w:rsidR="00E114CF" w:rsidRPr="000B15BC">
        <w:rPr>
          <w:rFonts w:ascii="Cambria" w:hAnsi="Cambria" w:cs="Arial"/>
          <w:color w:val="002060"/>
        </w:rPr>
        <w:t>Антиплагиат</w:t>
      </w:r>
      <w:r w:rsidR="005D3E11" w:rsidRPr="000B15BC">
        <w:rPr>
          <w:rFonts w:ascii="Cambria" w:hAnsi="Cambria" w:cs="Arial"/>
          <w:color w:val="002060"/>
        </w:rPr>
        <w:t>.</w:t>
      </w:r>
      <w:r w:rsidR="00E114CF" w:rsidRPr="000B15BC">
        <w:rPr>
          <w:rFonts w:ascii="Cambria" w:hAnsi="Cambria" w:cs="Arial"/>
          <w:color w:val="002060"/>
        </w:rPr>
        <w:t>Вуз</w:t>
      </w:r>
      <w:proofErr w:type="spellEnd"/>
      <w:r w:rsidR="00E114CF" w:rsidRPr="000B15BC">
        <w:rPr>
          <w:rFonts w:ascii="Cambria" w:hAnsi="Cambria" w:cs="Arial"/>
          <w:color w:val="002060"/>
        </w:rPr>
        <w:t>»</w:t>
      </w:r>
      <w:r w:rsidR="006D16DE" w:rsidRPr="000B15BC">
        <w:rPr>
          <w:rFonts w:ascii="Cambria" w:hAnsi="Cambria" w:cs="Arial"/>
          <w:color w:val="002060"/>
        </w:rPr>
        <w:t>,</w:t>
      </w:r>
      <w:r w:rsidR="00E114CF" w:rsidRPr="000B15BC">
        <w:rPr>
          <w:rFonts w:ascii="Cambria" w:hAnsi="Cambria" w:cs="Arial"/>
          <w:color w:val="002060"/>
        </w:rPr>
        <w:t xml:space="preserve"> будут отклонены.</w:t>
      </w:r>
    </w:p>
    <w:p w:rsidR="0038318F" w:rsidRPr="000B15BC" w:rsidRDefault="0038318F" w:rsidP="004E0FD4">
      <w:pPr>
        <w:tabs>
          <w:tab w:val="num" w:pos="284"/>
        </w:tabs>
        <w:ind w:firstLine="567"/>
        <w:jc w:val="both"/>
        <w:rPr>
          <w:rFonts w:ascii="Cambria" w:hAnsi="Cambria" w:cs="Arial"/>
          <w:color w:val="002060"/>
        </w:rPr>
      </w:pPr>
      <w:r w:rsidRPr="000B15BC">
        <w:rPr>
          <w:rFonts w:ascii="Cambria" w:hAnsi="Cambria" w:cs="Arial"/>
          <w:color w:val="002060"/>
        </w:rPr>
        <w:t xml:space="preserve">Техническое оформление научных статей в соответствии </w:t>
      </w:r>
      <w:r w:rsidR="00C009BE" w:rsidRPr="000B15BC">
        <w:rPr>
          <w:rFonts w:ascii="Cambria" w:hAnsi="Cambria" w:cs="Arial"/>
          <w:color w:val="002060"/>
        </w:rPr>
        <w:t xml:space="preserve">             </w:t>
      </w:r>
      <w:r w:rsidRPr="000B15BC">
        <w:rPr>
          <w:rFonts w:ascii="Cambria" w:hAnsi="Cambria" w:cs="Arial"/>
          <w:color w:val="002060"/>
        </w:rPr>
        <w:t>с требованиями РИНЦ см. по ссылке</w:t>
      </w:r>
      <w:r w:rsidR="00C009BE" w:rsidRPr="000B15BC">
        <w:rPr>
          <w:rFonts w:ascii="Cambria" w:hAnsi="Cambria" w:cs="Arial"/>
          <w:color w:val="002060"/>
        </w:rPr>
        <w:t xml:space="preserve"> или </w:t>
      </w:r>
      <w:r w:rsidR="00C009BE" w:rsidRPr="000B15BC">
        <w:rPr>
          <w:rFonts w:ascii="Cambria" w:hAnsi="Cambria" w:cs="Arial"/>
          <w:color w:val="002060"/>
          <w:lang w:val="en-US"/>
        </w:rPr>
        <w:t>QR</w:t>
      </w:r>
      <w:r w:rsidR="00C009BE" w:rsidRPr="000B15BC">
        <w:rPr>
          <w:rFonts w:ascii="Cambria" w:hAnsi="Cambria" w:cs="Arial"/>
          <w:color w:val="002060"/>
        </w:rPr>
        <w:t>-</w:t>
      </w:r>
      <w:r w:rsidR="00C009BE" w:rsidRPr="000B15BC">
        <w:rPr>
          <w:rFonts w:ascii="Cambria" w:hAnsi="Cambria" w:cs="Arial"/>
          <w:color w:val="002060"/>
          <w:lang w:val="en-US"/>
        </w:rPr>
        <w:t>code</w:t>
      </w:r>
      <w:r w:rsidRPr="000B15BC">
        <w:rPr>
          <w:rFonts w:ascii="Cambria" w:hAnsi="Cambria" w:cs="Arial"/>
          <w:color w:val="002060"/>
        </w:rPr>
        <w:t xml:space="preserve">: </w:t>
      </w:r>
      <w:hyperlink r:id="rId17" w:history="1">
        <w:r w:rsidR="00C009BE" w:rsidRPr="000B15BC">
          <w:rPr>
            <w:rStyle w:val="a3"/>
            <w:rFonts w:ascii="Cambria" w:hAnsi="Cambria"/>
          </w:rPr>
          <w:t>https://clck.ru/32VrFe</w:t>
        </w:r>
      </w:hyperlink>
      <w:r w:rsidR="00C009BE" w:rsidRPr="000B15BC">
        <w:rPr>
          <w:rFonts w:ascii="Cambria" w:hAnsi="Cambria"/>
          <w:color w:val="002060"/>
        </w:rPr>
        <w:t xml:space="preserve">.  </w:t>
      </w:r>
      <w:r w:rsidRPr="000B15BC">
        <w:rPr>
          <w:rFonts w:ascii="Cambria" w:hAnsi="Cambria" w:cs="Arial"/>
          <w:color w:val="002060"/>
        </w:rPr>
        <w:t xml:space="preserve"> </w:t>
      </w:r>
    </w:p>
    <w:p w:rsidR="00C009BE" w:rsidRPr="000B15BC" w:rsidRDefault="00C009BE" w:rsidP="004E0FD4">
      <w:pPr>
        <w:tabs>
          <w:tab w:val="num" w:pos="284"/>
        </w:tabs>
        <w:ind w:firstLine="567"/>
        <w:jc w:val="both"/>
        <w:rPr>
          <w:rFonts w:ascii="Cambria" w:hAnsi="Cambria" w:cs="Arial"/>
          <w:color w:val="002060"/>
        </w:rPr>
      </w:pPr>
    </w:p>
    <w:p w:rsidR="00B53DCA" w:rsidRPr="000B15BC" w:rsidRDefault="00C009BE" w:rsidP="00C009BE">
      <w:pPr>
        <w:ind w:firstLine="567"/>
        <w:jc w:val="center"/>
        <w:rPr>
          <w:rFonts w:ascii="Cambria" w:hAnsi="Cambria" w:cs="Arial"/>
          <w:b/>
          <w:color w:val="002060"/>
        </w:rPr>
      </w:pPr>
      <w:r w:rsidRPr="000B15BC">
        <w:rPr>
          <w:rFonts w:ascii="Cambria" w:hAnsi="Cambria" w:cs="Arial"/>
          <w:b/>
          <w:color w:val="002060"/>
        </w:rPr>
        <w:t xml:space="preserve">График проведения </w:t>
      </w:r>
      <w:r w:rsidR="00B53DCA" w:rsidRPr="000B15BC">
        <w:rPr>
          <w:rFonts w:ascii="Cambria" w:hAnsi="Cambria" w:cs="Arial"/>
          <w:b/>
          <w:color w:val="002060"/>
        </w:rPr>
        <w:t xml:space="preserve">дополнительных </w:t>
      </w:r>
      <w:r w:rsidRPr="000B15BC">
        <w:rPr>
          <w:rFonts w:ascii="Cambria" w:hAnsi="Cambria" w:cs="Arial"/>
          <w:b/>
          <w:color w:val="002060"/>
        </w:rPr>
        <w:t xml:space="preserve">мероприятий, </w:t>
      </w:r>
    </w:p>
    <w:p w:rsidR="00C009BE" w:rsidRPr="000B15BC" w:rsidRDefault="00B53DCA" w:rsidP="00C009BE">
      <w:pPr>
        <w:ind w:firstLine="567"/>
        <w:jc w:val="center"/>
        <w:rPr>
          <w:rFonts w:ascii="Cambria" w:hAnsi="Cambria" w:cs="Arial"/>
          <w:color w:val="002060"/>
        </w:rPr>
      </w:pPr>
      <w:proofErr w:type="gramStart"/>
      <w:r w:rsidRPr="000B15BC">
        <w:rPr>
          <w:rFonts w:ascii="Cambria" w:hAnsi="Cambria" w:cs="Arial"/>
          <w:b/>
          <w:color w:val="002060"/>
        </w:rPr>
        <w:t>которые</w:t>
      </w:r>
      <w:proofErr w:type="gramEnd"/>
      <w:r w:rsidRPr="000B15BC">
        <w:rPr>
          <w:rFonts w:ascii="Cambria" w:hAnsi="Cambria" w:cs="Arial"/>
          <w:b/>
          <w:color w:val="002060"/>
        </w:rPr>
        <w:t xml:space="preserve"> пройдут в рамках к молодежного научного форума</w:t>
      </w:r>
    </w:p>
    <w:p w:rsidR="00C009BE" w:rsidRPr="000B15BC" w:rsidRDefault="00C009BE" w:rsidP="00C009BE">
      <w:pPr>
        <w:ind w:firstLine="567"/>
        <w:jc w:val="center"/>
        <w:rPr>
          <w:rFonts w:ascii="Cambria" w:hAnsi="Cambria" w:cs="Arial"/>
          <w:color w:val="002060"/>
        </w:rPr>
      </w:pPr>
    </w:p>
    <w:tbl>
      <w:tblPr>
        <w:tblStyle w:val="af5"/>
        <w:tblW w:w="9746"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2322"/>
        <w:gridCol w:w="5191"/>
        <w:gridCol w:w="2233"/>
      </w:tblGrid>
      <w:tr w:rsidR="006C7093" w:rsidRPr="000B15BC" w:rsidTr="006C7093">
        <w:tc>
          <w:tcPr>
            <w:tcW w:w="2322" w:type="dxa"/>
          </w:tcPr>
          <w:p w:rsidR="006C7093" w:rsidRPr="000B15BC" w:rsidRDefault="006C7093" w:rsidP="00B53DCA">
            <w:pPr>
              <w:jc w:val="center"/>
              <w:rPr>
                <w:rFonts w:ascii="Cambria" w:hAnsi="Cambria" w:cs="Arial"/>
                <w:b/>
                <w:color w:val="002060"/>
              </w:rPr>
            </w:pPr>
            <w:r w:rsidRPr="000B15BC">
              <w:rPr>
                <w:rFonts w:ascii="Cambria" w:hAnsi="Cambria" w:cs="Arial"/>
                <w:b/>
                <w:color w:val="002060"/>
              </w:rPr>
              <w:t>2</w:t>
            </w:r>
            <w:r w:rsidR="00FC1BE7" w:rsidRPr="000B15BC">
              <w:rPr>
                <w:rFonts w:ascii="Cambria" w:hAnsi="Cambria" w:cs="Arial"/>
                <w:b/>
                <w:color w:val="002060"/>
              </w:rPr>
              <w:t>6</w:t>
            </w:r>
            <w:r w:rsidRPr="000B15BC">
              <w:rPr>
                <w:rFonts w:ascii="Cambria" w:hAnsi="Cambria" w:cs="Arial"/>
                <w:b/>
                <w:color w:val="002060"/>
              </w:rPr>
              <w:t xml:space="preserve"> июня </w:t>
            </w:r>
          </w:p>
          <w:p w:rsidR="006C7093" w:rsidRPr="000B15BC" w:rsidRDefault="006C7093" w:rsidP="00B53DCA">
            <w:pPr>
              <w:jc w:val="center"/>
              <w:rPr>
                <w:rFonts w:ascii="Cambria" w:hAnsi="Cambria" w:cs="Arial"/>
                <w:bCs/>
                <w:color w:val="002060"/>
              </w:rPr>
            </w:pPr>
            <w:r w:rsidRPr="000B15BC">
              <w:rPr>
                <w:rFonts w:ascii="Cambria" w:hAnsi="Cambria" w:cs="Arial"/>
                <w:b/>
                <w:color w:val="002060"/>
              </w:rPr>
              <w:t>2024</w:t>
            </w:r>
            <w:r w:rsidRPr="000B15BC">
              <w:rPr>
                <w:rFonts w:ascii="Cambria" w:hAnsi="Cambria" w:cs="Arial"/>
                <w:b/>
                <w:bCs/>
                <w:color w:val="002060"/>
              </w:rPr>
              <w:t xml:space="preserve"> года</w:t>
            </w:r>
            <w:r w:rsidRPr="000B15BC">
              <w:rPr>
                <w:rFonts w:ascii="Cambria" w:hAnsi="Cambria" w:cs="Arial"/>
                <w:bCs/>
                <w:color w:val="002060"/>
              </w:rPr>
              <w:t xml:space="preserve"> </w:t>
            </w:r>
          </w:p>
          <w:p w:rsidR="006C7093" w:rsidRPr="000B15BC" w:rsidRDefault="006C7093" w:rsidP="002E312D">
            <w:pPr>
              <w:jc w:val="center"/>
              <w:rPr>
                <w:rFonts w:ascii="Cambria" w:hAnsi="Cambria" w:cs="Arial"/>
                <w:bCs/>
                <w:color w:val="002060"/>
              </w:rPr>
            </w:pPr>
            <w:r w:rsidRPr="000B15BC">
              <w:rPr>
                <w:rFonts w:ascii="Cambria" w:hAnsi="Cambria" w:cs="Arial"/>
                <w:color w:val="002060"/>
              </w:rPr>
              <w:t>Смешанный формат (очно и дистанционно)</w:t>
            </w:r>
          </w:p>
          <w:p w:rsidR="006C7093" w:rsidRPr="000B15BC" w:rsidRDefault="006C7093" w:rsidP="00B53DCA">
            <w:pPr>
              <w:jc w:val="center"/>
              <w:rPr>
                <w:rFonts w:ascii="Cambria" w:hAnsi="Cambria" w:cs="Arial"/>
                <w:b/>
                <w:color w:val="002060"/>
              </w:rPr>
            </w:pPr>
          </w:p>
        </w:tc>
        <w:tc>
          <w:tcPr>
            <w:tcW w:w="5191" w:type="dxa"/>
          </w:tcPr>
          <w:p w:rsidR="006C7093" w:rsidRPr="000B15BC" w:rsidRDefault="006C7093" w:rsidP="006C7093">
            <w:pPr>
              <w:jc w:val="center"/>
              <w:rPr>
                <w:rFonts w:ascii="Cambria" w:hAnsi="Cambria" w:cs="Arial"/>
                <w:bCs/>
                <w:color w:val="002060"/>
              </w:rPr>
            </w:pPr>
            <w:r w:rsidRPr="000B15BC">
              <w:rPr>
                <w:rFonts w:ascii="Cambria" w:hAnsi="Cambria" w:cs="Arial"/>
                <w:bCs/>
                <w:color w:val="002060"/>
              </w:rPr>
              <w:t xml:space="preserve">Мастер-класс на тему: «Как готовиться, участвовать в конференциях и эффективно использовать их результаты» </w:t>
            </w:r>
          </w:p>
          <w:p w:rsidR="006C7093" w:rsidRPr="000B15BC" w:rsidRDefault="006C7093" w:rsidP="00C009BE">
            <w:pPr>
              <w:jc w:val="center"/>
              <w:rPr>
                <w:rFonts w:ascii="Cambria" w:hAnsi="Cambria" w:cs="Arial"/>
                <w:bCs/>
                <w:color w:val="002060"/>
              </w:rPr>
            </w:pPr>
          </w:p>
          <w:p w:rsidR="006C7093" w:rsidRPr="000B15BC" w:rsidRDefault="006C7093" w:rsidP="00C009BE">
            <w:pPr>
              <w:jc w:val="center"/>
              <w:rPr>
                <w:rFonts w:ascii="Cambria" w:hAnsi="Cambria" w:cs="Arial"/>
                <w:bCs/>
                <w:color w:val="002060"/>
              </w:rPr>
            </w:pPr>
            <w:r w:rsidRPr="000B15BC">
              <w:rPr>
                <w:rFonts w:ascii="Cambria" w:hAnsi="Cambria" w:cs="Arial"/>
                <w:bCs/>
                <w:color w:val="002060"/>
              </w:rPr>
              <w:t xml:space="preserve">Проводит руководитель оргкомитета, </w:t>
            </w:r>
          </w:p>
          <w:p w:rsidR="006C7093" w:rsidRPr="000B15BC" w:rsidRDefault="006C7093" w:rsidP="00C009BE">
            <w:pPr>
              <w:jc w:val="center"/>
              <w:rPr>
                <w:rFonts w:ascii="Cambria" w:hAnsi="Cambria" w:cs="Arial"/>
                <w:bCs/>
                <w:color w:val="002060"/>
              </w:rPr>
            </w:pPr>
            <w:r w:rsidRPr="000B15BC">
              <w:rPr>
                <w:rFonts w:ascii="Cambria" w:hAnsi="Cambria" w:cs="Arial"/>
                <w:bCs/>
                <w:color w:val="002060"/>
              </w:rPr>
              <w:t>д.ю.н., профессор Ю.П. Гармаев</w:t>
            </w:r>
          </w:p>
          <w:p w:rsidR="006C7093" w:rsidRPr="000B15BC" w:rsidRDefault="006C7093" w:rsidP="006C7093">
            <w:pPr>
              <w:rPr>
                <w:rFonts w:ascii="Cambria" w:hAnsi="Cambria" w:cs="Arial"/>
                <w:b/>
                <w:color w:val="002060"/>
              </w:rPr>
            </w:pPr>
          </w:p>
        </w:tc>
        <w:tc>
          <w:tcPr>
            <w:tcW w:w="2233" w:type="dxa"/>
            <w:vMerge w:val="restart"/>
          </w:tcPr>
          <w:p w:rsidR="006C7093" w:rsidRPr="000B15BC" w:rsidRDefault="006C7093" w:rsidP="006C7093">
            <w:pPr>
              <w:jc w:val="center"/>
              <w:rPr>
                <w:rFonts w:ascii="Cambria" w:hAnsi="Cambria" w:cs="Arial"/>
                <w:color w:val="002060"/>
              </w:rPr>
            </w:pPr>
            <w:r w:rsidRPr="000B15BC">
              <w:rPr>
                <w:rFonts w:ascii="Cambria" w:hAnsi="Cambria" w:cs="Arial"/>
                <w:color w:val="002060"/>
              </w:rPr>
              <w:t xml:space="preserve">Точное время </w:t>
            </w:r>
          </w:p>
          <w:p w:rsidR="006C7093" w:rsidRPr="000B15BC" w:rsidRDefault="006C7093" w:rsidP="006C7093">
            <w:pPr>
              <w:jc w:val="center"/>
              <w:rPr>
                <w:rFonts w:ascii="Cambria" w:hAnsi="Cambria" w:cs="Arial"/>
                <w:color w:val="002060"/>
              </w:rPr>
            </w:pPr>
            <w:r w:rsidRPr="000B15BC">
              <w:rPr>
                <w:rFonts w:ascii="Cambria" w:hAnsi="Cambria" w:cs="Arial"/>
                <w:color w:val="002060"/>
              </w:rPr>
              <w:t xml:space="preserve">и место будет указано </w:t>
            </w:r>
          </w:p>
          <w:p w:rsidR="006C7093" w:rsidRPr="000B15BC" w:rsidRDefault="006C7093" w:rsidP="006C7093">
            <w:pPr>
              <w:jc w:val="center"/>
              <w:rPr>
                <w:rFonts w:ascii="Cambria" w:hAnsi="Cambria" w:cs="Arial"/>
                <w:color w:val="002060"/>
              </w:rPr>
            </w:pPr>
            <w:r w:rsidRPr="000B15BC">
              <w:rPr>
                <w:rFonts w:ascii="Cambria" w:hAnsi="Cambria" w:cs="Arial"/>
                <w:color w:val="002060"/>
              </w:rPr>
              <w:t xml:space="preserve">в программе </w:t>
            </w:r>
          </w:p>
          <w:p w:rsidR="006C7093" w:rsidRPr="000B15BC" w:rsidRDefault="006C7093" w:rsidP="006C7093">
            <w:pPr>
              <w:jc w:val="center"/>
              <w:rPr>
                <w:rFonts w:ascii="Cambria" w:hAnsi="Cambria" w:cs="Arial"/>
                <w:color w:val="002060"/>
              </w:rPr>
            </w:pPr>
            <w:r w:rsidRPr="000B15BC">
              <w:rPr>
                <w:rFonts w:ascii="Cambria" w:hAnsi="Cambria" w:cs="Arial"/>
                <w:color w:val="002060"/>
              </w:rPr>
              <w:t xml:space="preserve">молодежной конференции, рассылаемой </w:t>
            </w:r>
          </w:p>
          <w:p w:rsidR="006C7093" w:rsidRPr="000B15BC" w:rsidRDefault="006C7093" w:rsidP="006C7093">
            <w:pPr>
              <w:jc w:val="center"/>
              <w:rPr>
                <w:rFonts w:ascii="Cambria" w:hAnsi="Cambria" w:cs="Arial"/>
                <w:bCs/>
                <w:color w:val="002060"/>
              </w:rPr>
            </w:pPr>
            <w:r w:rsidRPr="000B15BC">
              <w:rPr>
                <w:rFonts w:ascii="Cambria" w:hAnsi="Cambria" w:cs="Arial"/>
                <w:color w:val="002060"/>
              </w:rPr>
              <w:t>в электронном виде не менее чем за 3 дня до начала научного мероприятия</w:t>
            </w:r>
          </w:p>
        </w:tc>
      </w:tr>
      <w:tr w:rsidR="006C7093" w:rsidRPr="000B15BC" w:rsidTr="006C7093">
        <w:tc>
          <w:tcPr>
            <w:tcW w:w="2322" w:type="dxa"/>
          </w:tcPr>
          <w:p w:rsidR="006C7093" w:rsidRPr="000B15BC" w:rsidRDefault="006C7093" w:rsidP="00E860EA">
            <w:pPr>
              <w:jc w:val="center"/>
              <w:rPr>
                <w:rFonts w:ascii="Cambria" w:hAnsi="Cambria" w:cs="Arial"/>
                <w:b/>
                <w:color w:val="002060"/>
              </w:rPr>
            </w:pPr>
            <w:r w:rsidRPr="000B15BC">
              <w:rPr>
                <w:rFonts w:ascii="Cambria" w:hAnsi="Cambria" w:cs="Arial"/>
                <w:b/>
                <w:color w:val="002060"/>
              </w:rPr>
              <w:t>2</w:t>
            </w:r>
            <w:r w:rsidR="00FC1BE7" w:rsidRPr="000B15BC">
              <w:rPr>
                <w:rFonts w:ascii="Cambria" w:hAnsi="Cambria" w:cs="Arial"/>
                <w:b/>
                <w:color w:val="002060"/>
              </w:rPr>
              <w:t>8</w:t>
            </w:r>
            <w:r w:rsidRPr="000B15BC">
              <w:rPr>
                <w:rFonts w:ascii="Cambria" w:hAnsi="Cambria" w:cs="Arial"/>
                <w:b/>
                <w:color w:val="002060"/>
              </w:rPr>
              <w:t xml:space="preserve"> июня </w:t>
            </w:r>
          </w:p>
          <w:p w:rsidR="006C7093" w:rsidRPr="000B15BC" w:rsidRDefault="006C7093" w:rsidP="00E860EA">
            <w:pPr>
              <w:jc w:val="center"/>
              <w:rPr>
                <w:rFonts w:ascii="Cambria" w:hAnsi="Cambria" w:cs="Arial"/>
                <w:color w:val="002060"/>
              </w:rPr>
            </w:pPr>
            <w:r w:rsidRPr="000B15BC">
              <w:rPr>
                <w:rFonts w:ascii="Cambria" w:hAnsi="Cambria" w:cs="Arial"/>
                <w:b/>
                <w:color w:val="002060"/>
              </w:rPr>
              <w:t>2024 года</w:t>
            </w:r>
            <w:r w:rsidRPr="000B15BC">
              <w:rPr>
                <w:rFonts w:ascii="Cambria" w:hAnsi="Cambria" w:cs="Arial"/>
                <w:color w:val="002060"/>
              </w:rPr>
              <w:t xml:space="preserve">  </w:t>
            </w:r>
          </w:p>
          <w:p w:rsidR="006C7093" w:rsidRPr="000B15BC" w:rsidRDefault="006C7093" w:rsidP="006C7093">
            <w:pPr>
              <w:jc w:val="center"/>
              <w:rPr>
                <w:rFonts w:ascii="Cambria" w:hAnsi="Cambria" w:cs="Arial"/>
                <w:bCs/>
                <w:color w:val="002060"/>
              </w:rPr>
            </w:pPr>
            <w:r w:rsidRPr="000B15BC">
              <w:rPr>
                <w:rFonts w:ascii="Cambria" w:hAnsi="Cambria" w:cs="Arial"/>
                <w:color w:val="002060"/>
              </w:rPr>
              <w:t>Смешанный формат (очно и дистанционно)</w:t>
            </w:r>
          </w:p>
        </w:tc>
        <w:tc>
          <w:tcPr>
            <w:tcW w:w="5191" w:type="dxa"/>
          </w:tcPr>
          <w:p w:rsidR="006C7093" w:rsidRPr="000B15BC" w:rsidRDefault="006C7093" w:rsidP="00C009BE">
            <w:pPr>
              <w:jc w:val="center"/>
              <w:rPr>
                <w:rFonts w:ascii="Cambria" w:hAnsi="Cambria" w:cs="Arial"/>
                <w:color w:val="002060"/>
              </w:rPr>
            </w:pPr>
          </w:p>
          <w:p w:rsidR="006C7093" w:rsidRPr="000B15BC" w:rsidRDefault="006C7093" w:rsidP="00C009BE">
            <w:pPr>
              <w:jc w:val="center"/>
              <w:rPr>
                <w:rFonts w:ascii="Cambria" w:hAnsi="Cambria" w:cs="Arial"/>
                <w:color w:val="002060"/>
              </w:rPr>
            </w:pPr>
            <w:r w:rsidRPr="000B15BC">
              <w:rPr>
                <w:rFonts w:ascii="Cambria" w:hAnsi="Cambria" w:cs="Arial"/>
                <w:color w:val="002060"/>
              </w:rPr>
              <w:t xml:space="preserve">Круглый стол на тему: </w:t>
            </w:r>
          </w:p>
          <w:p w:rsidR="006C7093" w:rsidRPr="000B15BC" w:rsidRDefault="006C7093" w:rsidP="00C009BE">
            <w:pPr>
              <w:jc w:val="center"/>
              <w:rPr>
                <w:rFonts w:ascii="Cambria" w:hAnsi="Cambria" w:cs="Arial"/>
                <w:color w:val="002060"/>
              </w:rPr>
            </w:pPr>
            <w:r w:rsidRPr="000B15BC">
              <w:rPr>
                <w:rFonts w:ascii="Cambria" w:hAnsi="Cambria" w:cs="Arial"/>
                <w:color w:val="002060"/>
              </w:rPr>
              <w:t xml:space="preserve">«Правовое просвещение в России </w:t>
            </w:r>
          </w:p>
          <w:p w:rsidR="006C7093" w:rsidRPr="000B15BC" w:rsidRDefault="006C7093" w:rsidP="00C009BE">
            <w:pPr>
              <w:jc w:val="center"/>
              <w:rPr>
                <w:rFonts w:ascii="Cambria" w:hAnsi="Cambria" w:cs="Arial"/>
                <w:color w:val="002060"/>
              </w:rPr>
            </w:pPr>
            <w:r w:rsidRPr="000B15BC">
              <w:rPr>
                <w:rFonts w:ascii="Cambria" w:hAnsi="Cambria" w:cs="Arial"/>
                <w:color w:val="002060"/>
              </w:rPr>
              <w:t xml:space="preserve">и странах Азии» </w:t>
            </w:r>
          </w:p>
          <w:p w:rsidR="006C7093" w:rsidRPr="000B15BC" w:rsidRDefault="006C7093" w:rsidP="006C7093">
            <w:pPr>
              <w:rPr>
                <w:rFonts w:ascii="Cambria" w:hAnsi="Cambria" w:cs="Arial"/>
                <w:b/>
                <w:color w:val="002060"/>
              </w:rPr>
            </w:pPr>
          </w:p>
        </w:tc>
        <w:tc>
          <w:tcPr>
            <w:tcW w:w="2233" w:type="dxa"/>
            <w:vMerge/>
          </w:tcPr>
          <w:p w:rsidR="006C7093" w:rsidRPr="000B15BC" w:rsidRDefault="006C7093" w:rsidP="00C009BE">
            <w:pPr>
              <w:jc w:val="center"/>
              <w:rPr>
                <w:rFonts w:ascii="Cambria" w:hAnsi="Cambria" w:cs="Arial"/>
                <w:color w:val="002060"/>
              </w:rPr>
            </w:pPr>
          </w:p>
        </w:tc>
      </w:tr>
    </w:tbl>
    <w:p w:rsidR="00F31C41" w:rsidRPr="000B15BC" w:rsidRDefault="00F31C41" w:rsidP="00D34854">
      <w:pPr>
        <w:ind w:firstLine="567"/>
        <w:jc w:val="both"/>
        <w:rPr>
          <w:rFonts w:ascii="Cambria" w:hAnsi="Cambria" w:cs="Arial"/>
          <w:b/>
          <w:bCs/>
          <w:color w:val="002060"/>
        </w:rPr>
      </w:pPr>
    </w:p>
    <w:p w:rsidR="0095157E" w:rsidRPr="000B15BC" w:rsidRDefault="0095157E" w:rsidP="00D34854">
      <w:pPr>
        <w:ind w:firstLine="567"/>
        <w:jc w:val="both"/>
        <w:rPr>
          <w:rFonts w:ascii="Cambria" w:hAnsi="Cambria" w:cs="Arial"/>
          <w:b/>
          <w:bCs/>
          <w:color w:val="002060"/>
        </w:rPr>
      </w:pPr>
      <w:r w:rsidRPr="000B15BC">
        <w:rPr>
          <w:rFonts w:ascii="Cambria" w:hAnsi="Cambria" w:cs="Arial"/>
          <w:b/>
          <w:bCs/>
          <w:color w:val="002060"/>
        </w:rPr>
        <w:t>Контактная информация:</w:t>
      </w:r>
    </w:p>
    <w:p w:rsidR="0095157E" w:rsidRPr="000B15BC" w:rsidRDefault="0095157E" w:rsidP="004838AC">
      <w:pPr>
        <w:ind w:firstLine="567"/>
        <w:jc w:val="both"/>
        <w:rPr>
          <w:rFonts w:ascii="Cambria" w:hAnsi="Cambria" w:cs="Arial"/>
          <w:color w:val="002060"/>
        </w:rPr>
      </w:pPr>
      <w:r w:rsidRPr="000B15BC">
        <w:rPr>
          <w:rFonts w:ascii="Cambria" w:hAnsi="Cambria" w:cs="Arial"/>
          <w:color w:val="002060"/>
        </w:rPr>
        <w:t>670000, Россия, Республика Бурятия,</w:t>
      </w:r>
      <w:r w:rsidR="00F31C41" w:rsidRPr="000B15BC">
        <w:rPr>
          <w:rFonts w:ascii="Cambria" w:hAnsi="Cambria" w:cs="Arial"/>
          <w:color w:val="002060"/>
        </w:rPr>
        <w:t xml:space="preserve"> </w:t>
      </w:r>
      <w:r w:rsidR="00BE4B53" w:rsidRPr="000B15BC">
        <w:rPr>
          <w:rFonts w:ascii="Cambria" w:hAnsi="Cambria" w:cs="Arial"/>
          <w:color w:val="002060"/>
        </w:rPr>
        <w:t xml:space="preserve">г. Улан-Удэ, </w:t>
      </w:r>
      <w:r w:rsidR="00E860EA" w:rsidRPr="000B15BC">
        <w:rPr>
          <w:rFonts w:ascii="Cambria" w:hAnsi="Cambria" w:cs="Arial"/>
          <w:color w:val="002060"/>
        </w:rPr>
        <w:t xml:space="preserve">ул. </w:t>
      </w:r>
      <w:proofErr w:type="spellStart"/>
      <w:r w:rsidR="00E860EA" w:rsidRPr="000B15BC">
        <w:rPr>
          <w:rFonts w:ascii="Cambria" w:hAnsi="Cambria" w:cs="Arial"/>
          <w:color w:val="002060"/>
        </w:rPr>
        <w:t>Сухэ-Батора</w:t>
      </w:r>
      <w:proofErr w:type="spellEnd"/>
      <w:r w:rsidR="00E860EA" w:rsidRPr="000B15BC">
        <w:rPr>
          <w:rFonts w:ascii="Cambria" w:hAnsi="Cambria" w:cs="Arial"/>
          <w:color w:val="002060"/>
        </w:rPr>
        <w:t>, 6, ауд. 7410.</w:t>
      </w:r>
    </w:p>
    <w:p w:rsidR="0095157E" w:rsidRPr="000B15BC" w:rsidRDefault="0095157E" w:rsidP="004838AC">
      <w:pPr>
        <w:ind w:left="567"/>
        <w:jc w:val="both"/>
        <w:rPr>
          <w:rFonts w:ascii="Cambria" w:hAnsi="Cambria" w:cs="Arial"/>
          <w:color w:val="002060"/>
        </w:rPr>
      </w:pPr>
      <w:r w:rsidRPr="000B15BC">
        <w:rPr>
          <w:rFonts w:ascii="Cambria" w:hAnsi="Cambria" w:cs="Arial"/>
          <w:color w:val="002060"/>
          <w:lang w:val="en-US"/>
        </w:rPr>
        <w:t>E</w:t>
      </w:r>
      <w:r w:rsidRPr="000B15BC">
        <w:rPr>
          <w:rFonts w:ascii="Cambria" w:hAnsi="Cambria" w:cs="Arial"/>
          <w:color w:val="002060"/>
        </w:rPr>
        <w:t>-</w:t>
      </w:r>
      <w:r w:rsidRPr="000B15BC">
        <w:rPr>
          <w:rFonts w:ascii="Cambria" w:hAnsi="Cambria" w:cs="Arial"/>
          <w:color w:val="002060"/>
          <w:lang w:val="en-US"/>
        </w:rPr>
        <w:t>mail</w:t>
      </w:r>
      <w:r w:rsidRPr="000B15BC">
        <w:rPr>
          <w:rFonts w:ascii="Cambria" w:hAnsi="Cambria" w:cs="Arial"/>
          <w:color w:val="002060"/>
        </w:rPr>
        <w:t xml:space="preserve">: </w:t>
      </w:r>
      <w:hyperlink r:id="rId18" w:history="1">
        <w:r w:rsidRPr="000B15BC">
          <w:rPr>
            <w:rStyle w:val="a3"/>
            <w:rFonts w:ascii="Cambria" w:hAnsi="Cambria" w:cs="Arial"/>
            <w:color w:val="002060"/>
            <w:lang w:val="en-US"/>
          </w:rPr>
          <w:t>labatr</w:t>
        </w:r>
        <w:r w:rsidRPr="000B15BC">
          <w:rPr>
            <w:rStyle w:val="a3"/>
            <w:rFonts w:ascii="Cambria" w:hAnsi="Cambria" w:cs="Arial"/>
            <w:color w:val="002060"/>
          </w:rPr>
          <w:t>@</w:t>
        </w:r>
        <w:r w:rsidRPr="000B15BC">
          <w:rPr>
            <w:rStyle w:val="a3"/>
            <w:rFonts w:ascii="Cambria" w:hAnsi="Cambria" w:cs="Arial"/>
            <w:color w:val="002060"/>
            <w:lang w:val="en-US"/>
          </w:rPr>
          <w:t>mail</w:t>
        </w:r>
        <w:r w:rsidRPr="000B15BC">
          <w:rPr>
            <w:rStyle w:val="a3"/>
            <w:rFonts w:ascii="Cambria" w:hAnsi="Cambria" w:cs="Arial"/>
            <w:color w:val="002060"/>
          </w:rPr>
          <w:t>.</w:t>
        </w:r>
        <w:r w:rsidRPr="000B15BC">
          <w:rPr>
            <w:rStyle w:val="a3"/>
            <w:rFonts w:ascii="Cambria" w:hAnsi="Cambria" w:cs="Arial"/>
            <w:color w:val="002060"/>
            <w:lang w:val="en-US"/>
          </w:rPr>
          <w:t>ru</w:t>
        </w:r>
      </w:hyperlink>
      <w:r w:rsidR="00E860EA" w:rsidRPr="000B15BC">
        <w:rPr>
          <w:rFonts w:ascii="Cambria" w:hAnsi="Cambria" w:cs="Arial"/>
          <w:color w:val="002060"/>
        </w:rPr>
        <w:t xml:space="preserve">; </w:t>
      </w:r>
      <w:r w:rsidR="002C0964" w:rsidRPr="000B15BC">
        <w:rPr>
          <w:rFonts w:ascii="Cambria" w:hAnsi="Cambria" w:cs="Arial"/>
          <w:color w:val="002060"/>
        </w:rPr>
        <w:t xml:space="preserve">тел: </w:t>
      </w:r>
      <w:r w:rsidR="00FA0913" w:rsidRPr="000B15BC">
        <w:rPr>
          <w:rFonts w:ascii="Cambria" w:hAnsi="Cambria" w:cs="Arial"/>
          <w:color w:val="002060"/>
        </w:rPr>
        <w:t>+</w:t>
      </w:r>
      <w:r w:rsidR="002C0964" w:rsidRPr="000B15BC">
        <w:rPr>
          <w:rFonts w:ascii="Cambria" w:hAnsi="Cambria" w:cs="Arial"/>
          <w:color w:val="002060"/>
        </w:rPr>
        <w:t>7 (</w:t>
      </w:r>
      <w:r w:rsidRPr="000B15BC">
        <w:rPr>
          <w:rFonts w:ascii="Cambria" w:hAnsi="Cambria" w:cs="Arial"/>
          <w:color w:val="002060"/>
        </w:rPr>
        <w:t>3012) 2</w:t>
      </w:r>
      <w:r w:rsidR="00E70559" w:rsidRPr="000B15BC">
        <w:rPr>
          <w:rFonts w:ascii="Cambria" w:hAnsi="Cambria" w:cs="Arial"/>
          <w:color w:val="002060"/>
        </w:rPr>
        <w:t>9</w:t>
      </w:r>
      <w:r w:rsidRPr="000B15BC">
        <w:rPr>
          <w:rFonts w:ascii="Cambria" w:hAnsi="Cambria" w:cs="Arial"/>
          <w:color w:val="002060"/>
        </w:rPr>
        <w:t>-</w:t>
      </w:r>
      <w:r w:rsidR="00E70559" w:rsidRPr="000B15BC">
        <w:rPr>
          <w:rFonts w:ascii="Cambria" w:hAnsi="Cambria" w:cs="Arial"/>
          <w:color w:val="002060"/>
        </w:rPr>
        <w:t>71</w:t>
      </w:r>
      <w:r w:rsidRPr="000B15BC">
        <w:rPr>
          <w:rFonts w:ascii="Cambria" w:hAnsi="Cambria" w:cs="Arial"/>
          <w:color w:val="002060"/>
        </w:rPr>
        <w:t>-</w:t>
      </w:r>
      <w:r w:rsidR="00E70559" w:rsidRPr="000B15BC">
        <w:rPr>
          <w:rFonts w:ascii="Cambria" w:hAnsi="Cambria" w:cs="Arial"/>
          <w:color w:val="002060"/>
        </w:rPr>
        <w:t>60</w:t>
      </w:r>
    </w:p>
    <w:p w:rsidR="003D0973" w:rsidRPr="000B15BC" w:rsidRDefault="003D0973" w:rsidP="004838AC">
      <w:pPr>
        <w:ind w:left="567"/>
        <w:jc w:val="both"/>
        <w:rPr>
          <w:rFonts w:ascii="Cambria" w:hAnsi="Cambria" w:cs="Arial"/>
          <w:color w:val="002060"/>
        </w:rPr>
      </w:pPr>
    </w:p>
    <w:p w:rsidR="00A3106E" w:rsidRPr="000B15BC" w:rsidRDefault="0095157E" w:rsidP="00E860EA">
      <w:pPr>
        <w:ind w:left="567"/>
        <w:rPr>
          <w:rFonts w:ascii="Cambria" w:hAnsi="Cambria" w:cs="Arial"/>
          <w:color w:val="002060"/>
        </w:rPr>
      </w:pPr>
      <w:r w:rsidRPr="000B15BC">
        <w:rPr>
          <w:rFonts w:ascii="Cambria" w:hAnsi="Cambria" w:cs="Arial"/>
          <w:color w:val="002060"/>
        </w:rPr>
        <w:t>Координатор</w:t>
      </w:r>
      <w:r w:rsidR="0042579D" w:rsidRPr="000B15BC">
        <w:rPr>
          <w:rFonts w:ascii="Cambria" w:hAnsi="Cambria" w:cs="Arial"/>
          <w:color w:val="002060"/>
        </w:rPr>
        <w:t xml:space="preserve">: </w:t>
      </w:r>
      <w:r w:rsidR="00126293" w:rsidRPr="000B15BC">
        <w:rPr>
          <w:rFonts w:ascii="Cambria" w:hAnsi="Cambria" w:cs="Arial"/>
          <w:color w:val="002060"/>
        </w:rPr>
        <w:t>Гомбоева Людмила Петровна, 89146399805</w:t>
      </w:r>
      <w:r w:rsidR="00A3106E" w:rsidRPr="000B15BC">
        <w:rPr>
          <w:rFonts w:ascii="Cambria" w:hAnsi="Cambria" w:cs="Arial"/>
          <w:color w:val="002060"/>
        </w:rPr>
        <w:t xml:space="preserve"> (</w:t>
      </w:r>
      <w:r w:rsidR="00A3106E" w:rsidRPr="000B15BC">
        <w:rPr>
          <w:rFonts w:ascii="Cambria" w:hAnsi="Cambria" w:cs="Arial"/>
          <w:color w:val="002060"/>
          <w:lang w:val="en-US"/>
        </w:rPr>
        <w:t>Viber</w:t>
      </w:r>
      <w:r w:rsidR="00A3106E" w:rsidRPr="000B15BC">
        <w:rPr>
          <w:rFonts w:ascii="Cambria" w:hAnsi="Cambria" w:cs="Arial"/>
          <w:color w:val="002060"/>
        </w:rPr>
        <w:t xml:space="preserve"> / </w:t>
      </w:r>
      <w:r w:rsidR="00A3106E" w:rsidRPr="000B15BC">
        <w:rPr>
          <w:rFonts w:ascii="Cambria" w:hAnsi="Cambria" w:cs="Arial"/>
          <w:color w:val="002060"/>
          <w:lang w:val="en-US"/>
        </w:rPr>
        <w:t>WhatsApp</w:t>
      </w:r>
      <w:r w:rsidR="00A3106E" w:rsidRPr="000B15BC">
        <w:rPr>
          <w:rFonts w:ascii="Cambria" w:hAnsi="Cambria" w:cs="Arial"/>
          <w:color w:val="002060"/>
        </w:rPr>
        <w:t>)</w:t>
      </w:r>
    </w:p>
    <w:p w:rsidR="00CF254E" w:rsidRPr="000B15BC" w:rsidRDefault="00CF254E" w:rsidP="00DD1CD5">
      <w:pPr>
        <w:ind w:left="567"/>
        <w:rPr>
          <w:rFonts w:ascii="Cambria" w:hAnsi="Cambria" w:cs="Arial"/>
          <w:color w:val="002060"/>
        </w:rPr>
      </w:pPr>
    </w:p>
    <w:p w:rsidR="00901F02" w:rsidRPr="000B15BC" w:rsidRDefault="0095157E" w:rsidP="004D7C76">
      <w:pPr>
        <w:jc w:val="both"/>
        <w:rPr>
          <w:rFonts w:ascii="Cambria" w:hAnsi="Cambria" w:cs="Arial"/>
          <w:color w:val="002060"/>
        </w:rPr>
      </w:pPr>
      <w:r w:rsidRPr="000B15BC">
        <w:rPr>
          <w:rFonts w:ascii="Cambria" w:hAnsi="Cambria" w:cs="Arial"/>
          <w:color w:val="002060"/>
        </w:rPr>
        <w:t xml:space="preserve">Председатель оргкомитета, </w:t>
      </w:r>
    </w:p>
    <w:p w:rsidR="00901F02" w:rsidRPr="000B15BC" w:rsidRDefault="0095157E" w:rsidP="004D7C76">
      <w:pPr>
        <w:jc w:val="both"/>
        <w:rPr>
          <w:rFonts w:ascii="Cambria" w:hAnsi="Cambria" w:cs="Arial"/>
          <w:color w:val="002060"/>
        </w:rPr>
      </w:pPr>
      <w:r w:rsidRPr="000B15BC">
        <w:rPr>
          <w:rFonts w:ascii="Cambria" w:hAnsi="Cambria" w:cs="Arial"/>
          <w:color w:val="002060"/>
        </w:rPr>
        <w:t xml:space="preserve">заведующий лабораторией сравнительного правоведения, </w:t>
      </w:r>
    </w:p>
    <w:p w:rsidR="00901F02" w:rsidRPr="000B15BC" w:rsidRDefault="0095157E" w:rsidP="004D7C76">
      <w:pPr>
        <w:jc w:val="both"/>
        <w:rPr>
          <w:rFonts w:ascii="Cambria" w:hAnsi="Cambria" w:cs="Arial"/>
          <w:color w:val="002060"/>
        </w:rPr>
      </w:pPr>
      <w:r w:rsidRPr="000B15BC">
        <w:rPr>
          <w:rFonts w:ascii="Cambria" w:hAnsi="Cambria" w:cs="Arial"/>
          <w:color w:val="002060"/>
        </w:rPr>
        <w:t>профессор кафедры</w:t>
      </w:r>
      <w:r w:rsidR="00901F02" w:rsidRPr="000B15BC">
        <w:rPr>
          <w:rFonts w:ascii="Cambria" w:hAnsi="Cambria" w:cs="Arial"/>
          <w:color w:val="002060"/>
        </w:rPr>
        <w:t xml:space="preserve"> </w:t>
      </w:r>
      <w:r w:rsidRPr="000B15BC">
        <w:rPr>
          <w:rFonts w:ascii="Cambria" w:hAnsi="Cambria" w:cs="Arial"/>
          <w:color w:val="002060"/>
        </w:rPr>
        <w:t xml:space="preserve">уголовного </w:t>
      </w:r>
      <w:r w:rsidR="00A33240" w:rsidRPr="000B15BC">
        <w:rPr>
          <w:rFonts w:ascii="Cambria" w:hAnsi="Cambria" w:cs="Arial"/>
          <w:color w:val="002060"/>
        </w:rPr>
        <w:t xml:space="preserve">права, </w:t>
      </w:r>
      <w:r w:rsidRPr="000B15BC">
        <w:rPr>
          <w:rFonts w:ascii="Cambria" w:hAnsi="Cambria" w:cs="Arial"/>
          <w:color w:val="002060"/>
        </w:rPr>
        <w:t>процесса</w:t>
      </w:r>
      <w:r w:rsidR="00E432C4" w:rsidRPr="000B15BC">
        <w:rPr>
          <w:rFonts w:ascii="Cambria" w:hAnsi="Cambria" w:cs="Arial"/>
          <w:color w:val="002060"/>
        </w:rPr>
        <w:t xml:space="preserve"> </w:t>
      </w:r>
    </w:p>
    <w:p w:rsidR="0095157E" w:rsidRPr="000B15BC" w:rsidRDefault="00E432C4" w:rsidP="004D7C76">
      <w:pPr>
        <w:jc w:val="both"/>
        <w:rPr>
          <w:rFonts w:ascii="Cambria" w:hAnsi="Cambria" w:cs="Arial"/>
          <w:color w:val="002060"/>
        </w:rPr>
      </w:pPr>
      <w:r w:rsidRPr="000B15BC">
        <w:rPr>
          <w:rFonts w:ascii="Cambria" w:hAnsi="Cambria" w:cs="Arial"/>
          <w:color w:val="002060"/>
        </w:rPr>
        <w:t xml:space="preserve">и криминалистики </w:t>
      </w:r>
      <w:r w:rsidR="00E860EA" w:rsidRPr="000B15BC">
        <w:rPr>
          <w:rFonts w:ascii="Cambria" w:hAnsi="Cambria" w:cs="Arial"/>
          <w:color w:val="002060"/>
        </w:rPr>
        <w:t xml:space="preserve">ЮФ </w:t>
      </w:r>
      <w:r w:rsidR="0095157E" w:rsidRPr="000B15BC">
        <w:rPr>
          <w:rFonts w:ascii="Cambria" w:hAnsi="Cambria" w:cs="Arial"/>
          <w:color w:val="002060"/>
        </w:rPr>
        <w:t xml:space="preserve">БГУ, </w:t>
      </w:r>
    </w:p>
    <w:p w:rsidR="0095157E" w:rsidRPr="000B15BC" w:rsidRDefault="0095157E" w:rsidP="004D7C76">
      <w:pPr>
        <w:jc w:val="both"/>
        <w:rPr>
          <w:rFonts w:ascii="Cambria" w:hAnsi="Cambria" w:cs="Arial"/>
          <w:color w:val="002060"/>
        </w:rPr>
      </w:pPr>
      <w:r w:rsidRPr="000B15BC">
        <w:rPr>
          <w:rFonts w:ascii="Cambria" w:hAnsi="Cambria" w:cs="Arial"/>
          <w:color w:val="002060"/>
        </w:rPr>
        <w:t>доктор юридических наук</w:t>
      </w:r>
      <w:r w:rsidR="00E7053F" w:rsidRPr="000B15BC">
        <w:rPr>
          <w:rFonts w:ascii="Cambria" w:hAnsi="Cambria" w:cs="Arial"/>
          <w:color w:val="002060"/>
        </w:rPr>
        <w:t>, профессор</w:t>
      </w:r>
      <w:r w:rsidR="00E7771E" w:rsidRPr="000B15BC">
        <w:rPr>
          <w:rFonts w:ascii="Cambria" w:hAnsi="Cambria" w:cs="Arial"/>
          <w:color w:val="002060"/>
        </w:rPr>
        <w:tab/>
      </w:r>
      <w:r w:rsidR="00E7771E" w:rsidRPr="000B15BC">
        <w:rPr>
          <w:rFonts w:ascii="Cambria" w:hAnsi="Cambria" w:cs="Arial"/>
          <w:color w:val="002060"/>
        </w:rPr>
        <w:tab/>
      </w:r>
      <w:r w:rsidR="00E7771E" w:rsidRPr="000B15BC">
        <w:rPr>
          <w:rFonts w:ascii="Cambria" w:hAnsi="Cambria" w:cs="Arial"/>
          <w:color w:val="002060"/>
        </w:rPr>
        <w:tab/>
      </w:r>
      <w:r w:rsidR="00E7771E" w:rsidRPr="000B15BC">
        <w:rPr>
          <w:rFonts w:ascii="Cambria" w:hAnsi="Cambria" w:cs="Arial"/>
          <w:color w:val="002060"/>
        </w:rPr>
        <w:tab/>
      </w:r>
      <w:r w:rsidR="00E7771E" w:rsidRPr="000B15BC">
        <w:rPr>
          <w:rFonts w:ascii="Cambria" w:hAnsi="Cambria" w:cs="Arial"/>
          <w:color w:val="002060"/>
        </w:rPr>
        <w:tab/>
      </w:r>
      <w:r w:rsidR="00E7771E" w:rsidRPr="000B15BC">
        <w:rPr>
          <w:rFonts w:ascii="Cambria" w:hAnsi="Cambria" w:cs="Arial"/>
          <w:color w:val="002060"/>
        </w:rPr>
        <w:tab/>
      </w:r>
      <w:r w:rsidRPr="000B15BC">
        <w:rPr>
          <w:rFonts w:ascii="Cambria" w:hAnsi="Cambria" w:cs="Arial"/>
          <w:color w:val="002060"/>
        </w:rPr>
        <w:t xml:space="preserve">Ю.П. Гармаев </w:t>
      </w:r>
    </w:p>
    <w:p w:rsidR="004D6183" w:rsidRPr="000B15BC" w:rsidRDefault="00DF7B3B" w:rsidP="004D7C76">
      <w:pPr>
        <w:jc w:val="center"/>
        <w:rPr>
          <w:rFonts w:ascii="Cambria" w:hAnsi="Cambria" w:cs="Arial"/>
          <w:b/>
          <w:bCs/>
          <w:color w:val="002060"/>
        </w:rPr>
      </w:pPr>
      <w:r w:rsidRPr="000B15BC">
        <w:rPr>
          <w:rFonts w:ascii="Cambria" w:hAnsi="Cambria" w:cs="Arial"/>
          <w:b/>
          <w:color w:val="002060"/>
        </w:rPr>
        <w:br w:type="page"/>
      </w:r>
      <w:r w:rsidR="001156D6" w:rsidRPr="000B15BC">
        <w:rPr>
          <w:rFonts w:ascii="Cambria" w:hAnsi="Cambria" w:cs="Arial"/>
          <w:b/>
          <w:color w:val="002060"/>
        </w:rPr>
        <w:lastRenderedPageBreak/>
        <w:t>ЗАЯВКА</w:t>
      </w:r>
      <w:r w:rsidR="00CF6B4D" w:rsidRPr="000B15BC">
        <w:rPr>
          <w:rStyle w:val="a6"/>
          <w:rFonts w:ascii="Cambria" w:hAnsi="Cambria" w:cs="Arial"/>
          <w:b/>
          <w:color w:val="002060"/>
        </w:rPr>
        <w:footnoteReference w:id="1"/>
      </w:r>
    </w:p>
    <w:p w:rsidR="004D6183" w:rsidRPr="000B15BC" w:rsidRDefault="004D6183" w:rsidP="002B2060">
      <w:pPr>
        <w:jc w:val="center"/>
        <w:rPr>
          <w:rFonts w:ascii="Cambria" w:hAnsi="Cambria" w:cs="Arial"/>
          <w:b/>
          <w:bCs/>
          <w:color w:val="002060"/>
        </w:rPr>
      </w:pPr>
      <w:r w:rsidRPr="000B15BC">
        <w:rPr>
          <w:rFonts w:ascii="Cambria" w:hAnsi="Cambria" w:cs="Arial"/>
          <w:b/>
          <w:bCs/>
          <w:color w:val="002060"/>
        </w:rPr>
        <w:t>на участие в конференции</w:t>
      </w:r>
    </w:p>
    <w:p w:rsidR="004D6183" w:rsidRPr="000B15BC" w:rsidRDefault="004D6183" w:rsidP="002B2060">
      <w:pPr>
        <w:jc w:val="center"/>
        <w:rPr>
          <w:rFonts w:ascii="Cambria" w:hAnsi="Cambria" w:cs="Arial"/>
          <w:b/>
          <w:bCs/>
          <w:color w:val="002060"/>
        </w:rPr>
      </w:pPr>
      <w:r w:rsidRPr="000B15BC">
        <w:rPr>
          <w:rFonts w:ascii="Cambria" w:hAnsi="Cambria" w:cs="Arial"/>
          <w:b/>
          <w:bCs/>
          <w:color w:val="002060"/>
        </w:rPr>
        <w:t>«Сравнительное правоведение в странах Ази</w:t>
      </w:r>
      <w:r w:rsidR="00126293" w:rsidRPr="000B15BC">
        <w:rPr>
          <w:rFonts w:ascii="Cambria" w:hAnsi="Cambria" w:cs="Arial"/>
          <w:b/>
          <w:bCs/>
          <w:color w:val="002060"/>
        </w:rPr>
        <w:t>и</w:t>
      </w:r>
      <w:r w:rsidRPr="000B15BC">
        <w:rPr>
          <w:rFonts w:ascii="Cambria" w:hAnsi="Cambria" w:cs="Arial"/>
          <w:b/>
          <w:bCs/>
          <w:color w:val="002060"/>
        </w:rPr>
        <w:t>-</w:t>
      </w:r>
      <w:r w:rsidR="00E976D2" w:rsidRPr="000B15BC">
        <w:rPr>
          <w:rFonts w:ascii="Cambria" w:hAnsi="Cambria" w:cs="Arial"/>
          <w:b/>
          <w:bCs/>
          <w:color w:val="002060"/>
          <w:lang w:val="en-US"/>
        </w:rPr>
        <w:t>X</w:t>
      </w:r>
      <w:r w:rsidR="009A2016" w:rsidRPr="000B15BC">
        <w:rPr>
          <w:rFonts w:ascii="Cambria" w:hAnsi="Cambria" w:cs="Arial"/>
          <w:b/>
          <w:bCs/>
          <w:color w:val="002060"/>
          <w:lang w:val="en-US"/>
        </w:rPr>
        <w:t>V</w:t>
      </w:r>
      <w:r w:rsidRPr="000B15BC">
        <w:rPr>
          <w:rFonts w:ascii="Cambria" w:hAnsi="Cambria" w:cs="Arial"/>
          <w:b/>
          <w:bCs/>
          <w:color w:val="002060"/>
        </w:rPr>
        <w:t>»</w:t>
      </w:r>
    </w:p>
    <w:p w:rsidR="00DC2801" w:rsidRPr="000B15BC" w:rsidRDefault="00A33240" w:rsidP="00DC2801">
      <w:pPr>
        <w:jc w:val="center"/>
        <w:rPr>
          <w:rFonts w:ascii="Cambria" w:hAnsi="Cambria" w:cs="Arial"/>
          <w:color w:val="002060"/>
        </w:rPr>
      </w:pPr>
      <w:r w:rsidRPr="000B15BC">
        <w:rPr>
          <w:rFonts w:ascii="Cambria" w:hAnsi="Cambria" w:cs="Arial"/>
          <w:color w:val="002060"/>
        </w:rPr>
        <w:t>2</w:t>
      </w:r>
      <w:r w:rsidR="00CE5C74" w:rsidRPr="000B15BC">
        <w:rPr>
          <w:rFonts w:ascii="Cambria" w:hAnsi="Cambria" w:cs="Arial"/>
          <w:color w:val="002060"/>
        </w:rPr>
        <w:t>7</w:t>
      </w:r>
      <w:r w:rsidRPr="000B15BC">
        <w:rPr>
          <w:rFonts w:ascii="Cambria" w:hAnsi="Cambria" w:cs="Arial"/>
          <w:color w:val="002060"/>
        </w:rPr>
        <w:t xml:space="preserve"> июня</w:t>
      </w:r>
      <w:r w:rsidR="00E976D2" w:rsidRPr="000B15BC">
        <w:rPr>
          <w:rFonts w:ascii="Cambria" w:hAnsi="Cambria" w:cs="Arial"/>
          <w:color w:val="002060"/>
        </w:rPr>
        <w:t xml:space="preserve"> 20</w:t>
      </w:r>
      <w:r w:rsidR="00A10AC0" w:rsidRPr="000B15BC">
        <w:rPr>
          <w:rFonts w:ascii="Cambria" w:hAnsi="Cambria" w:cs="Arial"/>
          <w:color w:val="002060"/>
        </w:rPr>
        <w:t>2</w:t>
      </w:r>
      <w:r w:rsidR="00901F02" w:rsidRPr="000B15BC">
        <w:rPr>
          <w:rFonts w:ascii="Cambria" w:hAnsi="Cambria" w:cs="Arial"/>
          <w:color w:val="002060"/>
        </w:rPr>
        <w:t>4</w:t>
      </w:r>
      <w:r w:rsidR="004D6183" w:rsidRPr="000B15BC">
        <w:rPr>
          <w:rFonts w:ascii="Cambria" w:hAnsi="Cambria" w:cs="Arial"/>
          <w:color w:val="002060"/>
        </w:rPr>
        <w:t xml:space="preserve"> года, г. Улан-Удэ</w:t>
      </w:r>
    </w:p>
    <w:tbl>
      <w:tblPr>
        <w:tblpPr w:leftFromText="180" w:rightFromText="180" w:vertAnchor="page" w:horzAnchor="margin" w:tblpXSpec="center" w:tblpY="242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4536"/>
      </w:tblGrid>
      <w:tr w:rsidR="00CF5C4B" w:rsidRPr="000B15BC" w:rsidTr="00B5384E">
        <w:tc>
          <w:tcPr>
            <w:tcW w:w="4644" w:type="dxa"/>
          </w:tcPr>
          <w:p w:rsidR="00CF5C4B" w:rsidRPr="000B15BC" w:rsidRDefault="00CF5C4B" w:rsidP="00017B73">
            <w:pPr>
              <w:rPr>
                <w:rFonts w:ascii="Cambria" w:hAnsi="Cambria" w:cs="Arial"/>
                <w:color w:val="002060"/>
              </w:rPr>
            </w:pPr>
            <w:r w:rsidRPr="000B15BC">
              <w:rPr>
                <w:rFonts w:ascii="Cambria" w:hAnsi="Cambria" w:cs="Arial"/>
                <w:color w:val="002060"/>
              </w:rPr>
              <w:t>Ф.И.О. (полностью)</w:t>
            </w:r>
          </w:p>
        </w:tc>
        <w:tc>
          <w:tcPr>
            <w:tcW w:w="4536" w:type="dxa"/>
          </w:tcPr>
          <w:p w:rsidR="00CF5C4B" w:rsidRPr="000B15BC" w:rsidRDefault="00CF5C4B" w:rsidP="00017B73">
            <w:pPr>
              <w:ind w:firstLine="567"/>
              <w:jc w:val="center"/>
              <w:rPr>
                <w:rFonts w:ascii="Cambria" w:hAnsi="Cambria" w:cs="Arial"/>
                <w:color w:val="002060"/>
              </w:rPr>
            </w:pPr>
          </w:p>
        </w:tc>
      </w:tr>
      <w:tr w:rsidR="00CF5C4B" w:rsidRPr="000B15BC" w:rsidTr="00B5384E">
        <w:tc>
          <w:tcPr>
            <w:tcW w:w="4644" w:type="dxa"/>
          </w:tcPr>
          <w:p w:rsidR="00CF5C4B" w:rsidRPr="000B15BC" w:rsidRDefault="00CF5C4B" w:rsidP="00017B73">
            <w:pPr>
              <w:rPr>
                <w:rFonts w:ascii="Cambria" w:hAnsi="Cambria" w:cs="Arial"/>
                <w:color w:val="002060"/>
              </w:rPr>
            </w:pPr>
            <w:r w:rsidRPr="000B15BC">
              <w:rPr>
                <w:rFonts w:ascii="Cambria" w:hAnsi="Cambria" w:cs="Arial"/>
                <w:color w:val="002060"/>
              </w:rPr>
              <w:t>Тема доклада</w:t>
            </w:r>
          </w:p>
        </w:tc>
        <w:tc>
          <w:tcPr>
            <w:tcW w:w="4536" w:type="dxa"/>
          </w:tcPr>
          <w:p w:rsidR="00CF5C4B" w:rsidRPr="000B15BC" w:rsidRDefault="00CF5C4B" w:rsidP="00017B73">
            <w:pPr>
              <w:ind w:firstLine="567"/>
              <w:jc w:val="center"/>
              <w:rPr>
                <w:rFonts w:ascii="Cambria" w:hAnsi="Cambria" w:cs="Arial"/>
                <w:color w:val="002060"/>
              </w:rPr>
            </w:pPr>
          </w:p>
        </w:tc>
      </w:tr>
      <w:tr w:rsidR="00E70559" w:rsidRPr="000B15BC" w:rsidTr="00B5384E">
        <w:tc>
          <w:tcPr>
            <w:tcW w:w="4644" w:type="dxa"/>
          </w:tcPr>
          <w:p w:rsidR="00E70559" w:rsidRPr="000B15BC" w:rsidRDefault="00E70559" w:rsidP="00017B73">
            <w:pPr>
              <w:rPr>
                <w:rFonts w:ascii="Cambria" w:hAnsi="Cambria" w:cs="Arial"/>
                <w:color w:val="002060"/>
              </w:rPr>
            </w:pPr>
            <w:r w:rsidRPr="000B15BC">
              <w:rPr>
                <w:rFonts w:ascii="Cambria" w:hAnsi="Cambria" w:cs="Arial"/>
                <w:color w:val="002060"/>
              </w:rPr>
              <w:t>Название секции</w:t>
            </w:r>
            <w:r w:rsidR="00DA50A3" w:rsidRPr="000B15BC">
              <w:rPr>
                <w:rFonts w:ascii="Cambria" w:hAnsi="Cambria" w:cs="Arial"/>
                <w:color w:val="002060"/>
              </w:rPr>
              <w:t xml:space="preserve"> </w:t>
            </w:r>
            <w:r w:rsidRPr="000B15BC">
              <w:rPr>
                <w:rFonts w:ascii="Cambria" w:hAnsi="Cambria" w:cs="Arial"/>
                <w:color w:val="002060"/>
              </w:rPr>
              <w:t>конф</w:t>
            </w:r>
            <w:r w:rsidR="00291FF1" w:rsidRPr="000B15BC">
              <w:rPr>
                <w:rFonts w:ascii="Cambria" w:hAnsi="Cambria" w:cs="Arial"/>
                <w:color w:val="002060"/>
              </w:rPr>
              <w:t>еренции (полностью)</w:t>
            </w:r>
          </w:p>
        </w:tc>
        <w:tc>
          <w:tcPr>
            <w:tcW w:w="4536" w:type="dxa"/>
          </w:tcPr>
          <w:p w:rsidR="00E70559" w:rsidRPr="000B15BC" w:rsidRDefault="00E70559" w:rsidP="00017B73">
            <w:pPr>
              <w:ind w:firstLine="567"/>
              <w:jc w:val="center"/>
              <w:rPr>
                <w:rFonts w:ascii="Cambria" w:hAnsi="Cambria" w:cs="Arial"/>
                <w:color w:val="002060"/>
              </w:rPr>
            </w:pPr>
          </w:p>
        </w:tc>
      </w:tr>
      <w:tr w:rsidR="00CF5C4B" w:rsidRPr="000B15BC" w:rsidTr="00B5384E">
        <w:tc>
          <w:tcPr>
            <w:tcW w:w="4644" w:type="dxa"/>
          </w:tcPr>
          <w:p w:rsidR="00CF5C4B" w:rsidRPr="000B15BC" w:rsidRDefault="00CF5C4B" w:rsidP="00017B73">
            <w:pPr>
              <w:rPr>
                <w:rFonts w:ascii="Cambria" w:hAnsi="Cambria" w:cs="Arial"/>
                <w:color w:val="002060"/>
              </w:rPr>
            </w:pPr>
            <w:r w:rsidRPr="000B15BC">
              <w:rPr>
                <w:rFonts w:ascii="Cambria" w:hAnsi="Cambria" w:cs="Arial"/>
                <w:color w:val="002060"/>
              </w:rPr>
              <w:t>Страна, город</w:t>
            </w:r>
          </w:p>
        </w:tc>
        <w:tc>
          <w:tcPr>
            <w:tcW w:w="4536" w:type="dxa"/>
          </w:tcPr>
          <w:p w:rsidR="00CF5C4B" w:rsidRPr="000B15BC" w:rsidRDefault="00CF5C4B" w:rsidP="00017B73">
            <w:pPr>
              <w:ind w:firstLine="567"/>
              <w:jc w:val="center"/>
              <w:rPr>
                <w:rFonts w:ascii="Cambria" w:hAnsi="Cambria" w:cs="Arial"/>
                <w:color w:val="002060"/>
              </w:rPr>
            </w:pPr>
          </w:p>
        </w:tc>
      </w:tr>
      <w:tr w:rsidR="00CF5C4B" w:rsidRPr="000B15BC" w:rsidTr="00B5384E">
        <w:tc>
          <w:tcPr>
            <w:tcW w:w="4644" w:type="dxa"/>
          </w:tcPr>
          <w:p w:rsidR="00CF5C4B" w:rsidRPr="000B15BC" w:rsidRDefault="00CF5C4B" w:rsidP="00017B73">
            <w:pPr>
              <w:rPr>
                <w:rFonts w:ascii="Cambria" w:hAnsi="Cambria" w:cs="Arial"/>
                <w:color w:val="002060"/>
              </w:rPr>
            </w:pPr>
            <w:r w:rsidRPr="000B15BC">
              <w:rPr>
                <w:rFonts w:ascii="Cambria" w:hAnsi="Cambria" w:cs="Arial"/>
                <w:color w:val="002060"/>
              </w:rPr>
              <w:t>Учебное заведение</w:t>
            </w:r>
            <w:r w:rsidR="00291FF1" w:rsidRPr="000B15BC">
              <w:rPr>
                <w:rFonts w:ascii="Cambria" w:hAnsi="Cambria" w:cs="Arial"/>
                <w:color w:val="002060"/>
              </w:rPr>
              <w:t xml:space="preserve"> (полностью)</w:t>
            </w:r>
          </w:p>
        </w:tc>
        <w:tc>
          <w:tcPr>
            <w:tcW w:w="4536" w:type="dxa"/>
          </w:tcPr>
          <w:p w:rsidR="00CF5C4B" w:rsidRPr="000B15BC" w:rsidRDefault="00CF5C4B" w:rsidP="00017B73">
            <w:pPr>
              <w:ind w:firstLine="567"/>
              <w:jc w:val="center"/>
              <w:rPr>
                <w:rFonts w:ascii="Cambria" w:hAnsi="Cambria" w:cs="Arial"/>
                <w:color w:val="002060"/>
              </w:rPr>
            </w:pPr>
          </w:p>
        </w:tc>
      </w:tr>
      <w:tr w:rsidR="00CF5C4B" w:rsidRPr="000B15BC" w:rsidTr="00B5384E">
        <w:tc>
          <w:tcPr>
            <w:tcW w:w="4644" w:type="dxa"/>
          </w:tcPr>
          <w:p w:rsidR="005E44C5" w:rsidRPr="000B15BC" w:rsidRDefault="00DA50A3" w:rsidP="00017B73">
            <w:pPr>
              <w:rPr>
                <w:rFonts w:ascii="Cambria" w:hAnsi="Cambria" w:cs="Arial"/>
                <w:color w:val="002060"/>
              </w:rPr>
            </w:pPr>
            <w:r w:rsidRPr="000B15BC">
              <w:rPr>
                <w:rFonts w:ascii="Cambria" w:hAnsi="Cambria" w:cs="Arial"/>
                <w:color w:val="002060"/>
              </w:rPr>
              <w:t xml:space="preserve">Ученая степень, ученое звание, либо: </w:t>
            </w:r>
          </w:p>
          <w:p w:rsidR="005E44C5" w:rsidRPr="000B15BC" w:rsidRDefault="005E44C5" w:rsidP="00017B73">
            <w:pPr>
              <w:rPr>
                <w:rFonts w:ascii="Cambria" w:hAnsi="Cambria" w:cs="Arial"/>
                <w:color w:val="002060"/>
              </w:rPr>
            </w:pPr>
            <w:r w:rsidRPr="000B15BC">
              <w:rPr>
                <w:rFonts w:ascii="Cambria" w:hAnsi="Cambria" w:cs="Arial"/>
                <w:color w:val="002060"/>
              </w:rPr>
              <w:t xml:space="preserve">- </w:t>
            </w:r>
            <w:r w:rsidR="00DA50A3" w:rsidRPr="000B15BC">
              <w:rPr>
                <w:rFonts w:ascii="Cambria" w:hAnsi="Cambria" w:cs="Arial"/>
                <w:color w:val="002060"/>
              </w:rPr>
              <w:t>к</w:t>
            </w:r>
            <w:r w:rsidR="00CF5C4B" w:rsidRPr="000B15BC">
              <w:rPr>
                <w:rFonts w:ascii="Cambria" w:hAnsi="Cambria" w:cs="Arial"/>
                <w:color w:val="002060"/>
              </w:rPr>
              <w:t>урс</w:t>
            </w:r>
            <w:r w:rsidR="00DA50A3" w:rsidRPr="000B15BC">
              <w:rPr>
                <w:rFonts w:ascii="Cambria" w:hAnsi="Cambria" w:cs="Arial"/>
                <w:color w:val="002060"/>
              </w:rPr>
              <w:t xml:space="preserve"> (для студента), </w:t>
            </w:r>
          </w:p>
          <w:p w:rsidR="00B5384E" w:rsidRPr="000B15BC" w:rsidRDefault="005E44C5" w:rsidP="00017B73">
            <w:pPr>
              <w:rPr>
                <w:rFonts w:ascii="Cambria" w:hAnsi="Cambria" w:cs="Arial"/>
                <w:color w:val="002060"/>
              </w:rPr>
            </w:pPr>
            <w:r w:rsidRPr="000B15BC">
              <w:rPr>
                <w:rFonts w:ascii="Cambria" w:hAnsi="Cambria" w:cs="Arial"/>
                <w:color w:val="002060"/>
              </w:rPr>
              <w:t xml:space="preserve">- год учебы </w:t>
            </w:r>
            <w:r w:rsidR="00CF5C4B" w:rsidRPr="000B15BC">
              <w:rPr>
                <w:rFonts w:ascii="Cambria" w:hAnsi="Cambria" w:cs="Arial"/>
                <w:color w:val="002060"/>
              </w:rPr>
              <w:t>(</w:t>
            </w:r>
            <w:r w:rsidRPr="000B15BC">
              <w:rPr>
                <w:rFonts w:ascii="Cambria" w:hAnsi="Cambria" w:cs="Arial"/>
                <w:color w:val="002060"/>
              </w:rPr>
              <w:t xml:space="preserve">для </w:t>
            </w:r>
            <w:r w:rsidR="00CF5C4B" w:rsidRPr="000B15BC">
              <w:rPr>
                <w:rFonts w:ascii="Cambria" w:hAnsi="Cambria" w:cs="Arial"/>
                <w:color w:val="002060"/>
              </w:rPr>
              <w:t>аспирант</w:t>
            </w:r>
            <w:r w:rsidRPr="000B15BC">
              <w:rPr>
                <w:rFonts w:ascii="Cambria" w:hAnsi="Cambria" w:cs="Arial"/>
                <w:color w:val="002060"/>
              </w:rPr>
              <w:t>а)</w:t>
            </w:r>
            <w:r w:rsidR="00CF5C4B" w:rsidRPr="000B15BC">
              <w:rPr>
                <w:rFonts w:ascii="Cambria" w:hAnsi="Cambria" w:cs="Arial"/>
                <w:color w:val="002060"/>
              </w:rPr>
              <w:t xml:space="preserve">, </w:t>
            </w:r>
          </w:p>
          <w:p w:rsidR="00CF5C4B" w:rsidRPr="000B15BC" w:rsidRDefault="005E44C5" w:rsidP="00017B73">
            <w:pPr>
              <w:rPr>
                <w:rFonts w:ascii="Cambria" w:hAnsi="Cambria" w:cs="Arial"/>
                <w:color w:val="002060"/>
              </w:rPr>
            </w:pPr>
            <w:r w:rsidRPr="000B15BC">
              <w:rPr>
                <w:rFonts w:ascii="Cambria" w:hAnsi="Cambria" w:cs="Arial"/>
                <w:color w:val="002060"/>
              </w:rPr>
              <w:t xml:space="preserve">- </w:t>
            </w:r>
            <w:r w:rsidR="00CF5C4B" w:rsidRPr="000B15BC">
              <w:rPr>
                <w:rFonts w:ascii="Cambria" w:hAnsi="Cambria" w:cs="Arial"/>
                <w:color w:val="002060"/>
              </w:rPr>
              <w:t>место работы</w:t>
            </w:r>
            <w:r w:rsidRPr="000B15BC">
              <w:rPr>
                <w:rFonts w:ascii="Cambria" w:hAnsi="Cambria" w:cs="Arial"/>
                <w:color w:val="002060"/>
              </w:rPr>
              <w:t xml:space="preserve"> (для правоприменителя)</w:t>
            </w:r>
            <w:r w:rsidR="003E3DF1" w:rsidRPr="000B15BC">
              <w:rPr>
                <w:rFonts w:ascii="Cambria" w:hAnsi="Cambria" w:cs="Arial"/>
                <w:color w:val="002060"/>
              </w:rPr>
              <w:t xml:space="preserve"> </w:t>
            </w:r>
          </w:p>
        </w:tc>
        <w:tc>
          <w:tcPr>
            <w:tcW w:w="4536" w:type="dxa"/>
          </w:tcPr>
          <w:p w:rsidR="00CF5C4B" w:rsidRPr="000B15BC" w:rsidRDefault="00CF5C4B" w:rsidP="00017B73">
            <w:pPr>
              <w:ind w:firstLine="567"/>
              <w:jc w:val="center"/>
              <w:rPr>
                <w:rFonts w:ascii="Cambria" w:hAnsi="Cambria" w:cs="Arial"/>
                <w:color w:val="002060"/>
              </w:rPr>
            </w:pPr>
          </w:p>
        </w:tc>
      </w:tr>
      <w:tr w:rsidR="00CF5C4B" w:rsidRPr="000B15BC" w:rsidTr="00B5384E">
        <w:tc>
          <w:tcPr>
            <w:tcW w:w="4644" w:type="dxa"/>
          </w:tcPr>
          <w:p w:rsidR="00EC21EA" w:rsidRPr="000B15BC" w:rsidRDefault="00EC21EA" w:rsidP="00B5384E">
            <w:pPr>
              <w:rPr>
                <w:rFonts w:ascii="Cambria" w:hAnsi="Cambria" w:cs="Arial"/>
                <w:color w:val="002060"/>
              </w:rPr>
            </w:pPr>
            <w:r w:rsidRPr="000B15BC">
              <w:rPr>
                <w:rFonts w:ascii="Cambria" w:hAnsi="Cambria" w:cs="Arial"/>
                <w:color w:val="002060"/>
              </w:rPr>
              <w:t xml:space="preserve">Нужен ли печатный экземпляр сборника? (да / нет) </w:t>
            </w:r>
          </w:p>
          <w:p w:rsidR="006948B5" w:rsidRPr="000B15BC" w:rsidRDefault="00EC21EA" w:rsidP="00EC21EA">
            <w:pPr>
              <w:rPr>
                <w:rFonts w:ascii="Cambria" w:hAnsi="Cambria" w:cs="Arial"/>
                <w:color w:val="002060"/>
              </w:rPr>
            </w:pPr>
            <w:r w:rsidRPr="000B15BC">
              <w:rPr>
                <w:rFonts w:ascii="Cambria" w:hAnsi="Cambria" w:cs="Arial"/>
                <w:color w:val="002060"/>
              </w:rPr>
              <w:t>Если нужен, то  почтовый</w:t>
            </w:r>
            <w:r w:rsidRPr="000B15BC" w:rsidDel="00EC21EA">
              <w:rPr>
                <w:rFonts w:ascii="Cambria" w:hAnsi="Cambria" w:cs="Arial"/>
                <w:color w:val="002060"/>
              </w:rPr>
              <w:t xml:space="preserve"> </w:t>
            </w:r>
            <w:r w:rsidRPr="000B15BC">
              <w:rPr>
                <w:rFonts w:ascii="Cambria" w:hAnsi="Cambria" w:cs="Arial"/>
                <w:color w:val="002060"/>
              </w:rPr>
              <w:t>а</w:t>
            </w:r>
            <w:r w:rsidR="006948B5" w:rsidRPr="000B15BC">
              <w:rPr>
                <w:rFonts w:ascii="Cambria" w:hAnsi="Cambria" w:cs="Arial"/>
                <w:color w:val="002060"/>
              </w:rPr>
              <w:t>дре</w:t>
            </w:r>
            <w:r w:rsidRPr="000B15BC">
              <w:rPr>
                <w:rFonts w:ascii="Cambria" w:hAnsi="Cambria" w:cs="Arial"/>
                <w:color w:val="002060"/>
              </w:rPr>
              <w:t xml:space="preserve">с </w:t>
            </w:r>
          </w:p>
          <w:p w:rsidR="00CF5C4B" w:rsidRPr="000B15BC" w:rsidRDefault="006948B5" w:rsidP="00EC21EA">
            <w:pPr>
              <w:rPr>
                <w:rFonts w:ascii="Cambria" w:hAnsi="Cambria" w:cs="Arial"/>
                <w:color w:val="002060"/>
              </w:rPr>
            </w:pPr>
            <w:r w:rsidRPr="000B15BC">
              <w:rPr>
                <w:rFonts w:ascii="Cambria" w:hAnsi="Cambria" w:cs="Arial"/>
                <w:color w:val="002060"/>
              </w:rPr>
              <w:t xml:space="preserve">с </w:t>
            </w:r>
            <w:r w:rsidR="00CF5C4B" w:rsidRPr="000B15BC">
              <w:rPr>
                <w:rFonts w:ascii="Cambria" w:hAnsi="Cambria" w:cs="Arial"/>
                <w:color w:val="002060"/>
              </w:rPr>
              <w:t>индекс</w:t>
            </w:r>
            <w:r w:rsidR="00EC21EA" w:rsidRPr="000B15BC">
              <w:rPr>
                <w:rFonts w:ascii="Cambria" w:hAnsi="Cambria" w:cs="Arial"/>
                <w:color w:val="002060"/>
              </w:rPr>
              <w:t>ом</w:t>
            </w:r>
            <w:r w:rsidR="00CF5C4B" w:rsidRPr="000B15BC">
              <w:rPr>
                <w:rFonts w:ascii="Cambria" w:hAnsi="Cambria" w:cs="Arial"/>
                <w:color w:val="002060"/>
              </w:rPr>
              <w:t xml:space="preserve"> </w:t>
            </w:r>
            <w:r w:rsidR="00901F02" w:rsidRPr="000B15BC">
              <w:rPr>
                <w:rFonts w:ascii="Cambria" w:hAnsi="Cambria" w:cs="Arial"/>
                <w:color w:val="002060"/>
              </w:rPr>
              <w:t>для отправки</w:t>
            </w:r>
          </w:p>
        </w:tc>
        <w:tc>
          <w:tcPr>
            <w:tcW w:w="4536" w:type="dxa"/>
          </w:tcPr>
          <w:p w:rsidR="00CF5C4B" w:rsidRPr="000B15BC" w:rsidRDefault="00CF5C4B" w:rsidP="00017B73">
            <w:pPr>
              <w:ind w:firstLine="567"/>
              <w:jc w:val="center"/>
              <w:rPr>
                <w:rFonts w:ascii="Cambria" w:hAnsi="Cambria" w:cs="Arial"/>
                <w:color w:val="002060"/>
              </w:rPr>
            </w:pPr>
          </w:p>
        </w:tc>
      </w:tr>
      <w:tr w:rsidR="00CF5C4B" w:rsidRPr="000B15BC" w:rsidTr="00B5384E">
        <w:tc>
          <w:tcPr>
            <w:tcW w:w="4644" w:type="dxa"/>
          </w:tcPr>
          <w:p w:rsidR="00CF5C4B" w:rsidRPr="000B15BC" w:rsidRDefault="00B5384E" w:rsidP="00017B73">
            <w:pPr>
              <w:rPr>
                <w:rFonts w:ascii="Cambria" w:hAnsi="Cambria" w:cs="Arial"/>
                <w:color w:val="002060"/>
              </w:rPr>
            </w:pPr>
            <w:r w:rsidRPr="000B15BC">
              <w:rPr>
                <w:rFonts w:ascii="Cambria" w:hAnsi="Cambria" w:cs="Arial"/>
                <w:color w:val="002060"/>
                <w:lang w:val="en-US"/>
              </w:rPr>
              <w:t>E</w:t>
            </w:r>
            <w:r w:rsidR="00CF5C4B" w:rsidRPr="000B15BC">
              <w:rPr>
                <w:rFonts w:ascii="Cambria" w:hAnsi="Cambria" w:cs="Arial"/>
                <w:color w:val="002060"/>
              </w:rPr>
              <w:t>-</w:t>
            </w:r>
            <w:r w:rsidR="00CF5C4B" w:rsidRPr="000B15BC">
              <w:rPr>
                <w:rFonts w:ascii="Cambria" w:hAnsi="Cambria" w:cs="Arial"/>
                <w:color w:val="002060"/>
                <w:lang w:val="en-US"/>
              </w:rPr>
              <w:t>mail</w:t>
            </w:r>
          </w:p>
        </w:tc>
        <w:tc>
          <w:tcPr>
            <w:tcW w:w="4536" w:type="dxa"/>
          </w:tcPr>
          <w:p w:rsidR="00CF5C4B" w:rsidRPr="000B15BC" w:rsidRDefault="00CF5C4B" w:rsidP="00017B73">
            <w:pPr>
              <w:ind w:firstLine="567"/>
              <w:jc w:val="center"/>
              <w:rPr>
                <w:rFonts w:ascii="Cambria" w:hAnsi="Cambria" w:cs="Arial"/>
                <w:color w:val="002060"/>
              </w:rPr>
            </w:pPr>
          </w:p>
        </w:tc>
      </w:tr>
      <w:tr w:rsidR="00CF5C4B" w:rsidRPr="000B15BC" w:rsidTr="00B5384E">
        <w:tc>
          <w:tcPr>
            <w:tcW w:w="4644" w:type="dxa"/>
          </w:tcPr>
          <w:p w:rsidR="00CF5C4B" w:rsidRPr="000B15BC" w:rsidRDefault="00B5384E" w:rsidP="00B5384E">
            <w:pPr>
              <w:rPr>
                <w:rFonts w:ascii="Cambria" w:hAnsi="Cambria" w:cs="Arial"/>
                <w:color w:val="002060"/>
              </w:rPr>
            </w:pPr>
            <w:r w:rsidRPr="000B15BC">
              <w:rPr>
                <w:rFonts w:ascii="Cambria" w:hAnsi="Cambria" w:cs="Arial"/>
                <w:color w:val="002060"/>
              </w:rPr>
              <w:t>Контактный телефон</w:t>
            </w:r>
          </w:p>
        </w:tc>
        <w:tc>
          <w:tcPr>
            <w:tcW w:w="4536" w:type="dxa"/>
          </w:tcPr>
          <w:p w:rsidR="00CF5C4B" w:rsidRPr="000B15BC" w:rsidRDefault="00CF5C4B" w:rsidP="00017B73">
            <w:pPr>
              <w:ind w:firstLine="567"/>
              <w:jc w:val="center"/>
              <w:rPr>
                <w:rFonts w:ascii="Cambria" w:hAnsi="Cambria" w:cs="Arial"/>
                <w:color w:val="002060"/>
              </w:rPr>
            </w:pPr>
          </w:p>
        </w:tc>
      </w:tr>
      <w:tr w:rsidR="00CF5C4B" w:rsidRPr="000B15BC" w:rsidTr="00B5384E">
        <w:tc>
          <w:tcPr>
            <w:tcW w:w="4644" w:type="dxa"/>
          </w:tcPr>
          <w:p w:rsidR="00CF5C4B" w:rsidRPr="000B15BC" w:rsidRDefault="00CF5C4B" w:rsidP="00017B73">
            <w:pPr>
              <w:rPr>
                <w:rFonts w:ascii="Cambria" w:hAnsi="Cambria" w:cs="Arial"/>
                <w:color w:val="002060"/>
              </w:rPr>
            </w:pPr>
            <w:r w:rsidRPr="000B15BC">
              <w:rPr>
                <w:rFonts w:ascii="Cambria" w:hAnsi="Cambria" w:cs="Arial"/>
                <w:color w:val="002060"/>
              </w:rPr>
              <w:t>Ф.И.О. научного руководителя, его должность,  ученая степень и ученое звание</w:t>
            </w:r>
            <w:r w:rsidR="00CF6B4D" w:rsidRPr="000B15BC">
              <w:rPr>
                <w:rFonts w:ascii="Cambria" w:hAnsi="Cambria" w:cs="Arial"/>
                <w:color w:val="002060"/>
              </w:rPr>
              <w:t xml:space="preserve"> (для студентов</w:t>
            </w:r>
            <w:r w:rsidR="00C96136" w:rsidRPr="000B15BC">
              <w:rPr>
                <w:rFonts w:ascii="Cambria" w:hAnsi="Cambria" w:cs="Arial"/>
                <w:color w:val="002060"/>
              </w:rPr>
              <w:t>, ма</w:t>
            </w:r>
            <w:r w:rsidR="00722CBC" w:rsidRPr="000B15BC">
              <w:rPr>
                <w:rFonts w:ascii="Cambria" w:hAnsi="Cambria" w:cs="Arial"/>
                <w:color w:val="002060"/>
              </w:rPr>
              <w:t xml:space="preserve">гистрантов, соискателей и </w:t>
            </w:r>
            <w:r w:rsidR="00CF6B4D" w:rsidRPr="000B15BC">
              <w:rPr>
                <w:rFonts w:ascii="Cambria" w:hAnsi="Cambria" w:cs="Arial"/>
                <w:color w:val="002060"/>
              </w:rPr>
              <w:t>аспирантов)</w:t>
            </w:r>
            <w:r w:rsidR="00722CBC" w:rsidRPr="000B15BC">
              <w:rPr>
                <w:rFonts w:ascii="Cambria" w:hAnsi="Cambria" w:cs="Arial"/>
                <w:color w:val="002060"/>
              </w:rPr>
              <w:t xml:space="preserve">, </w:t>
            </w:r>
            <w:r w:rsidR="00722CBC" w:rsidRPr="000B15BC">
              <w:rPr>
                <w:rFonts w:ascii="Cambria" w:hAnsi="Cambria" w:cs="Arial"/>
                <w:b/>
                <w:color w:val="002060"/>
              </w:rPr>
              <w:t xml:space="preserve">контактный телефон и </w:t>
            </w:r>
            <w:r w:rsidR="00722CBC" w:rsidRPr="000B15BC">
              <w:rPr>
                <w:rFonts w:ascii="Cambria" w:hAnsi="Cambria" w:cs="Arial"/>
                <w:b/>
                <w:color w:val="002060"/>
                <w:lang w:val="en-US"/>
              </w:rPr>
              <w:t>E</w:t>
            </w:r>
            <w:r w:rsidR="00722CBC" w:rsidRPr="000B15BC">
              <w:rPr>
                <w:rFonts w:ascii="Cambria" w:hAnsi="Cambria" w:cs="Arial"/>
                <w:b/>
                <w:color w:val="002060"/>
              </w:rPr>
              <w:t>-</w:t>
            </w:r>
            <w:r w:rsidR="00722CBC" w:rsidRPr="000B15BC">
              <w:rPr>
                <w:rFonts w:ascii="Cambria" w:hAnsi="Cambria" w:cs="Arial"/>
                <w:b/>
                <w:color w:val="002060"/>
                <w:lang w:val="en-US"/>
              </w:rPr>
              <w:t>mail</w:t>
            </w:r>
          </w:p>
        </w:tc>
        <w:tc>
          <w:tcPr>
            <w:tcW w:w="4536" w:type="dxa"/>
          </w:tcPr>
          <w:p w:rsidR="00CF5C4B" w:rsidRPr="000B15BC" w:rsidRDefault="00CF5C4B" w:rsidP="00E432C4">
            <w:pPr>
              <w:ind w:firstLine="567"/>
              <w:jc w:val="center"/>
              <w:rPr>
                <w:rFonts w:ascii="Cambria" w:hAnsi="Cambria" w:cs="Arial"/>
                <w:color w:val="002060"/>
              </w:rPr>
            </w:pPr>
          </w:p>
        </w:tc>
      </w:tr>
      <w:tr w:rsidR="00D73C7F" w:rsidRPr="000B15BC" w:rsidTr="00DF70D2">
        <w:trPr>
          <w:trHeight w:val="562"/>
        </w:trPr>
        <w:tc>
          <w:tcPr>
            <w:tcW w:w="4644" w:type="dxa"/>
          </w:tcPr>
          <w:p w:rsidR="00D73C7F" w:rsidRPr="000B15BC" w:rsidRDefault="00D73C7F" w:rsidP="00D73C7F">
            <w:pPr>
              <w:rPr>
                <w:rFonts w:ascii="Cambria" w:hAnsi="Cambria" w:cs="Arial"/>
                <w:color w:val="002060"/>
              </w:rPr>
            </w:pPr>
            <w:r w:rsidRPr="000B15BC">
              <w:rPr>
                <w:rFonts w:ascii="Cambria" w:hAnsi="Cambria" w:cs="Arial"/>
                <w:color w:val="002060"/>
              </w:rPr>
              <w:t>Форма участия (очная, дистанционная или заочная)</w:t>
            </w:r>
          </w:p>
        </w:tc>
        <w:tc>
          <w:tcPr>
            <w:tcW w:w="4536" w:type="dxa"/>
          </w:tcPr>
          <w:p w:rsidR="00D73C7F" w:rsidRPr="000B15BC" w:rsidRDefault="00D73C7F" w:rsidP="00017B73">
            <w:pPr>
              <w:ind w:firstLine="567"/>
              <w:jc w:val="center"/>
              <w:rPr>
                <w:rFonts w:ascii="Cambria" w:hAnsi="Cambria" w:cs="Arial"/>
                <w:color w:val="002060"/>
              </w:rPr>
            </w:pPr>
          </w:p>
        </w:tc>
      </w:tr>
    </w:tbl>
    <w:p w:rsidR="00D964F6" w:rsidRPr="000B15BC" w:rsidRDefault="00D964F6" w:rsidP="004E0FD4">
      <w:pPr>
        <w:spacing w:line="360" w:lineRule="auto"/>
        <w:ind w:firstLine="567"/>
        <w:jc w:val="both"/>
        <w:rPr>
          <w:rFonts w:ascii="Cambria" w:hAnsi="Cambria" w:cs="Arial"/>
          <w:color w:val="002060"/>
        </w:rPr>
      </w:pPr>
    </w:p>
    <w:p w:rsidR="00332EA3" w:rsidRPr="000B15BC" w:rsidRDefault="00EC21EA" w:rsidP="00DC2801">
      <w:pPr>
        <w:tabs>
          <w:tab w:val="left" w:pos="3030"/>
        </w:tabs>
        <w:rPr>
          <w:rFonts w:ascii="Cambria" w:hAnsi="Cambria" w:cs="Arial"/>
          <w:color w:val="002060"/>
        </w:rPr>
      </w:pPr>
      <w:bookmarkStart w:id="1" w:name="_Toc524359811"/>
      <w:r w:rsidRPr="000B15BC">
        <w:rPr>
          <w:rFonts w:ascii="Cambria" w:hAnsi="Cambria"/>
          <w:color w:val="002060"/>
          <w:sz w:val="20"/>
          <w:szCs w:val="20"/>
        </w:rPr>
        <w:br w:type="page"/>
      </w:r>
      <w:r w:rsidR="00332EA3" w:rsidRPr="000B15BC">
        <w:rPr>
          <w:rFonts w:ascii="Cambria" w:hAnsi="Cambria"/>
          <w:color w:val="002060"/>
          <w:sz w:val="20"/>
          <w:szCs w:val="20"/>
        </w:rPr>
        <w:lastRenderedPageBreak/>
        <w:t>ОБРАЗЕЦ ОФОРМЛЕНИЯ СТАТЬИ</w:t>
      </w:r>
    </w:p>
    <w:p w:rsidR="006948B5" w:rsidRPr="000B15BC" w:rsidRDefault="006948B5" w:rsidP="006948B5">
      <w:pPr>
        <w:pStyle w:val="1"/>
        <w:spacing w:before="0" w:beforeAutospacing="0" w:after="0" w:afterAutospacing="0"/>
        <w:jc w:val="center"/>
        <w:rPr>
          <w:rFonts w:ascii="Cambria" w:hAnsi="Cambria"/>
          <w:color w:val="002060"/>
          <w:sz w:val="20"/>
          <w:szCs w:val="20"/>
        </w:rPr>
      </w:pPr>
    </w:p>
    <w:p w:rsidR="00EC21EA" w:rsidRPr="000B15BC" w:rsidRDefault="00EC21EA" w:rsidP="00EC21EA">
      <w:pPr>
        <w:pStyle w:val="1"/>
        <w:spacing w:before="0" w:beforeAutospacing="0" w:after="0" w:afterAutospacing="0"/>
        <w:jc w:val="right"/>
        <w:rPr>
          <w:rFonts w:ascii="Cambria" w:hAnsi="Cambria"/>
          <w:color w:val="002060"/>
          <w:sz w:val="20"/>
          <w:szCs w:val="20"/>
        </w:rPr>
      </w:pPr>
    </w:p>
    <w:p w:rsidR="00332EA3" w:rsidRPr="000B15BC" w:rsidRDefault="002921D2" w:rsidP="00EC21EA">
      <w:pPr>
        <w:pStyle w:val="1"/>
        <w:spacing w:before="0" w:beforeAutospacing="0" w:after="0" w:afterAutospacing="0"/>
        <w:jc w:val="center"/>
        <w:rPr>
          <w:rFonts w:ascii="Cambria" w:hAnsi="Cambria"/>
          <w:color w:val="002060"/>
          <w:sz w:val="20"/>
          <w:szCs w:val="20"/>
        </w:rPr>
      </w:pPr>
      <w:r w:rsidRPr="000B15BC">
        <w:rPr>
          <w:rFonts w:ascii="Cambria" w:hAnsi="Cambria"/>
          <w:color w:val="002060"/>
          <w:sz w:val="20"/>
          <w:szCs w:val="20"/>
        </w:rPr>
        <w:t>НЕУПЛАТА НАЛОГОВ В КИТАСКОЙ НАРОДНОЙ РЕСПУБЛИКЕ И РОССИЙСКОЙ ФЕДЕРАЦИИ</w:t>
      </w:r>
      <w:bookmarkEnd w:id="1"/>
    </w:p>
    <w:p w:rsidR="00332EA3" w:rsidRPr="000B15BC" w:rsidRDefault="00332EA3" w:rsidP="00EC21EA">
      <w:pPr>
        <w:rPr>
          <w:rFonts w:ascii="Cambria" w:hAnsi="Cambria"/>
          <w:color w:val="002060"/>
        </w:rPr>
      </w:pPr>
    </w:p>
    <w:p w:rsidR="00332EA3" w:rsidRPr="000B15BC" w:rsidRDefault="002921D2" w:rsidP="00EC21EA">
      <w:pPr>
        <w:jc w:val="right"/>
        <w:rPr>
          <w:rFonts w:ascii="Cambria" w:hAnsi="Cambria"/>
          <w:b/>
          <w:color w:val="002060"/>
          <w:sz w:val="20"/>
          <w:szCs w:val="20"/>
        </w:rPr>
      </w:pPr>
      <w:r w:rsidRPr="000B15BC">
        <w:rPr>
          <w:rFonts w:ascii="Cambria" w:hAnsi="Cambria"/>
          <w:b/>
          <w:color w:val="002060"/>
          <w:sz w:val="20"/>
          <w:szCs w:val="20"/>
        </w:rPr>
        <w:t xml:space="preserve">© </w:t>
      </w:r>
      <w:r w:rsidR="00EC21EA" w:rsidRPr="000B15BC">
        <w:rPr>
          <w:rFonts w:ascii="Cambria" w:hAnsi="Cambria"/>
          <w:b/>
          <w:color w:val="002060"/>
          <w:sz w:val="20"/>
          <w:szCs w:val="20"/>
        </w:rPr>
        <w:t>А.И.</w:t>
      </w:r>
      <w:r w:rsidR="00332EA3" w:rsidRPr="000B15BC">
        <w:rPr>
          <w:rFonts w:ascii="Cambria" w:hAnsi="Cambria"/>
          <w:b/>
          <w:color w:val="002060"/>
          <w:sz w:val="20"/>
          <w:szCs w:val="20"/>
        </w:rPr>
        <w:t xml:space="preserve"> Антонов</w:t>
      </w:r>
    </w:p>
    <w:p w:rsidR="00332EA3" w:rsidRPr="000B15BC" w:rsidRDefault="00332EA3" w:rsidP="00EC21EA">
      <w:pPr>
        <w:jc w:val="right"/>
        <w:rPr>
          <w:rFonts w:ascii="Cambria" w:hAnsi="Cambria"/>
          <w:color w:val="002060"/>
          <w:sz w:val="20"/>
          <w:szCs w:val="20"/>
        </w:rPr>
      </w:pPr>
      <w:r w:rsidRPr="000B15BC">
        <w:rPr>
          <w:rFonts w:ascii="Cambria" w:hAnsi="Cambria"/>
          <w:color w:val="002060"/>
          <w:sz w:val="20"/>
          <w:szCs w:val="20"/>
        </w:rPr>
        <w:t>студент 3-го курса</w:t>
      </w:r>
      <w:r w:rsidR="00EC21EA" w:rsidRPr="000B15BC">
        <w:rPr>
          <w:rFonts w:ascii="Cambria" w:hAnsi="Cambria"/>
          <w:color w:val="002060"/>
          <w:sz w:val="20"/>
          <w:szCs w:val="20"/>
        </w:rPr>
        <w:t>,</w:t>
      </w:r>
    </w:p>
    <w:p w:rsidR="00332EA3" w:rsidRPr="000B15BC" w:rsidRDefault="00332EA3" w:rsidP="00EC21EA">
      <w:pPr>
        <w:jc w:val="right"/>
        <w:rPr>
          <w:rFonts w:ascii="Cambria" w:hAnsi="Cambria"/>
          <w:color w:val="002060"/>
          <w:sz w:val="20"/>
          <w:szCs w:val="20"/>
        </w:rPr>
      </w:pPr>
      <w:r w:rsidRPr="000B15BC">
        <w:rPr>
          <w:rFonts w:ascii="Cambria" w:hAnsi="Cambria"/>
          <w:color w:val="002060"/>
          <w:sz w:val="20"/>
          <w:szCs w:val="20"/>
        </w:rPr>
        <w:t>Бурятс</w:t>
      </w:r>
      <w:r w:rsidR="002921D2" w:rsidRPr="000B15BC">
        <w:rPr>
          <w:rFonts w:ascii="Cambria" w:hAnsi="Cambria"/>
          <w:color w:val="002060"/>
          <w:sz w:val="20"/>
          <w:szCs w:val="20"/>
        </w:rPr>
        <w:t>кий государственный университет</w:t>
      </w:r>
      <w:r w:rsidR="00EC21EA" w:rsidRPr="000B15BC">
        <w:rPr>
          <w:rFonts w:ascii="Cambria" w:hAnsi="Cambria"/>
          <w:color w:val="002060"/>
          <w:sz w:val="20"/>
          <w:szCs w:val="20"/>
        </w:rPr>
        <w:t>,</w:t>
      </w:r>
      <w:r w:rsidRPr="000B15BC">
        <w:rPr>
          <w:rFonts w:ascii="Cambria" w:hAnsi="Cambria"/>
          <w:color w:val="002060"/>
          <w:sz w:val="20"/>
          <w:szCs w:val="20"/>
        </w:rPr>
        <w:t xml:space="preserve"> </w:t>
      </w:r>
    </w:p>
    <w:p w:rsidR="006948B5" w:rsidRPr="000B15BC" w:rsidRDefault="00332EA3" w:rsidP="00EC21EA">
      <w:pPr>
        <w:jc w:val="right"/>
        <w:rPr>
          <w:rFonts w:ascii="Cambria" w:hAnsi="Cambria"/>
          <w:color w:val="002060"/>
          <w:sz w:val="20"/>
          <w:szCs w:val="20"/>
        </w:rPr>
      </w:pPr>
      <w:r w:rsidRPr="000B15BC">
        <w:rPr>
          <w:rFonts w:ascii="Cambria" w:hAnsi="Cambria"/>
          <w:color w:val="002060"/>
          <w:sz w:val="20"/>
          <w:szCs w:val="20"/>
        </w:rPr>
        <w:t>Россия, г. Улан-Удэ</w:t>
      </w:r>
    </w:p>
    <w:p w:rsidR="00332EA3" w:rsidRPr="000B15BC" w:rsidRDefault="00974126" w:rsidP="00EC21EA">
      <w:pPr>
        <w:jc w:val="right"/>
        <w:rPr>
          <w:rFonts w:ascii="Cambria" w:hAnsi="Cambria"/>
          <w:color w:val="002060"/>
          <w:sz w:val="20"/>
          <w:szCs w:val="20"/>
        </w:rPr>
      </w:pPr>
      <w:hyperlink r:id="rId19" w:history="1">
        <w:r w:rsidR="007A7544" w:rsidRPr="000B15BC">
          <w:rPr>
            <w:rStyle w:val="a3"/>
            <w:rFonts w:ascii="Cambria" w:hAnsi="Cambria"/>
            <w:color w:val="002060"/>
            <w:sz w:val="20"/>
            <w:szCs w:val="20"/>
          </w:rPr>
          <w:t>alex@mail.ru</w:t>
        </w:r>
      </w:hyperlink>
      <w:r w:rsidR="007A7544" w:rsidRPr="000B15BC">
        <w:rPr>
          <w:rFonts w:ascii="Cambria" w:hAnsi="Cambria"/>
          <w:color w:val="002060"/>
          <w:sz w:val="20"/>
          <w:szCs w:val="20"/>
        </w:rPr>
        <w:t xml:space="preserve"> </w:t>
      </w:r>
    </w:p>
    <w:p w:rsidR="00332EA3" w:rsidRPr="000B15BC" w:rsidRDefault="00332EA3" w:rsidP="00EC21EA">
      <w:pPr>
        <w:tabs>
          <w:tab w:val="left" w:pos="426"/>
        </w:tabs>
        <w:ind w:firstLine="284"/>
        <w:rPr>
          <w:rFonts w:ascii="Cambria" w:hAnsi="Cambria"/>
          <w:color w:val="002060"/>
          <w:sz w:val="20"/>
          <w:szCs w:val="20"/>
        </w:rPr>
      </w:pPr>
    </w:p>
    <w:p w:rsidR="00332EA3" w:rsidRPr="000B15BC" w:rsidRDefault="00332EA3" w:rsidP="00EC21EA">
      <w:pPr>
        <w:tabs>
          <w:tab w:val="left" w:pos="426"/>
        </w:tabs>
        <w:ind w:firstLine="284"/>
        <w:jc w:val="both"/>
        <w:rPr>
          <w:rFonts w:ascii="Cambria" w:hAnsi="Cambria"/>
          <w:color w:val="002060"/>
          <w:sz w:val="20"/>
          <w:szCs w:val="20"/>
        </w:rPr>
      </w:pPr>
      <w:r w:rsidRPr="000B15BC">
        <w:rPr>
          <w:rFonts w:ascii="Cambria" w:hAnsi="Cambria"/>
          <w:color w:val="002060"/>
          <w:sz w:val="20"/>
          <w:szCs w:val="20"/>
        </w:rPr>
        <w:t>В статье рассматриваются нормативные правовые акты в Китайской Народной Республике и Российской Федерации, а также рассмотрена ответственность за неуплату налогов в сравниваемых государствах. Сделаны выводы о возможном уменьшении неуплаты налогов и налоговой ответственности в сравниваемых государствах. Приведены примеры неуплаты налогов и размеры наказания в случае неуплаты налогов. Проанализированы государственные органы, которые занимаются расследование данной категории дел. Целью работы является изучение нормативных актов, вид ответственности и наказание в сфере регулирования налоговых правоотношений. В работе применены также общенаучные и специальные методы исследования (аналогия, анализ, синтез, сравнительно-правовой).</w:t>
      </w:r>
    </w:p>
    <w:p w:rsidR="00332EA3" w:rsidRPr="000B15BC" w:rsidRDefault="00332EA3" w:rsidP="00EC21EA">
      <w:pPr>
        <w:tabs>
          <w:tab w:val="left" w:pos="426"/>
        </w:tabs>
        <w:ind w:firstLine="284"/>
        <w:jc w:val="both"/>
        <w:rPr>
          <w:rFonts w:ascii="Cambria" w:hAnsi="Cambria"/>
          <w:color w:val="002060"/>
          <w:sz w:val="20"/>
          <w:szCs w:val="20"/>
        </w:rPr>
      </w:pPr>
      <w:r w:rsidRPr="000B15BC">
        <w:rPr>
          <w:rFonts w:ascii="Cambria" w:hAnsi="Cambria"/>
          <w:i/>
          <w:color w:val="002060"/>
          <w:sz w:val="20"/>
          <w:szCs w:val="20"/>
        </w:rPr>
        <w:t xml:space="preserve">Ключевые слова: </w:t>
      </w:r>
      <w:r w:rsidRPr="000B15BC">
        <w:rPr>
          <w:rFonts w:ascii="Cambria" w:hAnsi="Cambria"/>
          <w:color w:val="002060"/>
          <w:sz w:val="20"/>
          <w:szCs w:val="20"/>
        </w:rPr>
        <w:t xml:space="preserve">неуплата налога, налоговые преступления, налоговая ответственность, налоги, штрафы. </w:t>
      </w:r>
    </w:p>
    <w:p w:rsidR="00332EA3" w:rsidRPr="000B15BC" w:rsidRDefault="00332EA3" w:rsidP="00EC21EA">
      <w:pPr>
        <w:tabs>
          <w:tab w:val="left" w:pos="426"/>
        </w:tabs>
        <w:ind w:firstLine="284"/>
        <w:jc w:val="both"/>
        <w:rPr>
          <w:rFonts w:ascii="Cambria" w:hAnsi="Cambria"/>
          <w:color w:val="002060"/>
          <w:sz w:val="20"/>
          <w:szCs w:val="20"/>
          <w:lang w:val="en-US"/>
        </w:rPr>
      </w:pPr>
      <w:r w:rsidRPr="000B15BC">
        <w:rPr>
          <w:rFonts w:ascii="Cambria" w:hAnsi="Cambria"/>
          <w:color w:val="002060"/>
          <w:sz w:val="20"/>
          <w:szCs w:val="20"/>
          <w:lang w:val="en-US"/>
        </w:rPr>
        <w:t>The article deals with regulatory legal acts in the People's Republic of China and the Russian Federation, as well as the responsibility for non-payment of taxes in the compared states. Conclusions are made about a possible reduction in non-payment of taxes and tax liability in the compared states. Examples of non-payment of taxes and the amount of punishment in case of non-payment of taxes are given. State bodies that investigate this category of cases are analyzed. The aim of the work is to study normative acts, the type of responsibility and punishment in the sphere of regulation of tax legal relations. General scientific and special research methods (analogy, analysis, synthesis, comparative-legal) are also applied in the work.</w:t>
      </w:r>
    </w:p>
    <w:p w:rsidR="00332EA3" w:rsidRPr="000B15BC" w:rsidRDefault="00332EA3" w:rsidP="00EC21EA">
      <w:pPr>
        <w:tabs>
          <w:tab w:val="left" w:pos="426"/>
        </w:tabs>
        <w:ind w:firstLine="284"/>
        <w:jc w:val="both"/>
        <w:rPr>
          <w:rFonts w:ascii="Cambria" w:hAnsi="Cambria"/>
          <w:i/>
          <w:color w:val="002060"/>
          <w:sz w:val="20"/>
          <w:szCs w:val="20"/>
          <w:lang w:val="en-US"/>
        </w:rPr>
      </w:pPr>
      <w:r w:rsidRPr="000B15BC">
        <w:rPr>
          <w:rFonts w:ascii="Cambria" w:hAnsi="Cambria"/>
          <w:i/>
          <w:color w:val="002060"/>
          <w:sz w:val="20"/>
          <w:szCs w:val="20"/>
          <w:lang w:val="en-US"/>
        </w:rPr>
        <w:t xml:space="preserve">Key words: </w:t>
      </w:r>
      <w:r w:rsidRPr="000B15BC">
        <w:rPr>
          <w:rFonts w:ascii="Cambria" w:hAnsi="Cambria"/>
          <w:color w:val="002060"/>
          <w:sz w:val="20"/>
          <w:szCs w:val="20"/>
          <w:lang w:val="en-US"/>
        </w:rPr>
        <w:t>non-payment of tax, tax crimes, tax liability, taxes, fines.</w:t>
      </w:r>
    </w:p>
    <w:p w:rsidR="00332EA3" w:rsidRPr="000B15BC" w:rsidRDefault="00332EA3" w:rsidP="00EC21EA">
      <w:pPr>
        <w:tabs>
          <w:tab w:val="left" w:pos="426"/>
        </w:tabs>
        <w:ind w:firstLine="284"/>
        <w:rPr>
          <w:rFonts w:ascii="Cambria" w:hAnsi="Cambria"/>
          <w:color w:val="002060"/>
          <w:sz w:val="20"/>
          <w:szCs w:val="20"/>
          <w:lang w:val="en-US"/>
        </w:rPr>
      </w:pPr>
    </w:p>
    <w:p w:rsidR="00332EA3" w:rsidRPr="000B15BC" w:rsidRDefault="00332EA3" w:rsidP="00EC21EA">
      <w:pPr>
        <w:tabs>
          <w:tab w:val="left" w:pos="426"/>
        </w:tabs>
        <w:ind w:firstLine="284"/>
        <w:jc w:val="both"/>
        <w:rPr>
          <w:rFonts w:ascii="Cambria" w:hAnsi="Cambria"/>
          <w:color w:val="002060"/>
          <w:sz w:val="20"/>
          <w:szCs w:val="20"/>
        </w:rPr>
      </w:pPr>
      <w:r w:rsidRPr="000B15BC">
        <w:rPr>
          <w:rFonts w:ascii="Cambria" w:hAnsi="Cambria"/>
          <w:color w:val="002060"/>
          <w:sz w:val="20"/>
          <w:szCs w:val="20"/>
        </w:rPr>
        <w:t xml:space="preserve">В настоящее время не существует государства, у которого бы не было законно установленных налогов, все потому, что именно благодаря налогам, государство поддерживает функционирование: образования, полиции, здравоохранения и так далее. </w:t>
      </w:r>
    </w:p>
    <w:p w:rsidR="00332EA3" w:rsidRPr="000B15BC" w:rsidRDefault="00332EA3" w:rsidP="00DC2801">
      <w:pPr>
        <w:tabs>
          <w:tab w:val="left" w:pos="426"/>
        </w:tabs>
        <w:ind w:firstLine="284"/>
        <w:jc w:val="both"/>
        <w:rPr>
          <w:rFonts w:ascii="Cambria" w:hAnsi="Cambria"/>
          <w:color w:val="002060"/>
          <w:sz w:val="20"/>
          <w:szCs w:val="20"/>
        </w:rPr>
      </w:pPr>
      <w:r w:rsidRPr="000B15BC">
        <w:rPr>
          <w:rFonts w:ascii="Cambria" w:hAnsi="Cambria"/>
          <w:color w:val="002060"/>
          <w:sz w:val="20"/>
          <w:szCs w:val="20"/>
        </w:rPr>
        <w:t xml:space="preserve">Более того, в некоторых странах существует даже конституционная обязанность по уплате налогов, так, например, в статье 57 Конституции России, указано, что каждый обязан платить законно установленные налоги и сборы[1], также как и в Конституции Китая, есть аналогичная статья 56, которая также обязывает граждан Китайской Народной Республики уплачивать налоги[2]. </w:t>
      </w:r>
    </w:p>
    <w:p w:rsidR="00332EA3" w:rsidRPr="000B15BC" w:rsidRDefault="00332EA3" w:rsidP="00EC21EA">
      <w:pPr>
        <w:tabs>
          <w:tab w:val="left" w:pos="426"/>
        </w:tabs>
        <w:ind w:firstLine="284"/>
        <w:jc w:val="both"/>
        <w:rPr>
          <w:rFonts w:ascii="Cambria" w:hAnsi="Cambria"/>
          <w:color w:val="002060"/>
          <w:sz w:val="20"/>
          <w:szCs w:val="20"/>
        </w:rPr>
      </w:pPr>
      <w:r w:rsidRPr="000B15BC">
        <w:rPr>
          <w:rFonts w:ascii="Cambria" w:hAnsi="Cambria"/>
          <w:color w:val="002060"/>
          <w:sz w:val="20"/>
          <w:szCs w:val="20"/>
        </w:rPr>
        <w:t xml:space="preserve"> …………………………………………..</w:t>
      </w:r>
    </w:p>
    <w:p w:rsidR="00332EA3" w:rsidRPr="000B15BC" w:rsidRDefault="00332EA3" w:rsidP="00EC21EA">
      <w:pPr>
        <w:tabs>
          <w:tab w:val="left" w:pos="426"/>
        </w:tabs>
        <w:ind w:firstLine="284"/>
        <w:jc w:val="both"/>
        <w:rPr>
          <w:rFonts w:ascii="Cambria" w:hAnsi="Cambria"/>
          <w:color w:val="002060"/>
          <w:sz w:val="20"/>
          <w:szCs w:val="20"/>
        </w:rPr>
      </w:pPr>
      <w:r w:rsidRPr="000B15BC">
        <w:rPr>
          <w:rFonts w:ascii="Cambria" w:hAnsi="Cambria"/>
          <w:color w:val="002060"/>
          <w:sz w:val="20"/>
          <w:szCs w:val="20"/>
        </w:rPr>
        <w:t>В целом уклонение от уплаты налогов, приводит к тому, что в государстве теряется  доход,  как мера обеспечения благополучия экономики страны. И именно поэтому считаем, что нужно проводить профилактику и предупреждение преступлений, также  улучшать уровень жизни, ну и конечно вводить справедливое, за то наказание. Так как уменьшению количества преступлений способствует не ужесточение наказания, а увеличение процента раскрываемости преступлений. К примеру, если раскрывается одно преступление из ста, то нет смысла ужесточать наказание, то есть, если раскрываемость будет очень высокая, то преступность будет стремиться к нулю, в независимости от наказания. Рационально мыслящий человек полностью откажется от совершения преступлений, и будет лишь небольшой процент преступлений совершенных душевнобольными, например. В результате, чтобы побуждать лицо заплатить налоги, нужно проводить профилактику и публиковать в СМИ, как это сделано с курением, улучшать раскрываемость преступлений за такие виды преступлений, что говорило бы налогоплательщикам о неотвратимости наказания за неуплату налога.</w:t>
      </w:r>
    </w:p>
    <w:p w:rsidR="00332EA3" w:rsidRPr="000B15BC" w:rsidRDefault="00332EA3" w:rsidP="00EC21EA">
      <w:pPr>
        <w:tabs>
          <w:tab w:val="left" w:pos="426"/>
        </w:tabs>
        <w:ind w:firstLine="284"/>
        <w:jc w:val="both"/>
        <w:rPr>
          <w:rFonts w:ascii="Cambria" w:hAnsi="Cambria"/>
          <w:color w:val="002060"/>
          <w:sz w:val="20"/>
          <w:szCs w:val="20"/>
        </w:rPr>
      </w:pPr>
    </w:p>
    <w:p w:rsidR="00332EA3" w:rsidRPr="000B15BC" w:rsidRDefault="00332EA3" w:rsidP="00EC21EA">
      <w:pPr>
        <w:tabs>
          <w:tab w:val="left" w:pos="426"/>
        </w:tabs>
        <w:ind w:firstLine="284"/>
        <w:jc w:val="both"/>
        <w:rPr>
          <w:rFonts w:ascii="Cambria" w:hAnsi="Cambria"/>
          <w:b/>
          <w:color w:val="002060"/>
          <w:sz w:val="20"/>
          <w:szCs w:val="20"/>
        </w:rPr>
      </w:pPr>
      <w:r w:rsidRPr="000B15BC">
        <w:rPr>
          <w:rFonts w:ascii="Cambria" w:hAnsi="Cambria"/>
          <w:b/>
          <w:color w:val="002060"/>
          <w:sz w:val="20"/>
          <w:szCs w:val="20"/>
        </w:rPr>
        <w:t xml:space="preserve"> Литература</w:t>
      </w:r>
    </w:p>
    <w:p w:rsidR="00332EA3" w:rsidRPr="000B15BC" w:rsidRDefault="00332EA3" w:rsidP="00EC21EA">
      <w:pPr>
        <w:pStyle w:val="11"/>
        <w:numPr>
          <w:ilvl w:val="0"/>
          <w:numId w:val="6"/>
        </w:numPr>
        <w:tabs>
          <w:tab w:val="left" w:pos="426"/>
          <w:tab w:val="left" w:pos="709"/>
        </w:tabs>
        <w:ind w:left="0" w:firstLine="284"/>
        <w:jc w:val="both"/>
        <w:rPr>
          <w:rFonts w:ascii="Cambria" w:hAnsi="Cambria"/>
          <w:color w:val="002060"/>
          <w:sz w:val="20"/>
          <w:szCs w:val="20"/>
        </w:rPr>
      </w:pPr>
      <w:r w:rsidRPr="000B15BC">
        <w:rPr>
          <w:rFonts w:ascii="Cambria" w:hAnsi="Cambria"/>
          <w:color w:val="002060"/>
          <w:sz w:val="20"/>
          <w:szCs w:val="20"/>
        </w:rPr>
        <w:t xml:space="preserve">Конституция Российской Федерации: принята всенародным голосованием 12 декабря 1993 г. // СЗ РФ  – 2014. – № 31 – 14 </w:t>
      </w:r>
      <w:proofErr w:type="spellStart"/>
      <w:r w:rsidRPr="000B15BC">
        <w:rPr>
          <w:rFonts w:ascii="Cambria" w:hAnsi="Cambria"/>
          <w:color w:val="002060"/>
          <w:sz w:val="20"/>
          <w:szCs w:val="20"/>
        </w:rPr>
        <w:t>июл</w:t>
      </w:r>
      <w:proofErr w:type="spellEnd"/>
      <w:r w:rsidRPr="000B15BC">
        <w:rPr>
          <w:rFonts w:ascii="Cambria" w:hAnsi="Cambria"/>
          <w:color w:val="002060"/>
          <w:sz w:val="20"/>
          <w:szCs w:val="20"/>
        </w:rPr>
        <w:t>.</w:t>
      </w:r>
    </w:p>
    <w:p w:rsidR="00332EA3" w:rsidRPr="000B15BC" w:rsidRDefault="00332EA3" w:rsidP="00EC21EA">
      <w:pPr>
        <w:pStyle w:val="11"/>
        <w:numPr>
          <w:ilvl w:val="0"/>
          <w:numId w:val="6"/>
        </w:numPr>
        <w:tabs>
          <w:tab w:val="left" w:pos="426"/>
          <w:tab w:val="left" w:pos="709"/>
        </w:tabs>
        <w:ind w:left="0" w:firstLine="284"/>
        <w:jc w:val="both"/>
        <w:rPr>
          <w:rFonts w:ascii="Cambria" w:hAnsi="Cambria"/>
          <w:color w:val="002060"/>
          <w:sz w:val="20"/>
          <w:szCs w:val="20"/>
        </w:rPr>
      </w:pPr>
      <w:r w:rsidRPr="000B15BC">
        <w:rPr>
          <w:rFonts w:ascii="Cambria" w:hAnsi="Cambria"/>
          <w:color w:val="002060"/>
          <w:sz w:val="20"/>
          <w:szCs w:val="20"/>
        </w:rPr>
        <w:t>Уголовный кодекс КНР [Электронный ресурс]. – URL: http://asia-business.ru/law/law1/criminalcode (дата обращения: 15.06.2018).</w:t>
      </w:r>
    </w:p>
    <w:p w:rsidR="00332EA3" w:rsidRPr="000B15BC" w:rsidRDefault="00332EA3" w:rsidP="00EC21EA">
      <w:pPr>
        <w:pStyle w:val="11"/>
        <w:numPr>
          <w:ilvl w:val="0"/>
          <w:numId w:val="6"/>
        </w:numPr>
        <w:tabs>
          <w:tab w:val="left" w:pos="426"/>
          <w:tab w:val="left" w:pos="709"/>
        </w:tabs>
        <w:ind w:left="0" w:firstLine="284"/>
        <w:jc w:val="both"/>
        <w:rPr>
          <w:rFonts w:ascii="Cambria" w:hAnsi="Cambria"/>
          <w:color w:val="002060"/>
          <w:sz w:val="20"/>
          <w:szCs w:val="20"/>
        </w:rPr>
      </w:pPr>
      <w:r w:rsidRPr="000B15BC">
        <w:rPr>
          <w:rFonts w:ascii="Cambria" w:hAnsi="Cambria"/>
          <w:color w:val="002060"/>
          <w:sz w:val="20"/>
          <w:szCs w:val="20"/>
        </w:rPr>
        <w:t>Об управлении сбором налогов: Закон КНР [Электронный ресурс]. – URL: http://asia-business.ru/law/law2/due/tallage/ (дата обращения: 15.06.2018).</w:t>
      </w:r>
    </w:p>
    <w:p w:rsidR="00332EA3" w:rsidRPr="009A2016" w:rsidRDefault="00332EA3" w:rsidP="00EC21EA">
      <w:pPr>
        <w:tabs>
          <w:tab w:val="left" w:pos="3030"/>
        </w:tabs>
        <w:rPr>
          <w:rFonts w:ascii="Cambria" w:hAnsi="Cambria" w:cs="Arial"/>
          <w:color w:val="002060"/>
        </w:rPr>
      </w:pPr>
    </w:p>
    <w:sectPr w:rsidR="00332EA3" w:rsidRPr="009A2016" w:rsidSect="00360E1B">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A32" w:rsidRDefault="00405A32">
      <w:r>
        <w:separator/>
      </w:r>
    </w:p>
  </w:endnote>
  <w:endnote w:type="continuationSeparator" w:id="0">
    <w:p w:rsidR="00405A32" w:rsidRDefault="00405A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Ю-?§Ю?§Ф?§Ю??§ЮЎм§Ч"/>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A32" w:rsidRDefault="00405A32">
      <w:r>
        <w:separator/>
      </w:r>
    </w:p>
  </w:footnote>
  <w:footnote w:type="continuationSeparator" w:id="0">
    <w:p w:rsidR="00405A32" w:rsidRDefault="00405A32">
      <w:r>
        <w:continuationSeparator/>
      </w:r>
    </w:p>
  </w:footnote>
  <w:footnote w:id="1">
    <w:p w:rsidR="000871A2" w:rsidRPr="009A2016" w:rsidRDefault="000871A2">
      <w:pPr>
        <w:pStyle w:val="a4"/>
        <w:rPr>
          <w:rFonts w:ascii="Cambria" w:hAnsi="Cambria" w:cs="Arial"/>
          <w:color w:val="002060"/>
        </w:rPr>
      </w:pPr>
      <w:r w:rsidRPr="009A2016">
        <w:rPr>
          <w:rStyle w:val="a6"/>
          <w:rFonts w:ascii="Cambria" w:hAnsi="Cambria" w:cs="Arial"/>
          <w:color w:val="002060"/>
        </w:rPr>
        <w:footnoteRef/>
      </w:r>
      <w:r w:rsidRPr="009A2016">
        <w:rPr>
          <w:rFonts w:ascii="Cambria" w:hAnsi="Cambria" w:cs="Arial"/>
          <w:color w:val="002060"/>
        </w:rPr>
        <w:t xml:space="preserve"> Можно на русском и/или на английском</w:t>
      </w:r>
      <w:r w:rsidR="00E7771E">
        <w:rPr>
          <w:rFonts w:ascii="Cambria" w:hAnsi="Cambria" w:cs="Arial"/>
          <w:color w:val="002060"/>
        </w:rPr>
        <w:t xml:space="preserve"> языке</w:t>
      </w:r>
      <w:r w:rsidRPr="009A2016">
        <w:rPr>
          <w:rFonts w:ascii="Cambria" w:hAnsi="Cambria" w:cs="Arial"/>
          <w:color w:val="002060"/>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B776D4DE"/>
    <w:lvl w:ilvl="0" w:tplc="F2B465A4">
      <w:start w:val="1"/>
      <w:numFmt w:val="decimal"/>
      <w:lvlText w:val="%1."/>
      <w:lvlJc w:val="left"/>
      <w:pPr>
        <w:ind w:left="24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1" w:tplc="DE9496FA">
      <w:start w:val="1"/>
      <w:numFmt w:val="lowerLetter"/>
      <w:lvlText w:val="%2"/>
      <w:lvlJc w:val="left"/>
      <w:pPr>
        <w:ind w:left="108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2" w:tplc="95462E22">
      <w:start w:val="1"/>
      <w:numFmt w:val="lowerRoman"/>
      <w:lvlText w:val="%3"/>
      <w:lvlJc w:val="left"/>
      <w:pPr>
        <w:ind w:left="180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3" w:tplc="343E9C0C">
      <w:start w:val="1"/>
      <w:numFmt w:val="decimal"/>
      <w:lvlText w:val="%4"/>
      <w:lvlJc w:val="left"/>
      <w:pPr>
        <w:ind w:left="252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4" w:tplc="0ABAED7A">
      <w:start w:val="1"/>
      <w:numFmt w:val="lowerLetter"/>
      <w:lvlText w:val="%5"/>
      <w:lvlJc w:val="left"/>
      <w:pPr>
        <w:ind w:left="324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5" w:tplc="290290B8">
      <w:start w:val="1"/>
      <w:numFmt w:val="lowerRoman"/>
      <w:lvlText w:val="%6"/>
      <w:lvlJc w:val="left"/>
      <w:pPr>
        <w:ind w:left="396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6" w:tplc="673CD7D4">
      <w:start w:val="1"/>
      <w:numFmt w:val="decimal"/>
      <w:lvlText w:val="%7"/>
      <w:lvlJc w:val="left"/>
      <w:pPr>
        <w:ind w:left="468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7" w:tplc="89CE34A6">
      <w:start w:val="1"/>
      <w:numFmt w:val="lowerLetter"/>
      <w:lvlText w:val="%8"/>
      <w:lvlJc w:val="left"/>
      <w:pPr>
        <w:ind w:left="540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8" w:tplc="53544688">
      <w:start w:val="1"/>
      <w:numFmt w:val="lowerRoman"/>
      <w:lvlText w:val="%9"/>
      <w:lvlJc w:val="left"/>
      <w:pPr>
        <w:ind w:left="612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abstractNum>
  <w:abstractNum w:abstractNumId="1">
    <w:nsid w:val="00000002"/>
    <w:multiLevelType w:val="multilevel"/>
    <w:tmpl w:val="0BB47E0C"/>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o"/>
      <w:lvlJc w:val="left"/>
      <w:pPr>
        <w:tabs>
          <w:tab w:val="num" w:pos="1440"/>
        </w:tabs>
        <w:ind w:left="1440" w:hanging="360"/>
      </w:pPr>
      <w:rPr>
        <w:rFonts w:ascii="Courier New" w:hAnsi="Courier New"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2">
    <w:nsid w:val="00000003"/>
    <w:multiLevelType w:val="hybridMultilevel"/>
    <w:tmpl w:val="FBCEAB88"/>
    <w:lvl w:ilvl="0" w:tplc="6D9EA9F0">
      <w:start w:val="1"/>
      <w:numFmt w:val="decimal"/>
      <w:lvlText w:val="%1."/>
      <w:lvlJc w:val="left"/>
      <w:pPr>
        <w:tabs>
          <w:tab w:val="num" w:pos="900"/>
        </w:tabs>
        <w:ind w:left="900" w:hanging="360"/>
      </w:pPr>
      <w:rPr>
        <w:rFonts w:cs="Times New Roman" w:hint="default"/>
      </w:rPr>
    </w:lvl>
    <w:lvl w:ilvl="1" w:tplc="04190019">
      <w:start w:val="1"/>
      <w:numFmt w:val="lowerLetter"/>
      <w:lvlRestart w:val="0"/>
      <w:lvlText w:val="%2."/>
      <w:lvlJc w:val="left"/>
      <w:pPr>
        <w:tabs>
          <w:tab w:val="num" w:pos="1620"/>
        </w:tabs>
        <w:ind w:left="1620" w:hanging="360"/>
      </w:pPr>
      <w:rPr>
        <w:rFonts w:cs="Times New Roman"/>
      </w:rPr>
    </w:lvl>
    <w:lvl w:ilvl="2" w:tplc="0419001B">
      <w:start w:val="1"/>
      <w:numFmt w:val="lowerRoman"/>
      <w:lvlRestart w:val="0"/>
      <w:lvlText w:val="%3."/>
      <w:lvlJc w:val="right"/>
      <w:pPr>
        <w:tabs>
          <w:tab w:val="num" w:pos="2340"/>
        </w:tabs>
        <w:ind w:left="2340" w:hanging="180"/>
      </w:pPr>
      <w:rPr>
        <w:rFonts w:cs="Times New Roman"/>
      </w:rPr>
    </w:lvl>
    <w:lvl w:ilvl="3" w:tplc="0419000F">
      <w:start w:val="1"/>
      <w:numFmt w:val="decimal"/>
      <w:lvlRestart w:val="0"/>
      <w:lvlText w:val="%4."/>
      <w:lvlJc w:val="left"/>
      <w:pPr>
        <w:tabs>
          <w:tab w:val="num" w:pos="3060"/>
        </w:tabs>
        <w:ind w:left="3060" w:hanging="360"/>
      </w:pPr>
      <w:rPr>
        <w:rFonts w:cs="Times New Roman"/>
      </w:rPr>
    </w:lvl>
    <w:lvl w:ilvl="4" w:tplc="04190019">
      <w:start w:val="1"/>
      <w:numFmt w:val="lowerLetter"/>
      <w:lvlRestart w:val="0"/>
      <w:lvlText w:val="%5."/>
      <w:lvlJc w:val="left"/>
      <w:pPr>
        <w:tabs>
          <w:tab w:val="num" w:pos="3780"/>
        </w:tabs>
        <w:ind w:left="3780" w:hanging="360"/>
      </w:pPr>
      <w:rPr>
        <w:rFonts w:cs="Times New Roman"/>
      </w:rPr>
    </w:lvl>
    <w:lvl w:ilvl="5" w:tplc="0419001B">
      <w:start w:val="1"/>
      <w:numFmt w:val="lowerRoman"/>
      <w:lvlRestart w:val="0"/>
      <w:lvlText w:val="%6."/>
      <w:lvlJc w:val="right"/>
      <w:pPr>
        <w:tabs>
          <w:tab w:val="num" w:pos="4500"/>
        </w:tabs>
        <w:ind w:left="4500" w:hanging="180"/>
      </w:pPr>
      <w:rPr>
        <w:rFonts w:cs="Times New Roman"/>
      </w:rPr>
    </w:lvl>
    <w:lvl w:ilvl="6" w:tplc="0419000F">
      <w:start w:val="1"/>
      <w:numFmt w:val="decimal"/>
      <w:lvlRestart w:val="0"/>
      <w:lvlText w:val="%7."/>
      <w:lvlJc w:val="left"/>
      <w:pPr>
        <w:tabs>
          <w:tab w:val="num" w:pos="5220"/>
        </w:tabs>
        <w:ind w:left="5220" w:hanging="360"/>
      </w:pPr>
      <w:rPr>
        <w:rFonts w:cs="Times New Roman"/>
      </w:rPr>
    </w:lvl>
    <w:lvl w:ilvl="7" w:tplc="04190019">
      <w:start w:val="1"/>
      <w:numFmt w:val="lowerLetter"/>
      <w:lvlRestart w:val="0"/>
      <w:lvlText w:val="%8."/>
      <w:lvlJc w:val="left"/>
      <w:pPr>
        <w:tabs>
          <w:tab w:val="num" w:pos="5940"/>
        </w:tabs>
        <w:ind w:left="5940" w:hanging="360"/>
      </w:pPr>
      <w:rPr>
        <w:rFonts w:cs="Times New Roman"/>
      </w:rPr>
    </w:lvl>
    <w:lvl w:ilvl="8" w:tplc="0419001B">
      <w:start w:val="1"/>
      <w:numFmt w:val="lowerRoman"/>
      <w:lvlRestart w:val="0"/>
      <w:lvlText w:val="%9."/>
      <w:lvlJc w:val="right"/>
      <w:pPr>
        <w:tabs>
          <w:tab w:val="num" w:pos="6660"/>
        </w:tabs>
        <w:ind w:left="6660" w:hanging="180"/>
      </w:pPr>
      <w:rPr>
        <w:rFonts w:cs="Times New Roman"/>
      </w:rPr>
    </w:lvl>
  </w:abstractNum>
  <w:abstractNum w:abstractNumId="3">
    <w:nsid w:val="00000004"/>
    <w:multiLevelType w:val="hybridMultilevel"/>
    <w:tmpl w:val="9F1A1F7A"/>
    <w:lvl w:ilvl="0" w:tplc="0419000F">
      <w:start w:val="1"/>
      <w:numFmt w:val="decimal"/>
      <w:lvlText w:val="%1."/>
      <w:lvlJc w:val="left"/>
      <w:pPr>
        <w:ind w:left="720" w:hanging="360"/>
      </w:pPr>
    </w:lvl>
    <w:lvl w:ilvl="1" w:tplc="04190019">
      <w:start w:val="1"/>
      <w:numFmt w:val="lowerLetter"/>
      <w:lvlRestart w:val="0"/>
      <w:lvlText w:val="%2."/>
      <w:lvlJc w:val="left"/>
      <w:pPr>
        <w:ind w:left="1440" w:hanging="360"/>
      </w:pPr>
    </w:lvl>
    <w:lvl w:ilvl="2" w:tplc="0419001B">
      <w:start w:val="1"/>
      <w:numFmt w:val="lowerRoman"/>
      <w:lvlRestart w:val="0"/>
      <w:lvlText w:val="%3."/>
      <w:lvlJc w:val="right"/>
      <w:pPr>
        <w:ind w:left="2160" w:hanging="180"/>
      </w:pPr>
    </w:lvl>
    <w:lvl w:ilvl="3" w:tplc="0419000F">
      <w:start w:val="1"/>
      <w:numFmt w:val="decimal"/>
      <w:lvlRestart w:val="0"/>
      <w:lvlText w:val="%4."/>
      <w:lvlJc w:val="left"/>
      <w:pPr>
        <w:ind w:left="2880" w:hanging="360"/>
      </w:pPr>
    </w:lvl>
    <w:lvl w:ilvl="4" w:tplc="04190019">
      <w:start w:val="1"/>
      <w:numFmt w:val="lowerLetter"/>
      <w:lvlRestart w:val="0"/>
      <w:lvlText w:val="%5."/>
      <w:lvlJc w:val="left"/>
      <w:pPr>
        <w:ind w:left="3600" w:hanging="360"/>
      </w:pPr>
    </w:lvl>
    <w:lvl w:ilvl="5" w:tplc="0419001B">
      <w:start w:val="1"/>
      <w:numFmt w:val="lowerRoman"/>
      <w:lvlRestart w:val="0"/>
      <w:lvlText w:val="%6."/>
      <w:lvlJc w:val="right"/>
      <w:pPr>
        <w:ind w:left="4320" w:hanging="180"/>
      </w:pPr>
    </w:lvl>
    <w:lvl w:ilvl="6" w:tplc="0419000F">
      <w:start w:val="1"/>
      <w:numFmt w:val="decimal"/>
      <w:lvlRestart w:val="0"/>
      <w:lvlText w:val="%7."/>
      <w:lvlJc w:val="left"/>
      <w:pPr>
        <w:ind w:left="5040" w:hanging="360"/>
      </w:pPr>
    </w:lvl>
    <w:lvl w:ilvl="7" w:tplc="04190019">
      <w:start w:val="1"/>
      <w:numFmt w:val="lowerLetter"/>
      <w:lvlRestart w:val="0"/>
      <w:lvlText w:val="%8."/>
      <w:lvlJc w:val="left"/>
      <w:pPr>
        <w:ind w:left="5760" w:hanging="360"/>
      </w:pPr>
    </w:lvl>
    <w:lvl w:ilvl="8" w:tplc="0419001B">
      <w:start w:val="1"/>
      <w:numFmt w:val="lowerRoman"/>
      <w:lvlRestart w:val="0"/>
      <w:lvlText w:val="%9."/>
      <w:lvlJc w:val="right"/>
      <w:pPr>
        <w:ind w:left="6480" w:hanging="180"/>
      </w:pPr>
    </w:lvl>
  </w:abstractNum>
  <w:abstractNum w:abstractNumId="4">
    <w:nsid w:val="00000005"/>
    <w:multiLevelType w:val="hybridMultilevel"/>
    <w:tmpl w:val="2D86D2F6"/>
    <w:lvl w:ilvl="0" w:tplc="C02627DA">
      <w:start w:val="1"/>
      <w:numFmt w:val="decimal"/>
      <w:lvlText w:val="%1."/>
      <w:lvlJc w:val="left"/>
      <w:pPr>
        <w:ind w:left="945" w:hanging="585"/>
      </w:pPr>
      <w:rPr>
        <w:rFonts w:hint="default"/>
      </w:rPr>
    </w:lvl>
    <w:lvl w:ilvl="1" w:tplc="04190019">
      <w:start w:val="1"/>
      <w:numFmt w:val="lowerLetter"/>
      <w:lvlRestart w:val="0"/>
      <w:lvlText w:val="%2."/>
      <w:lvlJc w:val="left"/>
      <w:pPr>
        <w:ind w:left="1440" w:hanging="360"/>
      </w:pPr>
    </w:lvl>
    <w:lvl w:ilvl="2" w:tplc="0419001B">
      <w:start w:val="1"/>
      <w:numFmt w:val="lowerRoman"/>
      <w:lvlRestart w:val="0"/>
      <w:lvlText w:val="%3."/>
      <w:lvlJc w:val="right"/>
      <w:pPr>
        <w:ind w:left="2160" w:hanging="180"/>
      </w:pPr>
    </w:lvl>
    <w:lvl w:ilvl="3" w:tplc="0419000F">
      <w:start w:val="1"/>
      <w:numFmt w:val="decimal"/>
      <w:lvlRestart w:val="0"/>
      <w:lvlText w:val="%4."/>
      <w:lvlJc w:val="left"/>
      <w:pPr>
        <w:ind w:left="2880" w:hanging="360"/>
      </w:pPr>
    </w:lvl>
    <w:lvl w:ilvl="4" w:tplc="04190019">
      <w:start w:val="1"/>
      <w:numFmt w:val="lowerLetter"/>
      <w:lvlRestart w:val="0"/>
      <w:lvlText w:val="%5."/>
      <w:lvlJc w:val="left"/>
      <w:pPr>
        <w:ind w:left="3600" w:hanging="360"/>
      </w:pPr>
    </w:lvl>
    <w:lvl w:ilvl="5" w:tplc="0419001B">
      <w:start w:val="1"/>
      <w:numFmt w:val="lowerRoman"/>
      <w:lvlRestart w:val="0"/>
      <w:lvlText w:val="%6."/>
      <w:lvlJc w:val="right"/>
      <w:pPr>
        <w:ind w:left="4320" w:hanging="180"/>
      </w:pPr>
    </w:lvl>
    <w:lvl w:ilvl="6" w:tplc="0419000F">
      <w:start w:val="1"/>
      <w:numFmt w:val="decimal"/>
      <w:lvlRestart w:val="0"/>
      <w:lvlText w:val="%7."/>
      <w:lvlJc w:val="left"/>
      <w:pPr>
        <w:ind w:left="5040" w:hanging="360"/>
      </w:pPr>
    </w:lvl>
    <w:lvl w:ilvl="7" w:tplc="04190019">
      <w:start w:val="1"/>
      <w:numFmt w:val="lowerLetter"/>
      <w:lvlRestart w:val="0"/>
      <w:lvlText w:val="%8."/>
      <w:lvlJc w:val="left"/>
      <w:pPr>
        <w:ind w:left="5760" w:hanging="360"/>
      </w:pPr>
    </w:lvl>
    <w:lvl w:ilvl="8" w:tplc="0419001B">
      <w:start w:val="1"/>
      <w:numFmt w:val="lowerRoman"/>
      <w:lvlRestart w:val="0"/>
      <w:lvlText w:val="%9."/>
      <w:lvlJc w:val="right"/>
      <w:pPr>
        <w:ind w:left="6480" w:hanging="180"/>
      </w:pPr>
    </w:lvl>
  </w:abstractNum>
  <w:abstractNum w:abstractNumId="5">
    <w:nsid w:val="554A353A"/>
    <w:multiLevelType w:val="hybridMultilevel"/>
    <w:tmpl w:val="342AA704"/>
    <w:lvl w:ilvl="0" w:tplc="D8DACA82">
      <w:start w:val="1"/>
      <w:numFmt w:val="decimal"/>
      <w:lvlText w:val="%1."/>
      <w:lvlJc w:val="center"/>
      <w:pPr>
        <w:ind w:left="1004" w:hanging="360"/>
      </w:pPr>
      <w:rPr>
        <w:rFonts w:ascii="Times New Roman" w:hAnsi="Times New Roman" w:cs="Times New Roman" w:hint="default"/>
        <w:b w:val="0"/>
        <w:i w:val="0"/>
        <w:position w:val="0"/>
        <w:sz w:val="20"/>
        <w:szCs w:val="20"/>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14A4D"/>
    <w:rsid w:val="000035D6"/>
    <w:rsid w:val="00011C45"/>
    <w:rsid w:val="00015AEC"/>
    <w:rsid w:val="00015D0B"/>
    <w:rsid w:val="00017B73"/>
    <w:rsid w:val="00022E5F"/>
    <w:rsid w:val="00024250"/>
    <w:rsid w:val="00027164"/>
    <w:rsid w:val="00034632"/>
    <w:rsid w:val="00035448"/>
    <w:rsid w:val="00035E06"/>
    <w:rsid w:val="00043DD7"/>
    <w:rsid w:val="00044FC8"/>
    <w:rsid w:val="00045448"/>
    <w:rsid w:val="000454FD"/>
    <w:rsid w:val="00055CA4"/>
    <w:rsid w:val="00056BA9"/>
    <w:rsid w:val="000571CE"/>
    <w:rsid w:val="00062A18"/>
    <w:rsid w:val="00065971"/>
    <w:rsid w:val="00070629"/>
    <w:rsid w:val="000731D7"/>
    <w:rsid w:val="000871A2"/>
    <w:rsid w:val="000969A5"/>
    <w:rsid w:val="0009793D"/>
    <w:rsid w:val="000A0614"/>
    <w:rsid w:val="000A1C43"/>
    <w:rsid w:val="000A428A"/>
    <w:rsid w:val="000A4C1E"/>
    <w:rsid w:val="000A690B"/>
    <w:rsid w:val="000A7560"/>
    <w:rsid w:val="000B15BC"/>
    <w:rsid w:val="000B4AAD"/>
    <w:rsid w:val="000B58FC"/>
    <w:rsid w:val="000B7F1E"/>
    <w:rsid w:val="000C08B8"/>
    <w:rsid w:val="000D1024"/>
    <w:rsid w:val="000D1414"/>
    <w:rsid w:val="000D1A66"/>
    <w:rsid w:val="000E0296"/>
    <w:rsid w:val="000E13C4"/>
    <w:rsid w:val="000E2034"/>
    <w:rsid w:val="000E73B6"/>
    <w:rsid w:val="0010309F"/>
    <w:rsid w:val="00103595"/>
    <w:rsid w:val="001156D6"/>
    <w:rsid w:val="001167A9"/>
    <w:rsid w:val="00123A1E"/>
    <w:rsid w:val="00126293"/>
    <w:rsid w:val="00127B3A"/>
    <w:rsid w:val="00127C2E"/>
    <w:rsid w:val="00130B13"/>
    <w:rsid w:val="001366B6"/>
    <w:rsid w:val="0013743B"/>
    <w:rsid w:val="001567BA"/>
    <w:rsid w:val="001613FF"/>
    <w:rsid w:val="00161E38"/>
    <w:rsid w:val="00172DFC"/>
    <w:rsid w:val="001745C4"/>
    <w:rsid w:val="0017501E"/>
    <w:rsid w:val="00175745"/>
    <w:rsid w:val="00181BBE"/>
    <w:rsid w:val="001823E0"/>
    <w:rsid w:val="0018286D"/>
    <w:rsid w:val="0018442B"/>
    <w:rsid w:val="00187858"/>
    <w:rsid w:val="00190D21"/>
    <w:rsid w:val="001922F7"/>
    <w:rsid w:val="00194E1C"/>
    <w:rsid w:val="001A3114"/>
    <w:rsid w:val="001A74A5"/>
    <w:rsid w:val="001A77A4"/>
    <w:rsid w:val="001B213A"/>
    <w:rsid w:val="001B65CD"/>
    <w:rsid w:val="001C54FC"/>
    <w:rsid w:val="001C5A6E"/>
    <w:rsid w:val="001C5E9C"/>
    <w:rsid w:val="001C7B4F"/>
    <w:rsid w:val="001D55E4"/>
    <w:rsid w:val="001D658A"/>
    <w:rsid w:val="001D693E"/>
    <w:rsid w:val="001F28BF"/>
    <w:rsid w:val="001F5583"/>
    <w:rsid w:val="00204D2C"/>
    <w:rsid w:val="0021194E"/>
    <w:rsid w:val="0021669A"/>
    <w:rsid w:val="002224E1"/>
    <w:rsid w:val="00223788"/>
    <w:rsid w:val="002312C0"/>
    <w:rsid w:val="0025000E"/>
    <w:rsid w:val="00251AD4"/>
    <w:rsid w:val="0026039D"/>
    <w:rsid w:val="002610D2"/>
    <w:rsid w:val="002641F1"/>
    <w:rsid w:val="00264813"/>
    <w:rsid w:val="00264911"/>
    <w:rsid w:val="002649EB"/>
    <w:rsid w:val="00265CF9"/>
    <w:rsid w:val="002665BF"/>
    <w:rsid w:val="0027069B"/>
    <w:rsid w:val="00283735"/>
    <w:rsid w:val="00287578"/>
    <w:rsid w:val="00290390"/>
    <w:rsid w:val="00291FF1"/>
    <w:rsid w:val="002921D2"/>
    <w:rsid w:val="0029631A"/>
    <w:rsid w:val="002A0F48"/>
    <w:rsid w:val="002A324E"/>
    <w:rsid w:val="002A65AC"/>
    <w:rsid w:val="002B1EF5"/>
    <w:rsid w:val="002B2060"/>
    <w:rsid w:val="002B6865"/>
    <w:rsid w:val="002C0964"/>
    <w:rsid w:val="002D257D"/>
    <w:rsid w:val="002D4F05"/>
    <w:rsid w:val="002E312D"/>
    <w:rsid w:val="002F101D"/>
    <w:rsid w:val="002F3051"/>
    <w:rsid w:val="002F5B2D"/>
    <w:rsid w:val="00305034"/>
    <w:rsid w:val="003069D0"/>
    <w:rsid w:val="00306BC4"/>
    <w:rsid w:val="00310D3C"/>
    <w:rsid w:val="00311C76"/>
    <w:rsid w:val="00313FCD"/>
    <w:rsid w:val="00325BCB"/>
    <w:rsid w:val="00332EA3"/>
    <w:rsid w:val="00335A75"/>
    <w:rsid w:val="00342FD7"/>
    <w:rsid w:val="00345C20"/>
    <w:rsid w:val="003469FF"/>
    <w:rsid w:val="00350A5E"/>
    <w:rsid w:val="00357176"/>
    <w:rsid w:val="00360E1B"/>
    <w:rsid w:val="003636CE"/>
    <w:rsid w:val="00363708"/>
    <w:rsid w:val="00363B72"/>
    <w:rsid w:val="00371530"/>
    <w:rsid w:val="00375FEB"/>
    <w:rsid w:val="00376439"/>
    <w:rsid w:val="00376902"/>
    <w:rsid w:val="00377A8F"/>
    <w:rsid w:val="00381759"/>
    <w:rsid w:val="00381A31"/>
    <w:rsid w:val="0038318F"/>
    <w:rsid w:val="00384834"/>
    <w:rsid w:val="003852CA"/>
    <w:rsid w:val="0039625F"/>
    <w:rsid w:val="003B18F9"/>
    <w:rsid w:val="003B4C06"/>
    <w:rsid w:val="003B63C1"/>
    <w:rsid w:val="003C25BD"/>
    <w:rsid w:val="003C46A5"/>
    <w:rsid w:val="003D0973"/>
    <w:rsid w:val="003D3192"/>
    <w:rsid w:val="003D4C47"/>
    <w:rsid w:val="003D757A"/>
    <w:rsid w:val="003D7D2A"/>
    <w:rsid w:val="003E0390"/>
    <w:rsid w:val="003E3DF1"/>
    <w:rsid w:val="003E5C9E"/>
    <w:rsid w:val="003E6607"/>
    <w:rsid w:val="003F020A"/>
    <w:rsid w:val="003F19D7"/>
    <w:rsid w:val="003F419E"/>
    <w:rsid w:val="003F478A"/>
    <w:rsid w:val="003F5778"/>
    <w:rsid w:val="003F6D3A"/>
    <w:rsid w:val="00405A32"/>
    <w:rsid w:val="00410C09"/>
    <w:rsid w:val="00413921"/>
    <w:rsid w:val="00413A09"/>
    <w:rsid w:val="00414012"/>
    <w:rsid w:val="00414379"/>
    <w:rsid w:val="00416712"/>
    <w:rsid w:val="00421111"/>
    <w:rsid w:val="00422A2F"/>
    <w:rsid w:val="0042579D"/>
    <w:rsid w:val="00425F58"/>
    <w:rsid w:val="004273F4"/>
    <w:rsid w:val="00432DAD"/>
    <w:rsid w:val="00432EED"/>
    <w:rsid w:val="004337B1"/>
    <w:rsid w:val="00435A15"/>
    <w:rsid w:val="004402C8"/>
    <w:rsid w:val="00441183"/>
    <w:rsid w:val="004427CB"/>
    <w:rsid w:val="00444ADA"/>
    <w:rsid w:val="00444DEB"/>
    <w:rsid w:val="00445FA5"/>
    <w:rsid w:val="00446E4B"/>
    <w:rsid w:val="00447529"/>
    <w:rsid w:val="004511A8"/>
    <w:rsid w:val="00455549"/>
    <w:rsid w:val="0046266F"/>
    <w:rsid w:val="00466CC1"/>
    <w:rsid w:val="00467DB6"/>
    <w:rsid w:val="0047189B"/>
    <w:rsid w:val="00472EB4"/>
    <w:rsid w:val="00473460"/>
    <w:rsid w:val="004744E7"/>
    <w:rsid w:val="004805F3"/>
    <w:rsid w:val="0048101A"/>
    <w:rsid w:val="0048317A"/>
    <w:rsid w:val="004838AC"/>
    <w:rsid w:val="00485BC1"/>
    <w:rsid w:val="0049191D"/>
    <w:rsid w:val="00491AA3"/>
    <w:rsid w:val="00494E8F"/>
    <w:rsid w:val="004A20BD"/>
    <w:rsid w:val="004A53E5"/>
    <w:rsid w:val="004A6FE7"/>
    <w:rsid w:val="004A76FF"/>
    <w:rsid w:val="004B1B57"/>
    <w:rsid w:val="004C272D"/>
    <w:rsid w:val="004C6F8D"/>
    <w:rsid w:val="004C719F"/>
    <w:rsid w:val="004D6183"/>
    <w:rsid w:val="004D7C76"/>
    <w:rsid w:val="004E0FD4"/>
    <w:rsid w:val="004E2B97"/>
    <w:rsid w:val="004E6DB7"/>
    <w:rsid w:val="004F0F36"/>
    <w:rsid w:val="004F38C6"/>
    <w:rsid w:val="00500924"/>
    <w:rsid w:val="005014F1"/>
    <w:rsid w:val="00503AB6"/>
    <w:rsid w:val="00503F2D"/>
    <w:rsid w:val="00505B03"/>
    <w:rsid w:val="005067F8"/>
    <w:rsid w:val="00507C9A"/>
    <w:rsid w:val="0051388C"/>
    <w:rsid w:val="00517398"/>
    <w:rsid w:val="005272BE"/>
    <w:rsid w:val="00531C39"/>
    <w:rsid w:val="00544386"/>
    <w:rsid w:val="00544DB1"/>
    <w:rsid w:val="00555E94"/>
    <w:rsid w:val="00561CE4"/>
    <w:rsid w:val="0056208D"/>
    <w:rsid w:val="005628F0"/>
    <w:rsid w:val="00563024"/>
    <w:rsid w:val="005656BC"/>
    <w:rsid w:val="005732BA"/>
    <w:rsid w:val="005763B0"/>
    <w:rsid w:val="00586035"/>
    <w:rsid w:val="00587977"/>
    <w:rsid w:val="00590B3C"/>
    <w:rsid w:val="00594483"/>
    <w:rsid w:val="0059686F"/>
    <w:rsid w:val="00597777"/>
    <w:rsid w:val="005A0277"/>
    <w:rsid w:val="005A233E"/>
    <w:rsid w:val="005A7F68"/>
    <w:rsid w:val="005B35C5"/>
    <w:rsid w:val="005B494C"/>
    <w:rsid w:val="005B76ED"/>
    <w:rsid w:val="005C1948"/>
    <w:rsid w:val="005C7B87"/>
    <w:rsid w:val="005D0A7D"/>
    <w:rsid w:val="005D3ABD"/>
    <w:rsid w:val="005D3E11"/>
    <w:rsid w:val="005E44C5"/>
    <w:rsid w:val="005E5C08"/>
    <w:rsid w:val="005F0CDC"/>
    <w:rsid w:val="005F13BA"/>
    <w:rsid w:val="005F4CAF"/>
    <w:rsid w:val="00602209"/>
    <w:rsid w:val="00606F92"/>
    <w:rsid w:val="00610F98"/>
    <w:rsid w:val="00613833"/>
    <w:rsid w:val="00613DD8"/>
    <w:rsid w:val="00614248"/>
    <w:rsid w:val="006171EE"/>
    <w:rsid w:val="006210C2"/>
    <w:rsid w:val="00623790"/>
    <w:rsid w:val="00624265"/>
    <w:rsid w:val="006264A2"/>
    <w:rsid w:val="00627B5E"/>
    <w:rsid w:val="00630E61"/>
    <w:rsid w:val="006314A2"/>
    <w:rsid w:val="00631EF3"/>
    <w:rsid w:val="00633B84"/>
    <w:rsid w:val="00636350"/>
    <w:rsid w:val="00637778"/>
    <w:rsid w:val="006379FC"/>
    <w:rsid w:val="006405C7"/>
    <w:rsid w:val="00642B34"/>
    <w:rsid w:val="00642E52"/>
    <w:rsid w:val="00650E93"/>
    <w:rsid w:val="00651D44"/>
    <w:rsid w:val="00657AB4"/>
    <w:rsid w:val="00660ABB"/>
    <w:rsid w:val="00663C6E"/>
    <w:rsid w:val="00663ECE"/>
    <w:rsid w:val="00667A6A"/>
    <w:rsid w:val="00673672"/>
    <w:rsid w:val="00677991"/>
    <w:rsid w:val="00677BC3"/>
    <w:rsid w:val="006878FC"/>
    <w:rsid w:val="00687E68"/>
    <w:rsid w:val="006948B5"/>
    <w:rsid w:val="006A069C"/>
    <w:rsid w:val="006A3178"/>
    <w:rsid w:val="006A47ED"/>
    <w:rsid w:val="006C220D"/>
    <w:rsid w:val="006C3916"/>
    <w:rsid w:val="006C7093"/>
    <w:rsid w:val="006D16DE"/>
    <w:rsid w:val="006D40FF"/>
    <w:rsid w:val="006D7571"/>
    <w:rsid w:val="006E22D6"/>
    <w:rsid w:val="006E4D87"/>
    <w:rsid w:val="006E710B"/>
    <w:rsid w:val="006F0899"/>
    <w:rsid w:val="006F1494"/>
    <w:rsid w:val="006F31A1"/>
    <w:rsid w:val="006F7EAD"/>
    <w:rsid w:val="0070167E"/>
    <w:rsid w:val="00702DAF"/>
    <w:rsid w:val="007076A3"/>
    <w:rsid w:val="007161B4"/>
    <w:rsid w:val="00716632"/>
    <w:rsid w:val="007220D6"/>
    <w:rsid w:val="00722CBC"/>
    <w:rsid w:val="007246E1"/>
    <w:rsid w:val="007339F0"/>
    <w:rsid w:val="007349AF"/>
    <w:rsid w:val="00737EE8"/>
    <w:rsid w:val="00743CF9"/>
    <w:rsid w:val="007452A9"/>
    <w:rsid w:val="007462E8"/>
    <w:rsid w:val="00746621"/>
    <w:rsid w:val="00753747"/>
    <w:rsid w:val="00753E69"/>
    <w:rsid w:val="007555CE"/>
    <w:rsid w:val="0076526B"/>
    <w:rsid w:val="00765A51"/>
    <w:rsid w:val="00773284"/>
    <w:rsid w:val="00777208"/>
    <w:rsid w:val="00780F4D"/>
    <w:rsid w:val="00782E4E"/>
    <w:rsid w:val="007901D8"/>
    <w:rsid w:val="007A19CF"/>
    <w:rsid w:val="007A7544"/>
    <w:rsid w:val="007B79F4"/>
    <w:rsid w:val="007C42A1"/>
    <w:rsid w:val="007D1421"/>
    <w:rsid w:val="007D2D6C"/>
    <w:rsid w:val="007E3341"/>
    <w:rsid w:val="007F25B8"/>
    <w:rsid w:val="007F558F"/>
    <w:rsid w:val="007F73EB"/>
    <w:rsid w:val="00803791"/>
    <w:rsid w:val="00806948"/>
    <w:rsid w:val="008121E3"/>
    <w:rsid w:val="0081247D"/>
    <w:rsid w:val="00815D4B"/>
    <w:rsid w:val="00816D35"/>
    <w:rsid w:val="00823F6D"/>
    <w:rsid w:val="00826DCF"/>
    <w:rsid w:val="00830508"/>
    <w:rsid w:val="00834F3D"/>
    <w:rsid w:val="008354DC"/>
    <w:rsid w:val="00836478"/>
    <w:rsid w:val="00841E0D"/>
    <w:rsid w:val="00844AA0"/>
    <w:rsid w:val="00846AB0"/>
    <w:rsid w:val="00847F7F"/>
    <w:rsid w:val="0085181B"/>
    <w:rsid w:val="008533E6"/>
    <w:rsid w:val="008546E4"/>
    <w:rsid w:val="00856F3D"/>
    <w:rsid w:val="0086095C"/>
    <w:rsid w:val="00861F84"/>
    <w:rsid w:val="00864173"/>
    <w:rsid w:val="008710B4"/>
    <w:rsid w:val="00876E3F"/>
    <w:rsid w:val="008777A4"/>
    <w:rsid w:val="008805DA"/>
    <w:rsid w:val="00880FC7"/>
    <w:rsid w:val="00884046"/>
    <w:rsid w:val="008871CC"/>
    <w:rsid w:val="008900B7"/>
    <w:rsid w:val="00890A1D"/>
    <w:rsid w:val="008911C5"/>
    <w:rsid w:val="00892630"/>
    <w:rsid w:val="008A076D"/>
    <w:rsid w:val="008A3C70"/>
    <w:rsid w:val="008A67F4"/>
    <w:rsid w:val="008B0688"/>
    <w:rsid w:val="008B3AE6"/>
    <w:rsid w:val="008C25DA"/>
    <w:rsid w:val="008C6538"/>
    <w:rsid w:val="008D31B0"/>
    <w:rsid w:val="008E5E4E"/>
    <w:rsid w:val="008E6AD1"/>
    <w:rsid w:val="008F00F4"/>
    <w:rsid w:val="008F0FBD"/>
    <w:rsid w:val="008F1393"/>
    <w:rsid w:val="008F1652"/>
    <w:rsid w:val="00900A5E"/>
    <w:rsid w:val="00901F02"/>
    <w:rsid w:val="00904D6B"/>
    <w:rsid w:val="00913345"/>
    <w:rsid w:val="009154D8"/>
    <w:rsid w:val="0092071D"/>
    <w:rsid w:val="00923BF9"/>
    <w:rsid w:val="00926D09"/>
    <w:rsid w:val="00930F28"/>
    <w:rsid w:val="009317A1"/>
    <w:rsid w:val="0093678F"/>
    <w:rsid w:val="009400D6"/>
    <w:rsid w:val="009400EE"/>
    <w:rsid w:val="00941CDE"/>
    <w:rsid w:val="00947F3A"/>
    <w:rsid w:val="00947F76"/>
    <w:rsid w:val="0095082A"/>
    <w:rsid w:val="0095157E"/>
    <w:rsid w:val="0095521C"/>
    <w:rsid w:val="00956836"/>
    <w:rsid w:val="009568B2"/>
    <w:rsid w:val="00956D35"/>
    <w:rsid w:val="009613B7"/>
    <w:rsid w:val="00963B0B"/>
    <w:rsid w:val="00973856"/>
    <w:rsid w:val="00974126"/>
    <w:rsid w:val="00975D2B"/>
    <w:rsid w:val="00976BEA"/>
    <w:rsid w:val="00981011"/>
    <w:rsid w:val="00984F83"/>
    <w:rsid w:val="00986D87"/>
    <w:rsid w:val="0099106E"/>
    <w:rsid w:val="00992D3C"/>
    <w:rsid w:val="009A0BE3"/>
    <w:rsid w:val="009A2016"/>
    <w:rsid w:val="009A2629"/>
    <w:rsid w:val="009A5EC9"/>
    <w:rsid w:val="009B281F"/>
    <w:rsid w:val="009B4F6D"/>
    <w:rsid w:val="009B565F"/>
    <w:rsid w:val="009B6591"/>
    <w:rsid w:val="009C00AB"/>
    <w:rsid w:val="009C60CF"/>
    <w:rsid w:val="009D157A"/>
    <w:rsid w:val="009D2A8A"/>
    <w:rsid w:val="009D49C2"/>
    <w:rsid w:val="009E2E7A"/>
    <w:rsid w:val="009E5131"/>
    <w:rsid w:val="009F130C"/>
    <w:rsid w:val="009F412F"/>
    <w:rsid w:val="009F4C51"/>
    <w:rsid w:val="009F4FEA"/>
    <w:rsid w:val="009F6DF7"/>
    <w:rsid w:val="009F7B71"/>
    <w:rsid w:val="00A00DCF"/>
    <w:rsid w:val="00A0174F"/>
    <w:rsid w:val="00A042FB"/>
    <w:rsid w:val="00A0513B"/>
    <w:rsid w:val="00A10AC0"/>
    <w:rsid w:val="00A11DA1"/>
    <w:rsid w:val="00A12423"/>
    <w:rsid w:val="00A143D1"/>
    <w:rsid w:val="00A153D3"/>
    <w:rsid w:val="00A20E5D"/>
    <w:rsid w:val="00A3106E"/>
    <w:rsid w:val="00A32085"/>
    <w:rsid w:val="00A33240"/>
    <w:rsid w:val="00A378C0"/>
    <w:rsid w:val="00A40EF0"/>
    <w:rsid w:val="00A43345"/>
    <w:rsid w:val="00A449D6"/>
    <w:rsid w:val="00A465C1"/>
    <w:rsid w:val="00A46F74"/>
    <w:rsid w:val="00A555E1"/>
    <w:rsid w:val="00A56AE3"/>
    <w:rsid w:val="00A62D00"/>
    <w:rsid w:val="00A64E36"/>
    <w:rsid w:val="00A65DC4"/>
    <w:rsid w:val="00A8009F"/>
    <w:rsid w:val="00A81B3B"/>
    <w:rsid w:val="00A83417"/>
    <w:rsid w:val="00A83631"/>
    <w:rsid w:val="00A84404"/>
    <w:rsid w:val="00A86D10"/>
    <w:rsid w:val="00A927EB"/>
    <w:rsid w:val="00A95729"/>
    <w:rsid w:val="00AA107A"/>
    <w:rsid w:val="00AA119E"/>
    <w:rsid w:val="00AA18BB"/>
    <w:rsid w:val="00AA1A57"/>
    <w:rsid w:val="00AA1E2B"/>
    <w:rsid w:val="00AA2B6B"/>
    <w:rsid w:val="00AA5FC0"/>
    <w:rsid w:val="00AA6D82"/>
    <w:rsid w:val="00AB6CDC"/>
    <w:rsid w:val="00AC7B47"/>
    <w:rsid w:val="00AD1359"/>
    <w:rsid w:val="00AD24C0"/>
    <w:rsid w:val="00AD2B03"/>
    <w:rsid w:val="00AD626E"/>
    <w:rsid w:val="00AE262C"/>
    <w:rsid w:val="00AE4141"/>
    <w:rsid w:val="00AE4CF7"/>
    <w:rsid w:val="00AF1A72"/>
    <w:rsid w:val="00AF47A9"/>
    <w:rsid w:val="00AF5533"/>
    <w:rsid w:val="00AF5736"/>
    <w:rsid w:val="00AF5F23"/>
    <w:rsid w:val="00AF7C12"/>
    <w:rsid w:val="00B04737"/>
    <w:rsid w:val="00B06BD2"/>
    <w:rsid w:val="00B06EE0"/>
    <w:rsid w:val="00B0717D"/>
    <w:rsid w:val="00B106D6"/>
    <w:rsid w:val="00B1525D"/>
    <w:rsid w:val="00B15912"/>
    <w:rsid w:val="00B217F4"/>
    <w:rsid w:val="00B32BE4"/>
    <w:rsid w:val="00B3426B"/>
    <w:rsid w:val="00B3677E"/>
    <w:rsid w:val="00B456C2"/>
    <w:rsid w:val="00B5384E"/>
    <w:rsid w:val="00B53DCA"/>
    <w:rsid w:val="00B56A55"/>
    <w:rsid w:val="00B57CBD"/>
    <w:rsid w:val="00B57FC5"/>
    <w:rsid w:val="00B6685B"/>
    <w:rsid w:val="00B66AE9"/>
    <w:rsid w:val="00B71EDF"/>
    <w:rsid w:val="00B72E37"/>
    <w:rsid w:val="00B74F54"/>
    <w:rsid w:val="00B766CF"/>
    <w:rsid w:val="00B76A93"/>
    <w:rsid w:val="00B80B16"/>
    <w:rsid w:val="00B81983"/>
    <w:rsid w:val="00B835C2"/>
    <w:rsid w:val="00B867AD"/>
    <w:rsid w:val="00B90DCC"/>
    <w:rsid w:val="00B93435"/>
    <w:rsid w:val="00BA2AF2"/>
    <w:rsid w:val="00BA3159"/>
    <w:rsid w:val="00BA42BC"/>
    <w:rsid w:val="00BA4F36"/>
    <w:rsid w:val="00BA589C"/>
    <w:rsid w:val="00BA58BA"/>
    <w:rsid w:val="00BA6439"/>
    <w:rsid w:val="00BA6A3C"/>
    <w:rsid w:val="00BB07E8"/>
    <w:rsid w:val="00BB1142"/>
    <w:rsid w:val="00BB504E"/>
    <w:rsid w:val="00BB5A45"/>
    <w:rsid w:val="00BC5C51"/>
    <w:rsid w:val="00BD15C3"/>
    <w:rsid w:val="00BD2E3F"/>
    <w:rsid w:val="00BD301E"/>
    <w:rsid w:val="00BD33DD"/>
    <w:rsid w:val="00BD3B21"/>
    <w:rsid w:val="00BD4AC5"/>
    <w:rsid w:val="00BE4B53"/>
    <w:rsid w:val="00BF00A7"/>
    <w:rsid w:val="00BF5109"/>
    <w:rsid w:val="00BF7FDB"/>
    <w:rsid w:val="00C0060B"/>
    <w:rsid w:val="00C009BE"/>
    <w:rsid w:val="00C01882"/>
    <w:rsid w:val="00C01A79"/>
    <w:rsid w:val="00C041A5"/>
    <w:rsid w:val="00C1168A"/>
    <w:rsid w:val="00C12032"/>
    <w:rsid w:val="00C1358B"/>
    <w:rsid w:val="00C14822"/>
    <w:rsid w:val="00C14A4D"/>
    <w:rsid w:val="00C168F3"/>
    <w:rsid w:val="00C16D4C"/>
    <w:rsid w:val="00C21959"/>
    <w:rsid w:val="00C26631"/>
    <w:rsid w:val="00C26DF4"/>
    <w:rsid w:val="00C33E29"/>
    <w:rsid w:val="00C37530"/>
    <w:rsid w:val="00C408FD"/>
    <w:rsid w:val="00C426F3"/>
    <w:rsid w:val="00C45226"/>
    <w:rsid w:val="00C45CF5"/>
    <w:rsid w:val="00C60A23"/>
    <w:rsid w:val="00C61B0C"/>
    <w:rsid w:val="00C669D4"/>
    <w:rsid w:val="00C716BF"/>
    <w:rsid w:val="00C7233C"/>
    <w:rsid w:val="00C72A12"/>
    <w:rsid w:val="00C742AC"/>
    <w:rsid w:val="00C75537"/>
    <w:rsid w:val="00C812A5"/>
    <w:rsid w:val="00C813ED"/>
    <w:rsid w:val="00C84509"/>
    <w:rsid w:val="00C87061"/>
    <w:rsid w:val="00C911DB"/>
    <w:rsid w:val="00C91D1B"/>
    <w:rsid w:val="00C95403"/>
    <w:rsid w:val="00C960C2"/>
    <w:rsid w:val="00C96136"/>
    <w:rsid w:val="00CA2A25"/>
    <w:rsid w:val="00CA3368"/>
    <w:rsid w:val="00CA4A5C"/>
    <w:rsid w:val="00CA662B"/>
    <w:rsid w:val="00CA7EC5"/>
    <w:rsid w:val="00CB11D1"/>
    <w:rsid w:val="00CB3998"/>
    <w:rsid w:val="00CB451B"/>
    <w:rsid w:val="00CB5126"/>
    <w:rsid w:val="00CB69CB"/>
    <w:rsid w:val="00CB6E3F"/>
    <w:rsid w:val="00CC02FD"/>
    <w:rsid w:val="00CC34AC"/>
    <w:rsid w:val="00CC5C9A"/>
    <w:rsid w:val="00CC7E06"/>
    <w:rsid w:val="00CD74BC"/>
    <w:rsid w:val="00CD7A7C"/>
    <w:rsid w:val="00CE3199"/>
    <w:rsid w:val="00CE5C74"/>
    <w:rsid w:val="00CE6E49"/>
    <w:rsid w:val="00CF254E"/>
    <w:rsid w:val="00CF5C4B"/>
    <w:rsid w:val="00CF6B4D"/>
    <w:rsid w:val="00CF7F54"/>
    <w:rsid w:val="00D007FD"/>
    <w:rsid w:val="00D01BC7"/>
    <w:rsid w:val="00D02C6B"/>
    <w:rsid w:val="00D10019"/>
    <w:rsid w:val="00D1337A"/>
    <w:rsid w:val="00D20647"/>
    <w:rsid w:val="00D21DC3"/>
    <w:rsid w:val="00D23BBD"/>
    <w:rsid w:val="00D242A1"/>
    <w:rsid w:val="00D33A9B"/>
    <w:rsid w:val="00D34854"/>
    <w:rsid w:val="00D35478"/>
    <w:rsid w:val="00D3701D"/>
    <w:rsid w:val="00D4004A"/>
    <w:rsid w:val="00D445FF"/>
    <w:rsid w:val="00D50EA3"/>
    <w:rsid w:val="00D55E55"/>
    <w:rsid w:val="00D60E09"/>
    <w:rsid w:val="00D641BC"/>
    <w:rsid w:val="00D65897"/>
    <w:rsid w:val="00D6651E"/>
    <w:rsid w:val="00D73C7F"/>
    <w:rsid w:val="00D757AE"/>
    <w:rsid w:val="00D80252"/>
    <w:rsid w:val="00D8037A"/>
    <w:rsid w:val="00D81F2E"/>
    <w:rsid w:val="00D83756"/>
    <w:rsid w:val="00D839CC"/>
    <w:rsid w:val="00D87D07"/>
    <w:rsid w:val="00D935F2"/>
    <w:rsid w:val="00D964F6"/>
    <w:rsid w:val="00D97981"/>
    <w:rsid w:val="00DA0473"/>
    <w:rsid w:val="00DA50A3"/>
    <w:rsid w:val="00DB2266"/>
    <w:rsid w:val="00DB47EC"/>
    <w:rsid w:val="00DC2801"/>
    <w:rsid w:val="00DD1CD5"/>
    <w:rsid w:val="00DD4C34"/>
    <w:rsid w:val="00DD5039"/>
    <w:rsid w:val="00DD78C0"/>
    <w:rsid w:val="00DE08C5"/>
    <w:rsid w:val="00DE19CE"/>
    <w:rsid w:val="00DE290D"/>
    <w:rsid w:val="00DE30AF"/>
    <w:rsid w:val="00DE4305"/>
    <w:rsid w:val="00DE4449"/>
    <w:rsid w:val="00DE6579"/>
    <w:rsid w:val="00DE7531"/>
    <w:rsid w:val="00DE76A8"/>
    <w:rsid w:val="00DF70D2"/>
    <w:rsid w:val="00DF7B3B"/>
    <w:rsid w:val="00E050EF"/>
    <w:rsid w:val="00E114CF"/>
    <w:rsid w:val="00E16A00"/>
    <w:rsid w:val="00E21798"/>
    <w:rsid w:val="00E223C1"/>
    <w:rsid w:val="00E230A4"/>
    <w:rsid w:val="00E2471D"/>
    <w:rsid w:val="00E25319"/>
    <w:rsid w:val="00E2776B"/>
    <w:rsid w:val="00E313C7"/>
    <w:rsid w:val="00E3320D"/>
    <w:rsid w:val="00E34538"/>
    <w:rsid w:val="00E35481"/>
    <w:rsid w:val="00E35C65"/>
    <w:rsid w:val="00E361B5"/>
    <w:rsid w:val="00E376AD"/>
    <w:rsid w:val="00E37A9A"/>
    <w:rsid w:val="00E419B4"/>
    <w:rsid w:val="00E432C4"/>
    <w:rsid w:val="00E46600"/>
    <w:rsid w:val="00E4738F"/>
    <w:rsid w:val="00E50845"/>
    <w:rsid w:val="00E50B6A"/>
    <w:rsid w:val="00E6214A"/>
    <w:rsid w:val="00E7053F"/>
    <w:rsid w:val="00E70559"/>
    <w:rsid w:val="00E7072E"/>
    <w:rsid w:val="00E7363D"/>
    <w:rsid w:val="00E7771E"/>
    <w:rsid w:val="00E860EA"/>
    <w:rsid w:val="00E87BE8"/>
    <w:rsid w:val="00E956C2"/>
    <w:rsid w:val="00E9579F"/>
    <w:rsid w:val="00E976D2"/>
    <w:rsid w:val="00EA02C5"/>
    <w:rsid w:val="00EA1F09"/>
    <w:rsid w:val="00EA2B38"/>
    <w:rsid w:val="00EA33DC"/>
    <w:rsid w:val="00EA6434"/>
    <w:rsid w:val="00EB5A4B"/>
    <w:rsid w:val="00EC21EA"/>
    <w:rsid w:val="00EC331A"/>
    <w:rsid w:val="00EC44C6"/>
    <w:rsid w:val="00EC5D5E"/>
    <w:rsid w:val="00ED023B"/>
    <w:rsid w:val="00ED0EE3"/>
    <w:rsid w:val="00ED63A4"/>
    <w:rsid w:val="00EE3EE9"/>
    <w:rsid w:val="00EE5D55"/>
    <w:rsid w:val="00EE6F1D"/>
    <w:rsid w:val="00EF01DC"/>
    <w:rsid w:val="00EF1175"/>
    <w:rsid w:val="00EF16A6"/>
    <w:rsid w:val="00F01341"/>
    <w:rsid w:val="00F0248D"/>
    <w:rsid w:val="00F06E97"/>
    <w:rsid w:val="00F070F5"/>
    <w:rsid w:val="00F110C0"/>
    <w:rsid w:val="00F13BD6"/>
    <w:rsid w:val="00F15B36"/>
    <w:rsid w:val="00F169E8"/>
    <w:rsid w:val="00F203DE"/>
    <w:rsid w:val="00F2567A"/>
    <w:rsid w:val="00F256D4"/>
    <w:rsid w:val="00F26F7F"/>
    <w:rsid w:val="00F31C41"/>
    <w:rsid w:val="00F47F66"/>
    <w:rsid w:val="00F52057"/>
    <w:rsid w:val="00F533FC"/>
    <w:rsid w:val="00F55E0F"/>
    <w:rsid w:val="00F617E2"/>
    <w:rsid w:val="00F70181"/>
    <w:rsid w:val="00F701AE"/>
    <w:rsid w:val="00F7049B"/>
    <w:rsid w:val="00F71B71"/>
    <w:rsid w:val="00F72202"/>
    <w:rsid w:val="00F738B7"/>
    <w:rsid w:val="00F7502C"/>
    <w:rsid w:val="00F75F57"/>
    <w:rsid w:val="00F760DC"/>
    <w:rsid w:val="00F764A6"/>
    <w:rsid w:val="00F81073"/>
    <w:rsid w:val="00F82199"/>
    <w:rsid w:val="00F82961"/>
    <w:rsid w:val="00F8420E"/>
    <w:rsid w:val="00F84B57"/>
    <w:rsid w:val="00F8769B"/>
    <w:rsid w:val="00F90801"/>
    <w:rsid w:val="00F90A6B"/>
    <w:rsid w:val="00F92EE2"/>
    <w:rsid w:val="00F95A83"/>
    <w:rsid w:val="00F96D21"/>
    <w:rsid w:val="00FA018D"/>
    <w:rsid w:val="00FA0913"/>
    <w:rsid w:val="00FB19AF"/>
    <w:rsid w:val="00FB482E"/>
    <w:rsid w:val="00FC08FB"/>
    <w:rsid w:val="00FC1BE7"/>
    <w:rsid w:val="00FC36CF"/>
    <w:rsid w:val="00FC46B3"/>
    <w:rsid w:val="00FC4B38"/>
    <w:rsid w:val="00FC5294"/>
    <w:rsid w:val="00FC7F12"/>
    <w:rsid w:val="00FD08D7"/>
    <w:rsid w:val="00FD1494"/>
    <w:rsid w:val="00FD1F69"/>
    <w:rsid w:val="00FD2A60"/>
    <w:rsid w:val="00FD4522"/>
    <w:rsid w:val="00FD4A99"/>
    <w:rsid w:val="00FD7A29"/>
    <w:rsid w:val="00FE23E1"/>
    <w:rsid w:val="00FF2D1E"/>
    <w:rsid w:val="00FF6B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C34"/>
    <w:rPr>
      <w:rFonts w:eastAsia="SimSun"/>
      <w:sz w:val="24"/>
      <w:szCs w:val="24"/>
      <w:lang w:eastAsia="zh-CN"/>
    </w:rPr>
  </w:style>
  <w:style w:type="paragraph" w:styleId="1">
    <w:name w:val="heading 1"/>
    <w:basedOn w:val="a"/>
    <w:link w:val="10"/>
    <w:qFormat/>
    <w:rsid w:val="00DD4C34"/>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D4C34"/>
    <w:rPr>
      <w:rFonts w:cs="Times New Roman"/>
      <w:color w:val="0000FF"/>
      <w:u w:val="single"/>
    </w:rPr>
  </w:style>
  <w:style w:type="paragraph" w:styleId="a4">
    <w:name w:val="footnote text"/>
    <w:basedOn w:val="a"/>
    <w:link w:val="a5"/>
    <w:rsid w:val="00DD4C34"/>
    <w:pPr>
      <w:widowControl w:val="0"/>
      <w:autoSpaceDE w:val="0"/>
      <w:autoSpaceDN w:val="0"/>
      <w:adjustRightInd w:val="0"/>
    </w:pPr>
    <w:rPr>
      <w:rFonts w:eastAsia="Calibri"/>
      <w:sz w:val="20"/>
      <w:szCs w:val="20"/>
      <w:lang w:eastAsia="ru-RU"/>
    </w:rPr>
  </w:style>
  <w:style w:type="character" w:customStyle="1" w:styleId="a5">
    <w:name w:val="Текст сноски Знак"/>
    <w:link w:val="a4"/>
    <w:rsid w:val="00DD4C34"/>
    <w:rPr>
      <w:rFonts w:eastAsia="Calibri"/>
      <w:lang w:val="ru-RU" w:eastAsia="ru-RU" w:bidi="ar-SA"/>
    </w:rPr>
  </w:style>
  <w:style w:type="character" w:styleId="a6">
    <w:name w:val="footnote reference"/>
    <w:rsid w:val="00DD4C34"/>
    <w:rPr>
      <w:rFonts w:cs="Times New Roman"/>
      <w:vertAlign w:val="superscript"/>
    </w:rPr>
  </w:style>
  <w:style w:type="paragraph" w:styleId="a7">
    <w:name w:val="Normal (Web)"/>
    <w:basedOn w:val="a"/>
    <w:rsid w:val="00DD4C34"/>
    <w:pPr>
      <w:spacing w:before="100" w:beforeAutospacing="1" w:after="100" w:afterAutospacing="1"/>
    </w:pPr>
    <w:rPr>
      <w:rFonts w:eastAsia="Calibri"/>
      <w:lang w:eastAsia="ru-RU"/>
    </w:rPr>
  </w:style>
  <w:style w:type="paragraph" w:customStyle="1" w:styleId="a8">
    <w:name w:val="Знак Знак Знак Знак Знак Знак"/>
    <w:basedOn w:val="a"/>
    <w:rsid w:val="00DD4C34"/>
    <w:pPr>
      <w:spacing w:after="160" w:line="240" w:lineRule="exact"/>
    </w:pPr>
    <w:rPr>
      <w:rFonts w:ascii="Verdana" w:eastAsia="Times New Roman" w:hAnsi="Verdana" w:cs="Verdana"/>
      <w:sz w:val="20"/>
      <w:szCs w:val="20"/>
      <w:lang w:val="en-US" w:eastAsia="en-US"/>
    </w:rPr>
  </w:style>
  <w:style w:type="character" w:styleId="a9">
    <w:name w:val="FollowedHyperlink"/>
    <w:rsid w:val="00DD4C34"/>
    <w:rPr>
      <w:color w:val="800080"/>
      <w:u w:val="single"/>
    </w:rPr>
  </w:style>
  <w:style w:type="character" w:styleId="aa">
    <w:name w:val="annotation reference"/>
    <w:rsid w:val="00DD4C34"/>
    <w:rPr>
      <w:sz w:val="16"/>
      <w:szCs w:val="16"/>
    </w:rPr>
  </w:style>
  <w:style w:type="paragraph" w:styleId="ab">
    <w:name w:val="annotation text"/>
    <w:basedOn w:val="a"/>
    <w:link w:val="ac"/>
    <w:rsid w:val="00DD4C34"/>
    <w:rPr>
      <w:sz w:val="20"/>
      <w:szCs w:val="20"/>
    </w:rPr>
  </w:style>
  <w:style w:type="character" w:customStyle="1" w:styleId="ac">
    <w:name w:val="Текст примечания Знак"/>
    <w:link w:val="ab"/>
    <w:rsid w:val="00DD4C34"/>
    <w:rPr>
      <w:rFonts w:eastAsia="SimSun"/>
      <w:lang w:eastAsia="zh-CN"/>
    </w:rPr>
  </w:style>
  <w:style w:type="paragraph" w:styleId="ad">
    <w:name w:val="annotation subject"/>
    <w:basedOn w:val="ab"/>
    <w:next w:val="ab"/>
    <w:link w:val="ae"/>
    <w:rsid w:val="00DD4C34"/>
    <w:rPr>
      <w:b/>
      <w:bCs/>
    </w:rPr>
  </w:style>
  <w:style w:type="character" w:customStyle="1" w:styleId="ae">
    <w:name w:val="Тема примечания Знак"/>
    <w:link w:val="ad"/>
    <w:rsid w:val="00DD4C34"/>
    <w:rPr>
      <w:rFonts w:eastAsia="SimSun"/>
      <w:b/>
      <w:bCs/>
      <w:lang w:eastAsia="zh-CN"/>
    </w:rPr>
  </w:style>
  <w:style w:type="paragraph" w:styleId="af">
    <w:name w:val="Balloon Text"/>
    <w:basedOn w:val="a"/>
    <w:link w:val="af0"/>
    <w:rsid w:val="00DD4C34"/>
    <w:rPr>
      <w:rFonts w:ascii="Tahoma" w:hAnsi="Tahoma"/>
      <w:sz w:val="16"/>
      <w:szCs w:val="16"/>
    </w:rPr>
  </w:style>
  <w:style w:type="character" w:customStyle="1" w:styleId="af0">
    <w:name w:val="Текст выноски Знак"/>
    <w:link w:val="af"/>
    <w:rsid w:val="00DD4C34"/>
    <w:rPr>
      <w:rFonts w:ascii="Tahoma" w:eastAsia="SimSun" w:hAnsi="Tahoma" w:cs="Tahoma"/>
      <w:sz w:val="16"/>
      <w:szCs w:val="16"/>
      <w:lang w:eastAsia="zh-CN"/>
    </w:rPr>
  </w:style>
  <w:style w:type="character" w:customStyle="1" w:styleId="apple-converted-space">
    <w:name w:val="apple-converted-space"/>
    <w:basedOn w:val="a0"/>
    <w:rsid w:val="00DD4C34"/>
  </w:style>
  <w:style w:type="character" w:customStyle="1" w:styleId="10">
    <w:name w:val="Заголовок 1 Знак"/>
    <w:link w:val="1"/>
    <w:rsid w:val="00DD4C34"/>
    <w:rPr>
      <w:b/>
      <w:bCs/>
      <w:kern w:val="36"/>
      <w:sz w:val="48"/>
      <w:szCs w:val="48"/>
    </w:rPr>
  </w:style>
  <w:style w:type="paragraph" w:styleId="af1">
    <w:name w:val="header"/>
    <w:basedOn w:val="a"/>
    <w:link w:val="af2"/>
    <w:rsid w:val="00DD4C34"/>
    <w:pPr>
      <w:tabs>
        <w:tab w:val="center" w:pos="4677"/>
        <w:tab w:val="right" w:pos="9355"/>
      </w:tabs>
    </w:pPr>
  </w:style>
  <w:style w:type="character" w:customStyle="1" w:styleId="af2">
    <w:name w:val="Верхний колонтитул Знак"/>
    <w:link w:val="af1"/>
    <w:rsid w:val="00DD4C34"/>
    <w:rPr>
      <w:rFonts w:eastAsia="SimSun"/>
      <w:sz w:val="24"/>
      <w:szCs w:val="24"/>
      <w:lang w:eastAsia="zh-CN"/>
    </w:rPr>
  </w:style>
  <w:style w:type="paragraph" w:styleId="af3">
    <w:name w:val="footer"/>
    <w:basedOn w:val="a"/>
    <w:link w:val="af4"/>
    <w:rsid w:val="00DD4C34"/>
    <w:pPr>
      <w:tabs>
        <w:tab w:val="center" w:pos="4677"/>
        <w:tab w:val="right" w:pos="9355"/>
      </w:tabs>
    </w:pPr>
  </w:style>
  <w:style w:type="character" w:customStyle="1" w:styleId="af4">
    <w:name w:val="Нижний колонтитул Знак"/>
    <w:link w:val="af3"/>
    <w:rsid w:val="00DD4C34"/>
    <w:rPr>
      <w:rFonts w:eastAsia="SimSun"/>
      <w:sz w:val="24"/>
      <w:szCs w:val="24"/>
      <w:lang w:eastAsia="zh-CN"/>
    </w:rPr>
  </w:style>
  <w:style w:type="paragraph" w:customStyle="1" w:styleId="11">
    <w:name w:val="Абзац списка1"/>
    <w:basedOn w:val="a"/>
    <w:link w:val="ListParagraphChar"/>
    <w:rsid w:val="00332EA3"/>
    <w:pPr>
      <w:ind w:left="720"/>
      <w:contextualSpacing/>
    </w:pPr>
    <w:rPr>
      <w:rFonts w:eastAsia="Times New Roman"/>
      <w:lang w:eastAsia="ru-RU"/>
    </w:rPr>
  </w:style>
  <w:style w:type="character" w:customStyle="1" w:styleId="ListParagraphChar">
    <w:name w:val="List Paragraph Char"/>
    <w:link w:val="11"/>
    <w:locked/>
    <w:rsid w:val="00332EA3"/>
    <w:rPr>
      <w:sz w:val="24"/>
      <w:szCs w:val="24"/>
      <w:lang w:val="ru-RU" w:eastAsia="ru-RU" w:bidi="ar-SA"/>
    </w:rPr>
  </w:style>
  <w:style w:type="table" w:styleId="af5">
    <w:name w:val="Table Grid"/>
    <w:basedOn w:val="a1"/>
    <w:rsid w:val="00630E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86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mailto:labatr@mail.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abatr@mail.ru" TargetMode="External"/><Relationship Id="rId17" Type="http://schemas.openxmlformats.org/officeDocument/2006/relationships/hyperlink" Target="https://clck.ru/32VrFe"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labatr@mail.ru" TargetMode="External"/><Relationship Id="rId10" Type="http://schemas.openxmlformats.org/officeDocument/2006/relationships/hyperlink" Target="https://clck.ru/394i7A" TargetMode="External"/><Relationship Id="rId19" Type="http://schemas.openxmlformats.org/officeDocument/2006/relationships/hyperlink" Target="mailto:alex@mail.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lck.ru/32Vr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1F5A7C-4B24-4267-8D58-D5DDE2ED4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2229</Words>
  <Characters>12710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14910</CharactersWithSpaces>
  <SharedDoc>false</SharedDoc>
  <HLinks>
    <vt:vector size="42" baseType="variant">
      <vt:variant>
        <vt:i4>5832820</vt:i4>
      </vt:variant>
      <vt:variant>
        <vt:i4>18</vt:i4>
      </vt:variant>
      <vt:variant>
        <vt:i4>0</vt:i4>
      </vt:variant>
      <vt:variant>
        <vt:i4>5</vt:i4>
      </vt:variant>
      <vt:variant>
        <vt:lpwstr>mailto:alex@mail.ru</vt:lpwstr>
      </vt:variant>
      <vt:variant>
        <vt:lpwstr/>
      </vt:variant>
      <vt:variant>
        <vt:i4>2555922</vt:i4>
      </vt:variant>
      <vt:variant>
        <vt:i4>15</vt:i4>
      </vt:variant>
      <vt:variant>
        <vt:i4>0</vt:i4>
      </vt:variant>
      <vt:variant>
        <vt:i4>5</vt:i4>
      </vt:variant>
      <vt:variant>
        <vt:lpwstr>mailto:labatr@mail.ru</vt:lpwstr>
      </vt:variant>
      <vt:variant>
        <vt:lpwstr/>
      </vt:variant>
      <vt:variant>
        <vt:i4>1572950</vt:i4>
      </vt:variant>
      <vt:variant>
        <vt:i4>12</vt:i4>
      </vt:variant>
      <vt:variant>
        <vt:i4>0</vt:i4>
      </vt:variant>
      <vt:variant>
        <vt:i4>5</vt:i4>
      </vt:variant>
      <vt:variant>
        <vt:lpwstr>https://www.bsu.ru/content/page/13559/tehnicheskoe-oformlenie-nauchnih-statei-v-sootvetstvii-s-trebovaniyami-rinc.pdf</vt:lpwstr>
      </vt:variant>
      <vt:variant>
        <vt:lpwstr/>
      </vt:variant>
      <vt:variant>
        <vt:i4>2555922</vt:i4>
      </vt:variant>
      <vt:variant>
        <vt:i4>9</vt:i4>
      </vt:variant>
      <vt:variant>
        <vt:i4>0</vt:i4>
      </vt:variant>
      <vt:variant>
        <vt:i4>5</vt:i4>
      </vt:variant>
      <vt:variant>
        <vt:lpwstr>mailto:labatr@mail.ru</vt:lpwstr>
      </vt:variant>
      <vt:variant>
        <vt:lpwstr/>
      </vt:variant>
      <vt:variant>
        <vt:i4>3670077</vt:i4>
      </vt:variant>
      <vt:variant>
        <vt:i4>6</vt:i4>
      </vt:variant>
      <vt:variant>
        <vt:i4>0</vt:i4>
      </vt:variant>
      <vt:variant>
        <vt:i4>5</vt:i4>
      </vt:variant>
      <vt:variant>
        <vt:lpwstr>https://www.visualmethod.ru/blog/kak-sdelat-prezentaciyu-dlya-publichnogo-vystupleniya</vt:lpwstr>
      </vt:variant>
      <vt:variant>
        <vt:lpwstr/>
      </vt:variant>
      <vt:variant>
        <vt:i4>2555922</vt:i4>
      </vt:variant>
      <vt:variant>
        <vt:i4>3</vt:i4>
      </vt:variant>
      <vt:variant>
        <vt:i4>0</vt:i4>
      </vt:variant>
      <vt:variant>
        <vt:i4>5</vt:i4>
      </vt:variant>
      <vt:variant>
        <vt:lpwstr>mailto:labatr@mail.ru</vt:lpwstr>
      </vt:variant>
      <vt:variant>
        <vt:lpwstr/>
      </vt:variant>
      <vt:variant>
        <vt:i4>786460</vt:i4>
      </vt:variant>
      <vt:variant>
        <vt:i4>0</vt:i4>
      </vt:variant>
      <vt:variant>
        <vt:i4>0</vt:i4>
      </vt:variant>
      <vt:variant>
        <vt:i4>5</vt:i4>
      </vt:variant>
      <vt:variant>
        <vt:lpwstr>http://www.bsu.ru/university/departments/faculties/uf/13244/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ЮФ</dc:creator>
  <cp:lastModifiedBy>User</cp:lastModifiedBy>
  <cp:revision>26</cp:revision>
  <cp:lastPrinted>2011-01-11T03:50:00Z</cp:lastPrinted>
  <dcterms:created xsi:type="dcterms:W3CDTF">2024-03-12T02:29:00Z</dcterms:created>
  <dcterms:modified xsi:type="dcterms:W3CDTF">2024-03-12T08:49:00Z</dcterms:modified>
</cp:coreProperties>
</file>