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7DCCF1" w14:textId="7B92C735" w:rsidR="005D634D" w:rsidRDefault="00997ADD">
      <w:pPr>
        <w:pStyle w:val="20"/>
        <w:framePr w:w="7490" w:h="625" w:hRule="exact" w:wrap="none" w:vAnchor="page" w:hAnchor="page" w:x="468" w:y="493"/>
        <w:shd w:val="clear" w:color="auto" w:fill="auto"/>
        <w:tabs>
          <w:tab w:val="left" w:pos="3015"/>
        </w:tabs>
        <w:ind w:left="1660" w:firstLine="0"/>
      </w:pPr>
      <w:r>
        <w:t>ДОГОВОР</w:t>
      </w:r>
      <w:r>
        <w:tab/>
        <w:t xml:space="preserve">№ </w:t>
      </w:r>
    </w:p>
    <w:p w14:paraId="352BFFE9" w14:textId="77777777" w:rsidR="005D634D" w:rsidRDefault="00997ADD">
      <w:pPr>
        <w:pStyle w:val="20"/>
        <w:framePr w:w="7490" w:h="625" w:hRule="exact" w:wrap="none" w:vAnchor="page" w:hAnchor="page" w:x="468" w:y="493"/>
        <w:shd w:val="clear" w:color="auto" w:fill="auto"/>
        <w:ind w:left="1040" w:right="2280"/>
        <w:jc w:val="left"/>
      </w:pPr>
      <w:r>
        <w:t>об образовании на обучение по образовательным программам среднего профессионального и высшего образования</w:t>
      </w:r>
    </w:p>
    <w:p w14:paraId="7405569F" w14:textId="77777777" w:rsidR="005D634D" w:rsidRDefault="00997ADD">
      <w:pPr>
        <w:pStyle w:val="20"/>
        <w:framePr w:w="7490" w:h="9780" w:hRule="exact" w:wrap="none" w:vAnchor="page" w:hAnchor="page" w:x="468" w:y="1448"/>
        <w:shd w:val="clear" w:color="auto" w:fill="auto"/>
        <w:tabs>
          <w:tab w:val="left" w:pos="5290"/>
        </w:tabs>
        <w:ind w:firstLine="480"/>
      </w:pPr>
      <w:proofErr w:type="spellStart"/>
      <w:r>
        <w:t>г.Улан</w:t>
      </w:r>
      <w:proofErr w:type="spellEnd"/>
      <w:r>
        <w:t>-Удэ</w:t>
      </w:r>
      <w:r>
        <w:tab/>
        <w:t>24.10.2023</w:t>
      </w:r>
    </w:p>
    <w:p w14:paraId="0BD90ED2" w14:textId="77777777" w:rsidR="005D634D" w:rsidRDefault="00997ADD">
      <w:pPr>
        <w:pStyle w:val="20"/>
        <w:framePr w:w="7490" w:h="9780" w:hRule="exact" w:wrap="none" w:vAnchor="page" w:hAnchor="page" w:x="468" w:y="1448"/>
        <w:shd w:val="clear" w:color="auto" w:fill="auto"/>
        <w:ind w:firstLine="480"/>
      </w:pPr>
      <w:r>
        <w:t xml:space="preserve">Федеральное государственное бюджетное образовательное учреждение высшего образования «Бурятский </w:t>
      </w:r>
      <w:r>
        <w:t xml:space="preserve">государственный университет имени </w:t>
      </w:r>
      <w:proofErr w:type="spellStart"/>
      <w:r>
        <w:t>Доржи</w:t>
      </w:r>
      <w:proofErr w:type="spellEnd"/>
      <w:r>
        <w:t xml:space="preserve"> Банзарова» (ФГБОУ ВО «БГУ»), осуществляющее образовательную деятельность по образовательным программам среднего профессионального и высшего образования на основании лицензии от «12» апреля 2019 г. № 2818, выданной Фе</w:t>
      </w:r>
      <w:r>
        <w:t xml:space="preserve">деральной службой по надзору в сфере образования и науки, именуемое в дальнейшем «Исполнитель», в лице ректора </w:t>
      </w:r>
      <w:proofErr w:type="spellStart"/>
      <w:r>
        <w:t>Дамдинова</w:t>
      </w:r>
      <w:proofErr w:type="spellEnd"/>
      <w:r>
        <w:t xml:space="preserve"> </w:t>
      </w:r>
      <w:proofErr w:type="spellStart"/>
      <w:r>
        <w:t>Алдара</w:t>
      </w:r>
      <w:proofErr w:type="spellEnd"/>
      <w:r>
        <w:t xml:space="preserve"> Валерьевича, действующего на основании У става, с одной стороны, и</w:t>
      </w:r>
    </w:p>
    <w:p w14:paraId="211A47E9" w14:textId="61F77DDE" w:rsidR="005D634D" w:rsidRDefault="00926EBD">
      <w:pPr>
        <w:pStyle w:val="20"/>
        <w:framePr w:w="7490" w:h="9780" w:hRule="exact" w:wrap="none" w:vAnchor="page" w:hAnchor="page" w:x="468" w:y="1448"/>
        <w:shd w:val="clear" w:color="auto" w:fill="auto"/>
        <w:ind w:firstLine="480"/>
      </w:pPr>
      <w:r>
        <w:rPr>
          <w:color w:val="FF0000"/>
        </w:rPr>
        <w:t>Иванов Иван Иванович</w:t>
      </w:r>
      <w:r w:rsidR="00997ADD">
        <w:t>, именуемый(</w:t>
      </w:r>
      <w:proofErr w:type="spellStart"/>
      <w:r w:rsidR="00997ADD">
        <w:t>ая</w:t>
      </w:r>
      <w:proofErr w:type="spellEnd"/>
      <w:r w:rsidR="00997ADD">
        <w:t>) в дальнейшем "Зака</w:t>
      </w:r>
      <w:r w:rsidR="00997ADD">
        <w:t xml:space="preserve">зчик", паспорт гражданина РФ </w:t>
      </w:r>
      <w:r>
        <w:rPr>
          <w:color w:val="FF0000"/>
        </w:rPr>
        <w:t>0000</w:t>
      </w:r>
      <w:r w:rsidR="00997ADD">
        <w:t xml:space="preserve"> </w:t>
      </w:r>
      <w:r w:rsidRPr="00926EBD">
        <w:rPr>
          <w:color w:val="FF0000"/>
        </w:rPr>
        <w:t>333333</w:t>
      </w:r>
      <w:r w:rsidR="00997ADD">
        <w:t xml:space="preserve">, дата выдачи </w:t>
      </w:r>
      <w:r w:rsidR="00997ADD" w:rsidRPr="00926EBD">
        <w:rPr>
          <w:color w:val="FF0000"/>
        </w:rPr>
        <w:t>13.12.</w:t>
      </w:r>
      <w:r w:rsidRPr="00926EBD">
        <w:rPr>
          <w:color w:val="FF0000"/>
        </w:rPr>
        <w:t>1988</w:t>
      </w:r>
      <w:r w:rsidR="00997ADD" w:rsidRPr="00926EBD">
        <w:rPr>
          <w:color w:val="FF0000"/>
        </w:rPr>
        <w:t xml:space="preserve"> </w:t>
      </w:r>
      <w:r w:rsidR="00997ADD">
        <w:t xml:space="preserve">г., выдан Отделением УФМС России по РБ в </w:t>
      </w:r>
      <w:proofErr w:type="spellStart"/>
      <w:r w:rsidR="00997ADD">
        <w:t>Селенгинском</w:t>
      </w:r>
      <w:proofErr w:type="spellEnd"/>
      <w:r w:rsidR="00997ADD">
        <w:t xml:space="preserve"> районе, адрес: </w:t>
      </w:r>
      <w:r w:rsidR="00997ADD" w:rsidRPr="00926EBD">
        <w:rPr>
          <w:color w:val="FF0000"/>
        </w:rPr>
        <w:t xml:space="preserve">Россия, Бурятия </w:t>
      </w:r>
      <w:proofErr w:type="spellStart"/>
      <w:r w:rsidR="00997ADD" w:rsidRPr="00926EBD">
        <w:rPr>
          <w:color w:val="FF0000"/>
        </w:rPr>
        <w:t>Респ</w:t>
      </w:r>
      <w:proofErr w:type="spellEnd"/>
      <w:r w:rsidR="00997ADD" w:rsidRPr="00926EBD">
        <w:rPr>
          <w:color w:val="FF0000"/>
        </w:rPr>
        <w:t xml:space="preserve">, </w:t>
      </w:r>
      <w:proofErr w:type="spellStart"/>
      <w:r w:rsidR="00997ADD" w:rsidRPr="00926EBD">
        <w:rPr>
          <w:color w:val="FF0000"/>
        </w:rPr>
        <w:t>Селенгинский</w:t>
      </w:r>
      <w:proofErr w:type="spellEnd"/>
      <w:r w:rsidR="00997ADD" w:rsidRPr="00926EBD">
        <w:rPr>
          <w:color w:val="FF0000"/>
        </w:rPr>
        <w:t xml:space="preserve"> р-н, Гусиноозерск г, ул. </w:t>
      </w:r>
      <w:r w:rsidRPr="00926EBD">
        <w:rPr>
          <w:color w:val="FF0000"/>
        </w:rPr>
        <w:t>Маркова</w:t>
      </w:r>
      <w:r w:rsidR="00997ADD" w:rsidRPr="00926EBD">
        <w:rPr>
          <w:color w:val="FF0000"/>
        </w:rPr>
        <w:t xml:space="preserve">, дом № </w:t>
      </w:r>
      <w:r w:rsidRPr="00926EBD">
        <w:rPr>
          <w:color w:val="FF0000"/>
        </w:rPr>
        <w:t>99</w:t>
      </w:r>
      <w:r w:rsidR="00997ADD" w:rsidRPr="00926EBD">
        <w:rPr>
          <w:color w:val="FF0000"/>
        </w:rPr>
        <w:t>, кв. 39</w:t>
      </w:r>
      <w:r w:rsidR="00997ADD">
        <w:t xml:space="preserve"> с другой стороны, и</w:t>
      </w:r>
    </w:p>
    <w:p w14:paraId="08458346" w14:textId="11BD0AEF" w:rsidR="005D634D" w:rsidRDefault="00926EBD">
      <w:pPr>
        <w:pStyle w:val="20"/>
        <w:framePr w:w="7490" w:h="9780" w:hRule="exact" w:wrap="none" w:vAnchor="page" w:hAnchor="page" w:x="468" w:y="1448"/>
        <w:shd w:val="clear" w:color="auto" w:fill="auto"/>
        <w:ind w:firstLine="480"/>
      </w:pPr>
      <w:r>
        <w:rPr>
          <w:color w:val="FF0000"/>
        </w:rPr>
        <w:t>Иванов Сергей Иванович</w:t>
      </w:r>
      <w:r w:rsidR="00997ADD">
        <w:t>, именуемый(</w:t>
      </w:r>
      <w:proofErr w:type="spellStart"/>
      <w:r w:rsidR="00997ADD">
        <w:t>ая</w:t>
      </w:r>
      <w:proofErr w:type="spellEnd"/>
      <w:r w:rsidR="00997ADD">
        <w:t xml:space="preserve">) в дальнейшем "Обучающийся", паспорт гражданина РФ </w:t>
      </w:r>
      <w:r w:rsidRPr="00926EBD">
        <w:rPr>
          <w:color w:val="FF0000"/>
        </w:rPr>
        <w:t>0000</w:t>
      </w:r>
      <w:r w:rsidR="00997ADD">
        <w:t xml:space="preserve"> </w:t>
      </w:r>
      <w:r w:rsidRPr="00926EBD">
        <w:rPr>
          <w:color w:val="FF0000"/>
        </w:rPr>
        <w:t>554466</w:t>
      </w:r>
      <w:r w:rsidR="00997ADD">
        <w:t>, дата выдачи 13.12.20</w:t>
      </w:r>
      <w:r>
        <w:t>06</w:t>
      </w:r>
      <w:r w:rsidR="00997ADD">
        <w:t xml:space="preserve"> г., выдан Отделением УФМС России по РБ в </w:t>
      </w:r>
      <w:proofErr w:type="spellStart"/>
      <w:r w:rsidR="00997ADD">
        <w:t>Селенгинском</w:t>
      </w:r>
      <w:proofErr w:type="spellEnd"/>
      <w:r w:rsidR="00997ADD">
        <w:t xml:space="preserve"> районе, адрес: </w:t>
      </w:r>
      <w:r w:rsidR="00997ADD" w:rsidRPr="00926EBD">
        <w:rPr>
          <w:color w:val="FF0000"/>
        </w:rPr>
        <w:t xml:space="preserve">Россия, Бурятия </w:t>
      </w:r>
      <w:proofErr w:type="spellStart"/>
      <w:r w:rsidR="00997ADD" w:rsidRPr="00926EBD">
        <w:rPr>
          <w:color w:val="FF0000"/>
        </w:rPr>
        <w:t>Респ</w:t>
      </w:r>
      <w:proofErr w:type="spellEnd"/>
      <w:r w:rsidR="00997ADD" w:rsidRPr="00926EBD">
        <w:rPr>
          <w:color w:val="FF0000"/>
        </w:rPr>
        <w:t xml:space="preserve">, </w:t>
      </w:r>
      <w:proofErr w:type="spellStart"/>
      <w:r w:rsidR="00997ADD" w:rsidRPr="00926EBD">
        <w:rPr>
          <w:color w:val="FF0000"/>
        </w:rPr>
        <w:t>Селенгинский</w:t>
      </w:r>
      <w:proofErr w:type="spellEnd"/>
      <w:r w:rsidR="00997ADD" w:rsidRPr="00926EBD">
        <w:rPr>
          <w:color w:val="FF0000"/>
        </w:rPr>
        <w:t xml:space="preserve"> р-н, Гусиноозерск г, ул</w:t>
      </w:r>
      <w:r w:rsidRPr="00926EBD">
        <w:rPr>
          <w:color w:val="FF0000"/>
        </w:rPr>
        <w:t>. Маркова</w:t>
      </w:r>
      <w:r w:rsidR="00997ADD" w:rsidRPr="00926EBD">
        <w:rPr>
          <w:color w:val="FF0000"/>
        </w:rPr>
        <w:t xml:space="preserve">, дом № </w:t>
      </w:r>
      <w:r w:rsidRPr="00926EBD">
        <w:rPr>
          <w:color w:val="FF0000"/>
        </w:rPr>
        <w:t>999</w:t>
      </w:r>
      <w:r w:rsidR="00997ADD" w:rsidRPr="00926EBD">
        <w:rPr>
          <w:color w:val="FF0000"/>
        </w:rPr>
        <w:t>, кв. 39</w:t>
      </w:r>
      <w:r w:rsidR="00997ADD">
        <w:t>, с третьей стороны, совместно именуемые Стороны,</w:t>
      </w:r>
    </w:p>
    <w:p w14:paraId="6DC9CECC" w14:textId="77777777" w:rsidR="005D634D" w:rsidRDefault="00997ADD">
      <w:pPr>
        <w:pStyle w:val="20"/>
        <w:framePr w:w="7490" w:h="9780" w:hRule="exact" w:wrap="none" w:vAnchor="page" w:hAnchor="page" w:x="468" w:y="1448"/>
        <w:shd w:val="clear" w:color="auto" w:fill="auto"/>
        <w:ind w:firstLine="480"/>
      </w:pPr>
      <w:r>
        <w:t>заключили настоящий Договор (далее - Договор) о нижеследующем:</w:t>
      </w:r>
    </w:p>
    <w:p w14:paraId="720F550D" w14:textId="77777777" w:rsidR="005D634D" w:rsidRDefault="00997ADD">
      <w:pPr>
        <w:pStyle w:val="20"/>
        <w:framePr w:w="7490" w:h="9780" w:hRule="exact" w:wrap="none" w:vAnchor="page" w:hAnchor="page" w:x="468" w:y="1448"/>
        <w:numPr>
          <w:ilvl w:val="0"/>
          <w:numId w:val="1"/>
        </w:numPr>
        <w:shd w:val="clear" w:color="auto" w:fill="auto"/>
        <w:tabs>
          <w:tab w:val="left" w:pos="1410"/>
        </w:tabs>
        <w:ind w:left="1180" w:firstLine="0"/>
      </w:pPr>
      <w:r>
        <w:t>ПРЕДМЕТ ДОГОВОРА</w:t>
      </w:r>
    </w:p>
    <w:p w14:paraId="513ED81F" w14:textId="77777777" w:rsidR="005D634D" w:rsidRDefault="00997ADD">
      <w:pPr>
        <w:pStyle w:val="20"/>
        <w:framePr w:w="7490" w:h="9780" w:hRule="exact" w:wrap="none" w:vAnchor="page" w:hAnchor="page" w:x="468" w:y="1448"/>
        <w:numPr>
          <w:ilvl w:val="1"/>
          <w:numId w:val="1"/>
        </w:numPr>
        <w:shd w:val="clear" w:color="auto" w:fill="auto"/>
        <w:tabs>
          <w:tab w:val="left" w:pos="853"/>
        </w:tabs>
        <w:ind w:firstLine="480"/>
      </w:pPr>
      <w:r>
        <w:t xml:space="preserve">Исполнитель обязуется предоставить образовательную услугу, а Заказчик обязуется оплатить обучение по </w:t>
      </w:r>
      <w:r>
        <w:t xml:space="preserve">образовательной программе: </w:t>
      </w:r>
      <w:r w:rsidRPr="00926EBD">
        <w:rPr>
          <w:color w:val="FF0000"/>
        </w:rPr>
        <w:t>40.03.01 Юриспруденция (квалификация: Академический бакалавр) в ФГБОУ ВО «БГУ», Институт права и экономики, форма обучения: очная,</w:t>
      </w:r>
      <w:r>
        <w:t xml:space="preserve"> в пределах федерального государственного образовательного стандарта в соответствии с учебными план</w:t>
      </w:r>
      <w:r>
        <w:t>ами, в том числе индивидуальными, и образовательными программами Исполнителя.</w:t>
      </w:r>
    </w:p>
    <w:p w14:paraId="72F5F599" w14:textId="77777777" w:rsidR="005D634D" w:rsidRDefault="00997ADD">
      <w:pPr>
        <w:pStyle w:val="20"/>
        <w:framePr w:w="7490" w:h="9780" w:hRule="exact" w:wrap="none" w:vAnchor="page" w:hAnchor="page" w:x="468" w:y="1448"/>
        <w:numPr>
          <w:ilvl w:val="1"/>
          <w:numId w:val="1"/>
        </w:numPr>
        <w:shd w:val="clear" w:color="auto" w:fill="auto"/>
        <w:tabs>
          <w:tab w:val="left" w:pos="853"/>
        </w:tabs>
        <w:ind w:firstLine="480"/>
      </w:pPr>
      <w:r>
        <w:t>Срок освоения образовательной программы (продолжительность обучения) на момент подписания Договора составляет 4 года.</w:t>
      </w:r>
    </w:p>
    <w:p w14:paraId="60DBF4B4" w14:textId="77777777" w:rsidR="005D634D" w:rsidRDefault="00997ADD">
      <w:pPr>
        <w:pStyle w:val="20"/>
        <w:framePr w:w="7490" w:h="9780" w:hRule="exact" w:wrap="none" w:vAnchor="page" w:hAnchor="page" w:x="468" w:y="1448"/>
        <w:numPr>
          <w:ilvl w:val="1"/>
          <w:numId w:val="1"/>
        </w:numPr>
        <w:shd w:val="clear" w:color="auto" w:fill="auto"/>
        <w:tabs>
          <w:tab w:val="left" w:pos="853"/>
        </w:tabs>
        <w:ind w:firstLine="480"/>
      </w:pPr>
      <w:r>
        <w:t>После прохождения Обучающимся полного курса обучения и успеш</w:t>
      </w:r>
      <w:r>
        <w:t>ной итоговой аттестации ему выдается Диплом о высшем образовании государственного образца с присвоением соответствующей квалификации, либо документ об освоении тех или иных компонентов образовательной программы в случае отчисления Обучающегося из образоват</w:t>
      </w:r>
      <w:r>
        <w:t>ельного учреждения до завершения им обучения в полном объеме при условии отсутствия задолженности по оплате за обучение.</w:t>
      </w:r>
    </w:p>
    <w:p w14:paraId="71477C9F" w14:textId="77777777" w:rsidR="005D634D" w:rsidRDefault="00997ADD">
      <w:pPr>
        <w:pStyle w:val="20"/>
        <w:framePr w:w="7490" w:h="9780" w:hRule="exact" w:wrap="none" w:vAnchor="page" w:hAnchor="page" w:x="468" w:y="1448"/>
        <w:numPr>
          <w:ilvl w:val="0"/>
          <w:numId w:val="1"/>
        </w:numPr>
        <w:shd w:val="clear" w:color="auto" w:fill="auto"/>
        <w:tabs>
          <w:tab w:val="left" w:pos="1425"/>
        </w:tabs>
        <w:ind w:left="1180" w:firstLine="0"/>
      </w:pPr>
      <w:r>
        <w:t>ВЗАИМОДЕЙСТВИЕ СТОРОН</w:t>
      </w:r>
    </w:p>
    <w:p w14:paraId="5E84DACB" w14:textId="77777777" w:rsidR="005D634D" w:rsidRDefault="00997ADD">
      <w:pPr>
        <w:pStyle w:val="20"/>
        <w:framePr w:w="7490" w:h="9780" w:hRule="exact" w:wrap="none" w:vAnchor="page" w:hAnchor="page" w:x="468" w:y="1448"/>
        <w:numPr>
          <w:ilvl w:val="1"/>
          <w:numId w:val="1"/>
        </w:numPr>
        <w:shd w:val="clear" w:color="auto" w:fill="auto"/>
        <w:tabs>
          <w:tab w:val="left" w:pos="853"/>
        </w:tabs>
        <w:ind w:firstLine="480"/>
      </w:pPr>
      <w:r>
        <w:t>Исполнитель вправе:</w:t>
      </w:r>
    </w:p>
    <w:p w14:paraId="29CA817A" w14:textId="77777777" w:rsidR="005D634D" w:rsidRDefault="00997ADD">
      <w:pPr>
        <w:pStyle w:val="20"/>
        <w:framePr w:w="7490" w:h="9780" w:hRule="exact" w:wrap="none" w:vAnchor="page" w:hAnchor="page" w:x="468" w:y="1448"/>
        <w:numPr>
          <w:ilvl w:val="2"/>
          <w:numId w:val="1"/>
        </w:numPr>
        <w:shd w:val="clear" w:color="auto" w:fill="auto"/>
        <w:tabs>
          <w:tab w:val="left" w:pos="930"/>
        </w:tabs>
        <w:ind w:firstLine="480"/>
      </w:pPr>
      <w:r>
        <w:t>Самостоятельно осуществлять образовательный процесс, устанавливать системы оценок, формы, пор</w:t>
      </w:r>
      <w:r>
        <w:t>ядок и периодичность промежуточной аттестации Обучающегося;</w:t>
      </w:r>
    </w:p>
    <w:p w14:paraId="58D5F618" w14:textId="77777777" w:rsidR="005D634D" w:rsidRDefault="00997ADD">
      <w:pPr>
        <w:pStyle w:val="20"/>
        <w:framePr w:w="7490" w:h="9780" w:hRule="exact" w:wrap="none" w:vAnchor="page" w:hAnchor="page" w:x="468" w:y="1448"/>
        <w:numPr>
          <w:ilvl w:val="2"/>
          <w:numId w:val="1"/>
        </w:numPr>
        <w:shd w:val="clear" w:color="auto" w:fill="auto"/>
        <w:tabs>
          <w:tab w:val="left" w:pos="935"/>
        </w:tabs>
        <w:ind w:firstLine="480"/>
      </w:pPr>
      <w:r>
        <w:t>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</w:t>
      </w:r>
      <w:r>
        <w:t>льными нормативными актами Исполнителя.</w:t>
      </w:r>
    </w:p>
    <w:p w14:paraId="234EC938" w14:textId="77777777" w:rsidR="005D634D" w:rsidRDefault="00997ADD">
      <w:pPr>
        <w:pStyle w:val="20"/>
        <w:framePr w:w="7490" w:h="9780" w:hRule="exact" w:wrap="none" w:vAnchor="page" w:hAnchor="page" w:x="468" w:y="1448"/>
        <w:numPr>
          <w:ilvl w:val="1"/>
          <w:numId w:val="1"/>
        </w:numPr>
        <w:shd w:val="clear" w:color="auto" w:fill="auto"/>
        <w:tabs>
          <w:tab w:val="left" w:pos="935"/>
        </w:tabs>
        <w:ind w:firstLine="480"/>
      </w:pPr>
      <w:r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14:paraId="208A1C4C" w14:textId="77777777" w:rsidR="005D634D" w:rsidRDefault="00997ADD">
      <w:pPr>
        <w:pStyle w:val="20"/>
        <w:framePr w:w="7490" w:h="9780" w:hRule="exact" w:wrap="none" w:vAnchor="page" w:hAnchor="page" w:x="468" w:y="1448"/>
        <w:numPr>
          <w:ilvl w:val="1"/>
          <w:numId w:val="1"/>
        </w:numPr>
        <w:shd w:val="clear" w:color="auto" w:fill="auto"/>
        <w:tabs>
          <w:tab w:val="left" w:pos="853"/>
        </w:tabs>
        <w:ind w:firstLine="480"/>
      </w:pPr>
      <w:r>
        <w:t>Обучающемуся предоставляются академические пр</w:t>
      </w:r>
      <w:r>
        <w:t xml:space="preserve">ава в соответствии с частью 1 статьи 34 Федерального закона от 29 декабря 2012 г. </w:t>
      </w:r>
      <w:r>
        <w:rPr>
          <w:lang w:val="en-US" w:eastAsia="en-US" w:bidi="en-US"/>
        </w:rPr>
        <w:t>N</w:t>
      </w:r>
      <w:r w:rsidRPr="00926EBD">
        <w:rPr>
          <w:lang w:eastAsia="en-US" w:bidi="en-US"/>
        </w:rPr>
        <w:t xml:space="preserve"> </w:t>
      </w:r>
      <w:r>
        <w:t>273-ФЗ "Об образовании в Российской Федерации". Обучающийся также вправе:</w:t>
      </w:r>
    </w:p>
    <w:p w14:paraId="6D6C56DD" w14:textId="77777777" w:rsidR="005D634D" w:rsidRDefault="00997ADD">
      <w:pPr>
        <w:pStyle w:val="20"/>
        <w:framePr w:w="7490" w:h="9780" w:hRule="exact" w:wrap="none" w:vAnchor="page" w:hAnchor="page" w:x="468" w:y="1448"/>
        <w:numPr>
          <w:ilvl w:val="2"/>
          <w:numId w:val="1"/>
        </w:numPr>
        <w:shd w:val="clear" w:color="auto" w:fill="auto"/>
        <w:tabs>
          <w:tab w:val="left" w:pos="935"/>
        </w:tabs>
        <w:ind w:firstLine="480"/>
      </w:pPr>
      <w:r>
        <w:t xml:space="preserve">Получать информацию от Исполнителя по вопросам организации и обеспечения надлежащего </w:t>
      </w:r>
      <w:r>
        <w:t>предоставления услуг, предусмотренных разделом I настоящего Договора;</w:t>
      </w:r>
    </w:p>
    <w:p w14:paraId="704D5285" w14:textId="77777777" w:rsidR="005D634D" w:rsidRDefault="00997ADD">
      <w:pPr>
        <w:pStyle w:val="20"/>
        <w:framePr w:w="7490" w:h="9780" w:hRule="exact" w:wrap="none" w:vAnchor="page" w:hAnchor="page" w:x="468" w:y="1448"/>
        <w:numPr>
          <w:ilvl w:val="2"/>
          <w:numId w:val="1"/>
        </w:numPr>
        <w:shd w:val="clear" w:color="auto" w:fill="auto"/>
        <w:tabs>
          <w:tab w:val="left" w:pos="935"/>
        </w:tabs>
        <w:ind w:firstLine="480"/>
      </w:pPr>
      <w:r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14:paraId="6163AA6E" w14:textId="77777777" w:rsidR="005D634D" w:rsidRDefault="00997ADD">
      <w:pPr>
        <w:pStyle w:val="20"/>
        <w:framePr w:w="7490" w:h="9780" w:hRule="exact" w:wrap="none" w:vAnchor="page" w:hAnchor="page" w:x="468" w:y="1448"/>
        <w:numPr>
          <w:ilvl w:val="2"/>
          <w:numId w:val="1"/>
        </w:numPr>
        <w:shd w:val="clear" w:color="auto" w:fill="auto"/>
        <w:tabs>
          <w:tab w:val="left" w:pos="940"/>
        </w:tabs>
        <w:ind w:firstLine="480"/>
      </w:pPr>
      <w:r>
        <w:t>Принимать в порядке, установленном локал</w:t>
      </w:r>
      <w:r>
        <w:t>ьными нормативными актами, участие в социально-культурных, оздоровительных и иных мероприятиях, организованных Исполнителем;</w:t>
      </w:r>
    </w:p>
    <w:p w14:paraId="478E3060" w14:textId="77777777" w:rsidR="005D634D" w:rsidRDefault="00997ADD">
      <w:pPr>
        <w:pStyle w:val="20"/>
        <w:framePr w:w="7490" w:h="9780" w:hRule="exact" w:wrap="none" w:vAnchor="page" w:hAnchor="page" w:x="468" w:y="1448"/>
        <w:numPr>
          <w:ilvl w:val="2"/>
          <w:numId w:val="1"/>
        </w:numPr>
        <w:shd w:val="clear" w:color="auto" w:fill="auto"/>
        <w:tabs>
          <w:tab w:val="left" w:pos="940"/>
        </w:tabs>
        <w:ind w:firstLine="480"/>
      </w:pPr>
      <w:r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34E2BABA" w14:textId="77777777" w:rsidR="005D634D" w:rsidRDefault="00997ADD">
      <w:pPr>
        <w:pStyle w:val="20"/>
        <w:framePr w:w="7490" w:h="9780" w:hRule="exact" w:wrap="none" w:vAnchor="page" w:hAnchor="page" w:x="468" w:y="1448"/>
        <w:numPr>
          <w:ilvl w:val="1"/>
          <w:numId w:val="1"/>
        </w:numPr>
        <w:shd w:val="clear" w:color="auto" w:fill="auto"/>
        <w:tabs>
          <w:tab w:val="left" w:pos="965"/>
        </w:tabs>
        <w:ind w:firstLine="480"/>
      </w:pPr>
      <w:r>
        <w:t>Ис</w:t>
      </w:r>
      <w:r>
        <w:t>полнитель обязан:</w:t>
      </w:r>
    </w:p>
    <w:p w14:paraId="792241F7" w14:textId="77777777" w:rsidR="005D634D" w:rsidRDefault="00997ADD">
      <w:pPr>
        <w:pStyle w:val="20"/>
        <w:framePr w:w="7490" w:h="9780" w:hRule="exact" w:wrap="none" w:vAnchor="page" w:hAnchor="page" w:x="468" w:y="1448"/>
        <w:numPr>
          <w:ilvl w:val="2"/>
          <w:numId w:val="1"/>
        </w:numPr>
        <w:shd w:val="clear" w:color="auto" w:fill="auto"/>
        <w:tabs>
          <w:tab w:val="left" w:pos="965"/>
        </w:tabs>
        <w:ind w:firstLine="480"/>
      </w:pPr>
      <w:r>
        <w:t>Зачислить Обучающегося, выполнившего установленные законодательством Российской</w:t>
      </w:r>
    </w:p>
    <w:p w14:paraId="32499D1D" w14:textId="77777777" w:rsidR="005D634D" w:rsidRDefault="005D634D">
      <w:pPr>
        <w:rPr>
          <w:sz w:val="2"/>
          <w:szCs w:val="2"/>
        </w:rPr>
        <w:sectPr w:rsidR="005D634D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D1D2917" w14:textId="77777777" w:rsidR="005D634D" w:rsidRDefault="00997ADD">
      <w:pPr>
        <w:pStyle w:val="20"/>
        <w:framePr w:w="7490" w:h="10935" w:hRule="exact" w:wrap="none" w:vAnchor="page" w:hAnchor="page" w:x="468" w:y="433"/>
        <w:shd w:val="clear" w:color="auto" w:fill="auto"/>
        <w:ind w:firstLine="0"/>
      </w:pPr>
      <w:r>
        <w:lastRenderedPageBreak/>
        <w:t>Федерации, учредительными документами, локальными нормативными актами Исполнителя условия приема, в качестве студента, при полной оплате</w:t>
      </w:r>
      <w:r>
        <w:t xml:space="preserve"> за первый учебный год/семестр.</w:t>
      </w:r>
    </w:p>
    <w:p w14:paraId="72BE4319" w14:textId="77777777" w:rsidR="005D634D" w:rsidRDefault="00997ADD">
      <w:pPr>
        <w:pStyle w:val="20"/>
        <w:framePr w:w="7490" w:h="10935" w:hRule="exact" w:wrap="none" w:vAnchor="page" w:hAnchor="page" w:x="468" w:y="433"/>
        <w:numPr>
          <w:ilvl w:val="2"/>
          <w:numId w:val="1"/>
        </w:numPr>
        <w:shd w:val="clear" w:color="auto" w:fill="auto"/>
        <w:tabs>
          <w:tab w:val="left" w:pos="935"/>
        </w:tabs>
        <w:ind w:firstLine="480"/>
      </w:pPr>
      <w:r>
        <w:t xml:space="preserve"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</w:t>
      </w:r>
      <w:r>
        <w:rPr>
          <w:lang w:val="en-US" w:eastAsia="en-US" w:bidi="en-US"/>
        </w:rPr>
        <w:t>N</w:t>
      </w:r>
      <w:r w:rsidRPr="00926EBD">
        <w:rPr>
          <w:lang w:eastAsia="en-US" w:bidi="en-US"/>
        </w:rPr>
        <w:t xml:space="preserve"> </w:t>
      </w:r>
      <w:r>
        <w:t>2300-1 "О защите прав потребителей" и Федеральным законом от 2</w:t>
      </w:r>
      <w:r>
        <w:t xml:space="preserve">9 декабря 2012 г. </w:t>
      </w:r>
      <w:r>
        <w:rPr>
          <w:lang w:val="en-US" w:eastAsia="en-US" w:bidi="en-US"/>
        </w:rPr>
        <w:t>N</w:t>
      </w:r>
      <w:r w:rsidRPr="00926EBD">
        <w:rPr>
          <w:lang w:eastAsia="en-US" w:bidi="en-US"/>
        </w:rPr>
        <w:t xml:space="preserve"> </w:t>
      </w:r>
      <w:r>
        <w:t>273-ФЗ "Об образовании в Российской Федерации";</w:t>
      </w:r>
    </w:p>
    <w:p w14:paraId="08211DEE" w14:textId="77777777" w:rsidR="005D634D" w:rsidRDefault="00997ADD">
      <w:pPr>
        <w:pStyle w:val="20"/>
        <w:framePr w:w="7490" w:h="10935" w:hRule="exact" w:wrap="none" w:vAnchor="page" w:hAnchor="page" w:x="468" w:y="433"/>
        <w:numPr>
          <w:ilvl w:val="2"/>
          <w:numId w:val="1"/>
        </w:numPr>
        <w:shd w:val="clear" w:color="auto" w:fill="auto"/>
        <w:tabs>
          <w:tab w:val="left" w:pos="1080"/>
        </w:tabs>
        <w:ind w:firstLine="480"/>
      </w:pPr>
      <w:r>
        <w:t>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 г</w:t>
      </w:r>
      <w:r>
        <w:t>осударственным образовательным стандартом или образовательным стандартом, учебным планом, в том числе индивидуальным, и расписанием занятий Исполнителя;</w:t>
      </w:r>
    </w:p>
    <w:p w14:paraId="7985F312" w14:textId="77777777" w:rsidR="005D634D" w:rsidRDefault="00997ADD">
      <w:pPr>
        <w:pStyle w:val="20"/>
        <w:framePr w:w="7490" w:h="10935" w:hRule="exact" w:wrap="none" w:vAnchor="page" w:hAnchor="page" w:x="468" w:y="433"/>
        <w:numPr>
          <w:ilvl w:val="2"/>
          <w:numId w:val="1"/>
        </w:numPr>
        <w:shd w:val="clear" w:color="auto" w:fill="auto"/>
        <w:tabs>
          <w:tab w:val="left" w:pos="945"/>
        </w:tabs>
        <w:ind w:firstLine="480"/>
      </w:pPr>
      <w:r>
        <w:t>Обеспечить Обучающемуся предусмотренные выбранной образовательной программой условия ее освоения;</w:t>
      </w:r>
    </w:p>
    <w:p w14:paraId="22CB01E9" w14:textId="77777777" w:rsidR="005D634D" w:rsidRDefault="00997ADD">
      <w:pPr>
        <w:pStyle w:val="20"/>
        <w:framePr w:w="7490" w:h="10935" w:hRule="exact" w:wrap="none" w:vAnchor="page" w:hAnchor="page" w:x="468" w:y="433"/>
        <w:numPr>
          <w:ilvl w:val="2"/>
          <w:numId w:val="1"/>
        </w:numPr>
        <w:shd w:val="clear" w:color="auto" w:fill="auto"/>
        <w:tabs>
          <w:tab w:val="left" w:pos="965"/>
        </w:tabs>
        <w:ind w:firstLine="480"/>
      </w:pPr>
      <w:r>
        <w:t>Прини</w:t>
      </w:r>
      <w:r>
        <w:t>мать от Заказчика плату за образовательные услуги;</w:t>
      </w:r>
    </w:p>
    <w:p w14:paraId="61151199" w14:textId="77777777" w:rsidR="005D634D" w:rsidRDefault="00997ADD">
      <w:pPr>
        <w:pStyle w:val="20"/>
        <w:framePr w:w="7490" w:h="10935" w:hRule="exact" w:wrap="none" w:vAnchor="page" w:hAnchor="page" w:x="468" w:y="433"/>
        <w:numPr>
          <w:ilvl w:val="2"/>
          <w:numId w:val="1"/>
        </w:numPr>
        <w:shd w:val="clear" w:color="auto" w:fill="auto"/>
        <w:tabs>
          <w:tab w:val="left" w:pos="930"/>
        </w:tabs>
        <w:ind w:firstLine="480"/>
      </w:pPr>
      <w:r>
        <w:t>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0050FF24" w14:textId="77777777" w:rsidR="005D634D" w:rsidRDefault="00997ADD">
      <w:pPr>
        <w:pStyle w:val="20"/>
        <w:framePr w:w="7490" w:h="10935" w:hRule="exact" w:wrap="none" w:vAnchor="page" w:hAnchor="page" w:x="468" w:y="433"/>
        <w:numPr>
          <w:ilvl w:val="2"/>
          <w:numId w:val="1"/>
        </w:numPr>
        <w:shd w:val="clear" w:color="auto" w:fill="auto"/>
        <w:tabs>
          <w:tab w:val="left" w:pos="945"/>
        </w:tabs>
        <w:ind w:firstLine="480"/>
      </w:pPr>
      <w:r>
        <w:t>Сохранить место за Обучающимся в случае пр</w:t>
      </w:r>
      <w:r>
        <w:t>опуска занятий по уважительным причинам (с учетом оплаты услуг, предусмотренных разделом 1 настоящего Договора).</w:t>
      </w:r>
    </w:p>
    <w:p w14:paraId="3E58B26A" w14:textId="77777777" w:rsidR="005D634D" w:rsidRDefault="00997ADD">
      <w:pPr>
        <w:pStyle w:val="20"/>
        <w:framePr w:w="7490" w:h="10935" w:hRule="exact" w:wrap="none" w:vAnchor="page" w:hAnchor="page" w:x="468" w:y="433"/>
        <w:numPr>
          <w:ilvl w:val="1"/>
          <w:numId w:val="1"/>
        </w:numPr>
        <w:shd w:val="clear" w:color="auto" w:fill="auto"/>
        <w:tabs>
          <w:tab w:val="left" w:pos="848"/>
        </w:tabs>
        <w:ind w:firstLine="480"/>
      </w:pPr>
      <w:r>
        <w:t xml:space="preserve">Заказчик обязан своевременно вносить плату за предоставляемые Обучающемуся образовательные услуги, указанные в разделе I настоящего </w:t>
      </w:r>
      <w:r>
        <w:t>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14:paraId="6BC15809" w14:textId="77777777" w:rsidR="005D634D" w:rsidRDefault="00997ADD">
      <w:pPr>
        <w:pStyle w:val="20"/>
        <w:framePr w:w="7490" w:h="10935" w:hRule="exact" w:wrap="none" w:vAnchor="page" w:hAnchor="page" w:x="468" w:y="433"/>
        <w:numPr>
          <w:ilvl w:val="1"/>
          <w:numId w:val="1"/>
        </w:numPr>
        <w:shd w:val="clear" w:color="auto" w:fill="auto"/>
        <w:tabs>
          <w:tab w:val="left" w:pos="850"/>
        </w:tabs>
        <w:ind w:firstLine="480"/>
      </w:pPr>
      <w:r>
        <w:t>Обязанности Заказчика и Обучающегося:</w:t>
      </w:r>
    </w:p>
    <w:p w14:paraId="735B3D17" w14:textId="77777777" w:rsidR="005D634D" w:rsidRDefault="00997ADD">
      <w:pPr>
        <w:pStyle w:val="20"/>
        <w:framePr w:w="7490" w:h="10935" w:hRule="exact" w:wrap="none" w:vAnchor="page" w:hAnchor="page" w:x="468" w:y="433"/>
        <w:numPr>
          <w:ilvl w:val="2"/>
          <w:numId w:val="1"/>
        </w:numPr>
        <w:shd w:val="clear" w:color="auto" w:fill="auto"/>
        <w:tabs>
          <w:tab w:val="left" w:pos="940"/>
        </w:tabs>
        <w:ind w:firstLine="480"/>
      </w:pPr>
      <w:r>
        <w:t>Соблюдать требования Устава ФГБОУ ВО «БГУ», Правила внутреннего распорядка и ины</w:t>
      </w:r>
      <w:r>
        <w:t>е акты, соблюдать учебную дисциплину и общепринятые нормы поведения.</w:t>
      </w:r>
    </w:p>
    <w:p w14:paraId="0E4383E2" w14:textId="77777777" w:rsidR="005D634D" w:rsidRDefault="00997ADD">
      <w:pPr>
        <w:pStyle w:val="20"/>
        <w:framePr w:w="7490" w:h="10935" w:hRule="exact" w:wrap="none" w:vAnchor="page" w:hAnchor="page" w:x="468" w:y="433"/>
        <w:numPr>
          <w:ilvl w:val="2"/>
          <w:numId w:val="1"/>
        </w:numPr>
        <w:shd w:val="clear" w:color="auto" w:fill="auto"/>
        <w:tabs>
          <w:tab w:val="left" w:pos="940"/>
        </w:tabs>
        <w:ind w:firstLine="480"/>
      </w:pPr>
      <w:r>
        <w:t>При изменении Заказчиком фамилии, имени или отчества он обязан переоформить договор на новое имя, а при изменении места жительства (адреса регистрации или фактического проживания) он обяз</w:t>
      </w:r>
      <w:r>
        <w:t>ан письменно уведомить Университет о новом адресе.</w:t>
      </w:r>
    </w:p>
    <w:p w14:paraId="4F273790" w14:textId="77777777" w:rsidR="005D634D" w:rsidRDefault="00997ADD">
      <w:pPr>
        <w:pStyle w:val="20"/>
        <w:framePr w:w="7490" w:h="10935" w:hRule="exact" w:wrap="none" w:vAnchor="page" w:hAnchor="page" w:x="468" w:y="433"/>
        <w:numPr>
          <w:ilvl w:val="0"/>
          <w:numId w:val="1"/>
        </w:numPr>
        <w:shd w:val="clear" w:color="auto" w:fill="auto"/>
        <w:tabs>
          <w:tab w:val="left" w:pos="1025"/>
        </w:tabs>
        <w:ind w:left="780" w:firstLine="0"/>
      </w:pPr>
      <w:r>
        <w:t>СТОИМОСТЬ ОБРАЗОВАТЕЛЬНЫХ УСЛУГ, СРОКИ И ПОРЯДОК ИХ ОПЛАТЫ</w:t>
      </w:r>
    </w:p>
    <w:p w14:paraId="2E8B6D93" w14:textId="77777777" w:rsidR="005D634D" w:rsidRDefault="00997ADD">
      <w:pPr>
        <w:pStyle w:val="20"/>
        <w:framePr w:w="7490" w:h="10935" w:hRule="exact" w:wrap="none" w:vAnchor="page" w:hAnchor="page" w:x="468" w:y="433"/>
        <w:numPr>
          <w:ilvl w:val="1"/>
          <w:numId w:val="1"/>
        </w:numPr>
        <w:shd w:val="clear" w:color="auto" w:fill="auto"/>
        <w:tabs>
          <w:tab w:val="left" w:pos="840"/>
        </w:tabs>
        <w:ind w:firstLine="480"/>
      </w:pPr>
      <w:r>
        <w:t>Стоимость обучения составляет:</w:t>
      </w:r>
    </w:p>
    <w:p w14:paraId="35F76736" w14:textId="66D75FCC" w:rsidR="005D634D" w:rsidRDefault="00997ADD">
      <w:pPr>
        <w:pStyle w:val="20"/>
        <w:framePr w:w="7490" w:h="10935" w:hRule="exact" w:wrap="none" w:vAnchor="page" w:hAnchor="page" w:x="468" w:y="433"/>
        <w:numPr>
          <w:ilvl w:val="0"/>
          <w:numId w:val="2"/>
        </w:numPr>
        <w:shd w:val="clear" w:color="auto" w:fill="auto"/>
        <w:tabs>
          <w:tab w:val="left" w:pos="665"/>
        </w:tabs>
        <w:ind w:firstLine="480"/>
      </w:pPr>
      <w:r>
        <w:t xml:space="preserve">за весь период обучения </w:t>
      </w:r>
      <w:r w:rsidR="00926EBD" w:rsidRPr="00926EBD">
        <w:rPr>
          <w:color w:val="FF0000"/>
        </w:rPr>
        <w:t>000000</w:t>
      </w:r>
      <w:r w:rsidRPr="00926EBD">
        <w:rPr>
          <w:color w:val="FF0000"/>
        </w:rPr>
        <w:t>.00</w:t>
      </w:r>
      <w:r>
        <w:t xml:space="preserve"> рублей;</w:t>
      </w:r>
    </w:p>
    <w:p w14:paraId="6F3F4F0B" w14:textId="29D1877D" w:rsidR="005D634D" w:rsidRDefault="00997ADD">
      <w:pPr>
        <w:pStyle w:val="20"/>
        <w:framePr w:w="7490" w:h="10935" w:hRule="exact" w:wrap="none" w:vAnchor="page" w:hAnchor="page" w:x="468" w:y="433"/>
        <w:numPr>
          <w:ilvl w:val="0"/>
          <w:numId w:val="2"/>
        </w:numPr>
        <w:shd w:val="clear" w:color="auto" w:fill="auto"/>
        <w:tabs>
          <w:tab w:val="left" w:pos="665"/>
        </w:tabs>
        <w:ind w:firstLine="480"/>
      </w:pPr>
      <w:r>
        <w:t xml:space="preserve">за один учебный год </w:t>
      </w:r>
      <w:r w:rsidR="00926EBD" w:rsidRPr="00926EBD">
        <w:rPr>
          <w:color w:val="FF0000"/>
        </w:rPr>
        <w:t>0000</w:t>
      </w:r>
      <w:r w:rsidRPr="00926EBD">
        <w:rPr>
          <w:color w:val="FF0000"/>
        </w:rPr>
        <w:t>000.00</w:t>
      </w:r>
      <w:r>
        <w:t xml:space="preserve"> рублей;</w:t>
      </w:r>
    </w:p>
    <w:p w14:paraId="6AC83D53" w14:textId="2E2A690E" w:rsidR="005D634D" w:rsidRDefault="00997ADD">
      <w:pPr>
        <w:pStyle w:val="20"/>
        <w:framePr w:w="7490" w:h="10935" w:hRule="exact" w:wrap="none" w:vAnchor="page" w:hAnchor="page" w:x="468" w:y="433"/>
        <w:numPr>
          <w:ilvl w:val="0"/>
          <w:numId w:val="2"/>
        </w:numPr>
        <w:shd w:val="clear" w:color="auto" w:fill="auto"/>
        <w:tabs>
          <w:tab w:val="left" w:pos="665"/>
        </w:tabs>
        <w:ind w:firstLine="480"/>
      </w:pPr>
      <w:r>
        <w:t xml:space="preserve">за один учебный семестр </w:t>
      </w:r>
      <w:r w:rsidR="00926EBD" w:rsidRPr="00926EBD">
        <w:rPr>
          <w:color w:val="FF0000"/>
        </w:rPr>
        <w:t>0000</w:t>
      </w:r>
      <w:r w:rsidRPr="00926EBD">
        <w:rPr>
          <w:color w:val="FF0000"/>
        </w:rPr>
        <w:t>00.00</w:t>
      </w:r>
      <w:r>
        <w:t xml:space="preserve"> рублей.</w:t>
      </w:r>
    </w:p>
    <w:p w14:paraId="1EE57B63" w14:textId="77777777" w:rsidR="005D634D" w:rsidRDefault="00997ADD">
      <w:pPr>
        <w:pStyle w:val="20"/>
        <w:framePr w:w="7490" w:h="10935" w:hRule="exact" w:wrap="none" w:vAnchor="page" w:hAnchor="page" w:x="468" w:y="433"/>
        <w:shd w:val="clear" w:color="auto" w:fill="auto"/>
        <w:ind w:firstLine="480"/>
      </w:pPr>
      <w:r>
        <w:t xml:space="preserve">Увеличение стоимости образовательных услуг после заключения настоящего Договора не допускается, </w:t>
      </w:r>
      <w:proofErr w:type="gramStart"/>
      <w:r>
        <w:t>за исключением случаев</w:t>
      </w:r>
      <w:proofErr w:type="gramEnd"/>
      <w:r>
        <w:t xml:space="preserve"> установленных законодательством Российской Федерации.</w:t>
      </w:r>
    </w:p>
    <w:p w14:paraId="64BB3D89" w14:textId="77777777" w:rsidR="005D634D" w:rsidRDefault="00997ADD">
      <w:pPr>
        <w:pStyle w:val="20"/>
        <w:framePr w:w="7490" w:h="10935" w:hRule="exact" w:wrap="none" w:vAnchor="page" w:hAnchor="page" w:x="468" w:y="433"/>
        <w:numPr>
          <w:ilvl w:val="1"/>
          <w:numId w:val="1"/>
        </w:numPr>
        <w:shd w:val="clear" w:color="auto" w:fill="auto"/>
        <w:tabs>
          <w:tab w:val="left" w:pos="820"/>
        </w:tabs>
        <w:ind w:firstLine="480"/>
      </w:pPr>
      <w:r>
        <w:t>Заказчик оплачивает услуги, предусмотренные настоящим Договором, к</w:t>
      </w:r>
      <w:r>
        <w:t>аждый семестр до начала обучения:</w:t>
      </w:r>
    </w:p>
    <w:p w14:paraId="7E348FED" w14:textId="77777777" w:rsidR="005D634D" w:rsidRDefault="00997ADD">
      <w:pPr>
        <w:pStyle w:val="20"/>
        <w:framePr w:w="7490" w:h="10935" w:hRule="exact" w:wrap="none" w:vAnchor="page" w:hAnchor="page" w:x="468" w:y="433"/>
        <w:numPr>
          <w:ilvl w:val="0"/>
          <w:numId w:val="2"/>
        </w:numPr>
        <w:shd w:val="clear" w:color="auto" w:fill="auto"/>
        <w:tabs>
          <w:tab w:val="left" w:pos="665"/>
        </w:tabs>
        <w:ind w:firstLine="480"/>
      </w:pPr>
      <w:r>
        <w:t>за 1 учебный семестр до 25 августа;</w:t>
      </w:r>
    </w:p>
    <w:p w14:paraId="41826B29" w14:textId="77777777" w:rsidR="005D634D" w:rsidRDefault="00997ADD">
      <w:pPr>
        <w:pStyle w:val="20"/>
        <w:framePr w:w="7490" w:h="10935" w:hRule="exact" w:wrap="none" w:vAnchor="page" w:hAnchor="page" w:x="468" w:y="433"/>
        <w:numPr>
          <w:ilvl w:val="0"/>
          <w:numId w:val="2"/>
        </w:numPr>
        <w:shd w:val="clear" w:color="auto" w:fill="auto"/>
        <w:tabs>
          <w:tab w:val="left" w:pos="665"/>
        </w:tabs>
        <w:ind w:firstLine="480"/>
      </w:pPr>
      <w:r>
        <w:t>за 2, 4, 6, 8, 10, 12 учебные семестры не позднее 1 февраля;</w:t>
      </w:r>
    </w:p>
    <w:p w14:paraId="4355EBAC" w14:textId="77777777" w:rsidR="005D634D" w:rsidRDefault="00997ADD">
      <w:pPr>
        <w:pStyle w:val="20"/>
        <w:framePr w:w="7490" w:h="10935" w:hRule="exact" w:wrap="none" w:vAnchor="page" w:hAnchor="page" w:x="468" w:y="433"/>
        <w:numPr>
          <w:ilvl w:val="0"/>
          <w:numId w:val="2"/>
        </w:numPr>
        <w:shd w:val="clear" w:color="auto" w:fill="auto"/>
        <w:tabs>
          <w:tab w:val="left" w:pos="665"/>
        </w:tabs>
        <w:ind w:firstLine="480"/>
      </w:pPr>
      <w:r>
        <w:t>за 3, 5, 7, 9, 11 учебные семестры не позднее 1 сентября;</w:t>
      </w:r>
    </w:p>
    <w:p w14:paraId="523EEEEA" w14:textId="77777777" w:rsidR="005D634D" w:rsidRDefault="00997ADD">
      <w:pPr>
        <w:pStyle w:val="20"/>
        <w:framePr w:w="7490" w:h="10935" w:hRule="exact" w:wrap="none" w:vAnchor="page" w:hAnchor="page" w:x="468" w:y="433"/>
        <w:numPr>
          <w:ilvl w:val="1"/>
          <w:numId w:val="1"/>
        </w:numPr>
        <w:shd w:val="clear" w:color="auto" w:fill="auto"/>
        <w:tabs>
          <w:tab w:val="left" w:pos="845"/>
        </w:tabs>
        <w:ind w:firstLine="480"/>
      </w:pPr>
      <w:r>
        <w:t>Оригиналы документов об оплате необходимо сохранять до конца обучен</w:t>
      </w:r>
      <w:r>
        <w:t>ия.</w:t>
      </w:r>
    </w:p>
    <w:p w14:paraId="53606125" w14:textId="77777777" w:rsidR="005D634D" w:rsidRDefault="00997ADD">
      <w:pPr>
        <w:pStyle w:val="20"/>
        <w:framePr w:w="7490" w:h="10935" w:hRule="exact" w:wrap="none" w:vAnchor="page" w:hAnchor="page" w:x="468" w:y="433"/>
        <w:numPr>
          <w:ilvl w:val="1"/>
          <w:numId w:val="1"/>
        </w:numPr>
        <w:shd w:val="clear" w:color="auto" w:fill="auto"/>
        <w:tabs>
          <w:tab w:val="left" w:pos="820"/>
        </w:tabs>
        <w:ind w:firstLine="480"/>
      </w:pPr>
      <w:r>
        <w:t>Оплата производится в безналичном порядке на расчетный счет, указанный в разделе IX настоящего Договора.</w:t>
      </w:r>
    </w:p>
    <w:p w14:paraId="337BB5FD" w14:textId="77777777" w:rsidR="005D634D" w:rsidRDefault="00997ADD">
      <w:pPr>
        <w:pStyle w:val="20"/>
        <w:framePr w:w="7490" w:h="10935" w:hRule="exact" w:wrap="none" w:vAnchor="page" w:hAnchor="page" w:x="468" w:y="433"/>
        <w:numPr>
          <w:ilvl w:val="1"/>
          <w:numId w:val="1"/>
        </w:numPr>
        <w:shd w:val="clear" w:color="auto" w:fill="auto"/>
        <w:tabs>
          <w:tab w:val="left" w:pos="820"/>
        </w:tabs>
        <w:ind w:firstLine="480"/>
      </w:pPr>
      <w:r>
        <w:t>Оплата может быть произведена за учебный семестр, за учебный год или в полном объеме за весь период обучения сразу после вступительных экзаменов. У</w:t>
      </w:r>
      <w:r>
        <w:t>чебный семестр/год должен быть оплачен до начала учебного семестра/года.</w:t>
      </w:r>
    </w:p>
    <w:p w14:paraId="2C0173D1" w14:textId="77777777" w:rsidR="005D634D" w:rsidRDefault="00997ADD">
      <w:pPr>
        <w:pStyle w:val="20"/>
        <w:framePr w:w="7490" w:h="10935" w:hRule="exact" w:wrap="none" w:vAnchor="page" w:hAnchor="page" w:x="468" w:y="433"/>
        <w:numPr>
          <w:ilvl w:val="1"/>
          <w:numId w:val="1"/>
        </w:numPr>
        <w:shd w:val="clear" w:color="auto" w:fill="auto"/>
        <w:tabs>
          <w:tab w:val="left" w:pos="820"/>
        </w:tabs>
        <w:ind w:firstLine="480"/>
      </w:pPr>
      <w:r>
        <w:t>Приказ о зачислении в университет издается после оплаты не менее чем за семестр первого года обучения. В исключительных случаях порядок оплаты за обучение может определяться отдельным</w:t>
      </w:r>
      <w:r>
        <w:t>и приказами и распоряжениями ректора.</w:t>
      </w:r>
    </w:p>
    <w:p w14:paraId="4EC4E8A6" w14:textId="77777777" w:rsidR="005D634D" w:rsidRDefault="00997ADD">
      <w:pPr>
        <w:pStyle w:val="20"/>
        <w:framePr w:w="7490" w:h="10935" w:hRule="exact" w:wrap="none" w:vAnchor="page" w:hAnchor="page" w:x="468" w:y="433"/>
        <w:numPr>
          <w:ilvl w:val="1"/>
          <w:numId w:val="1"/>
        </w:numPr>
        <w:shd w:val="clear" w:color="auto" w:fill="auto"/>
        <w:tabs>
          <w:tab w:val="left" w:pos="820"/>
        </w:tabs>
        <w:ind w:firstLine="480"/>
      </w:pPr>
      <w:r>
        <w:t>Обучающемуся, которому в установленном порядке Университетом разрешается досрочная сдача зачетов, экзаменов, допускается к их сдаче при условии оплаты за семестр, в котором в соответствии с учебным планом предусмотрена</w:t>
      </w:r>
      <w:r>
        <w:t xml:space="preserve"> сдача данных зачетов и экзаменов.</w:t>
      </w:r>
    </w:p>
    <w:p w14:paraId="731E0C55" w14:textId="77777777" w:rsidR="005D634D" w:rsidRDefault="00997ADD">
      <w:pPr>
        <w:pStyle w:val="20"/>
        <w:framePr w:w="7490" w:h="10935" w:hRule="exact" w:wrap="none" w:vAnchor="page" w:hAnchor="page" w:x="468" w:y="433"/>
        <w:numPr>
          <w:ilvl w:val="1"/>
          <w:numId w:val="1"/>
        </w:numPr>
        <w:shd w:val="clear" w:color="auto" w:fill="auto"/>
        <w:tabs>
          <w:tab w:val="left" w:pos="820"/>
        </w:tabs>
        <w:ind w:firstLine="480"/>
      </w:pPr>
      <w:r>
        <w:t>При наличии достаточных оснований Университетом может быть продлен срок оплаты за обучение.</w:t>
      </w:r>
    </w:p>
    <w:p w14:paraId="62CC0586" w14:textId="77777777" w:rsidR="005D634D" w:rsidRDefault="00997ADD">
      <w:pPr>
        <w:pStyle w:val="20"/>
        <w:framePr w:w="7490" w:h="10935" w:hRule="exact" w:wrap="none" w:vAnchor="page" w:hAnchor="page" w:x="468" w:y="433"/>
        <w:numPr>
          <w:ilvl w:val="1"/>
          <w:numId w:val="1"/>
        </w:numPr>
        <w:shd w:val="clear" w:color="auto" w:fill="auto"/>
        <w:tabs>
          <w:tab w:val="left" w:pos="820"/>
        </w:tabs>
        <w:ind w:firstLine="480"/>
      </w:pPr>
      <w:r>
        <w:t>В случае невозможности исполнения, возникшей по вине Заказчика, услуги подлежат оплате в полном объеме.</w:t>
      </w:r>
    </w:p>
    <w:p w14:paraId="47FCCE34" w14:textId="77777777" w:rsidR="005D634D" w:rsidRDefault="00997ADD">
      <w:pPr>
        <w:pStyle w:val="20"/>
        <w:framePr w:w="7490" w:h="10935" w:hRule="exact" w:wrap="none" w:vAnchor="page" w:hAnchor="page" w:x="468" w:y="433"/>
        <w:numPr>
          <w:ilvl w:val="1"/>
          <w:numId w:val="1"/>
        </w:numPr>
        <w:shd w:val="clear" w:color="auto" w:fill="auto"/>
        <w:tabs>
          <w:tab w:val="left" w:pos="895"/>
        </w:tabs>
        <w:ind w:firstLine="480"/>
      </w:pPr>
      <w:r>
        <w:t xml:space="preserve">В случае, когда </w:t>
      </w:r>
      <w:r>
        <w:t>невозможность исполнения возникла по обстоятельствам, за которые ни одна из Сторон не отвечает, Заказчик возмещает Университету фактически понесенные им расходы.</w:t>
      </w:r>
    </w:p>
    <w:p w14:paraId="487F89A4" w14:textId="77777777" w:rsidR="005D634D" w:rsidRDefault="00997ADD">
      <w:pPr>
        <w:pStyle w:val="20"/>
        <w:framePr w:w="7490" w:h="10935" w:hRule="exact" w:wrap="none" w:vAnchor="page" w:hAnchor="page" w:x="468" w:y="433"/>
        <w:numPr>
          <w:ilvl w:val="0"/>
          <w:numId w:val="1"/>
        </w:numPr>
        <w:shd w:val="clear" w:color="auto" w:fill="auto"/>
        <w:tabs>
          <w:tab w:val="left" w:pos="1165"/>
        </w:tabs>
        <w:ind w:left="920" w:firstLine="0"/>
      </w:pPr>
      <w:r>
        <w:t>ПОРЯДОК ИЗМЕНЕНИЯ И РАСТОРЖЕНИЯ ДОГОВОРА</w:t>
      </w:r>
    </w:p>
    <w:p w14:paraId="5FD02FDE" w14:textId="77777777" w:rsidR="005D634D" w:rsidRDefault="005D634D">
      <w:pPr>
        <w:rPr>
          <w:sz w:val="2"/>
          <w:szCs w:val="2"/>
        </w:rPr>
        <w:sectPr w:rsidR="005D634D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0C948F0" w14:textId="77777777" w:rsidR="005D634D" w:rsidRDefault="00997ADD">
      <w:pPr>
        <w:pStyle w:val="20"/>
        <w:framePr w:w="7490" w:h="9600" w:hRule="exact" w:wrap="none" w:vAnchor="page" w:hAnchor="page" w:x="468" w:y="438"/>
        <w:numPr>
          <w:ilvl w:val="1"/>
          <w:numId w:val="1"/>
        </w:numPr>
        <w:shd w:val="clear" w:color="auto" w:fill="auto"/>
        <w:tabs>
          <w:tab w:val="left" w:pos="815"/>
        </w:tabs>
        <w:ind w:firstLine="480"/>
      </w:pPr>
      <w:r>
        <w:lastRenderedPageBreak/>
        <w:t>Условия, на которых заключен на</w:t>
      </w:r>
      <w:r>
        <w:t>стоящий Договор, могут быть изменены по соглашению Сторон или в соответствии с законодательством Российской Федерации.</w:t>
      </w:r>
    </w:p>
    <w:p w14:paraId="5500119A" w14:textId="77777777" w:rsidR="005D634D" w:rsidRDefault="00997ADD">
      <w:pPr>
        <w:pStyle w:val="20"/>
        <w:framePr w:w="7490" w:h="9600" w:hRule="exact" w:wrap="none" w:vAnchor="page" w:hAnchor="page" w:x="468" w:y="438"/>
        <w:numPr>
          <w:ilvl w:val="1"/>
          <w:numId w:val="1"/>
        </w:numPr>
        <w:shd w:val="clear" w:color="auto" w:fill="auto"/>
        <w:tabs>
          <w:tab w:val="left" w:pos="850"/>
        </w:tabs>
        <w:ind w:firstLine="480"/>
      </w:pPr>
      <w:r>
        <w:t>Настоящий Договор может быть расторгнут по соглашению Сторон.</w:t>
      </w:r>
    </w:p>
    <w:p w14:paraId="7EB028CB" w14:textId="77777777" w:rsidR="005D634D" w:rsidRDefault="00997ADD">
      <w:pPr>
        <w:pStyle w:val="20"/>
        <w:framePr w:w="7490" w:h="9600" w:hRule="exact" w:wrap="none" w:vAnchor="page" w:hAnchor="page" w:x="468" w:y="438"/>
        <w:numPr>
          <w:ilvl w:val="1"/>
          <w:numId w:val="1"/>
        </w:numPr>
        <w:shd w:val="clear" w:color="auto" w:fill="auto"/>
        <w:tabs>
          <w:tab w:val="left" w:pos="820"/>
        </w:tabs>
        <w:ind w:firstLine="480"/>
      </w:pPr>
      <w:r>
        <w:t>Настоящий Договор может быть расторгнут по инициативе Исполнителя в односто</w:t>
      </w:r>
      <w:r>
        <w:t>роннем порядке в случаях, предусмотренных законодательством.</w:t>
      </w:r>
    </w:p>
    <w:p w14:paraId="4719EA82" w14:textId="77777777" w:rsidR="005D634D" w:rsidRDefault="00997ADD">
      <w:pPr>
        <w:pStyle w:val="20"/>
        <w:framePr w:w="7490" w:h="9600" w:hRule="exact" w:wrap="none" w:vAnchor="page" w:hAnchor="page" w:x="468" w:y="438"/>
        <w:numPr>
          <w:ilvl w:val="1"/>
          <w:numId w:val="1"/>
        </w:numPr>
        <w:shd w:val="clear" w:color="auto" w:fill="auto"/>
        <w:tabs>
          <w:tab w:val="left" w:pos="850"/>
        </w:tabs>
        <w:ind w:firstLine="480"/>
      </w:pPr>
      <w:r>
        <w:t>Действие настоящего Договора прекращается досрочно:</w:t>
      </w:r>
    </w:p>
    <w:p w14:paraId="48465352" w14:textId="77777777" w:rsidR="005D634D" w:rsidRDefault="00997ADD">
      <w:pPr>
        <w:pStyle w:val="20"/>
        <w:framePr w:w="7490" w:h="9600" w:hRule="exact" w:wrap="none" w:vAnchor="page" w:hAnchor="page" w:x="468" w:y="438"/>
        <w:numPr>
          <w:ilvl w:val="0"/>
          <w:numId w:val="2"/>
        </w:numPr>
        <w:shd w:val="clear" w:color="auto" w:fill="auto"/>
        <w:tabs>
          <w:tab w:val="left" w:pos="635"/>
        </w:tabs>
        <w:ind w:firstLine="480"/>
      </w:pPr>
      <w:r>
        <w:t xml:space="preserve">по инициативе Обучающегося или родителей (законных представителей) несовершеннолетнего Обучающегося, в том числе в случае перевода </w:t>
      </w:r>
      <w:r>
        <w:t>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4CF73F50" w14:textId="77777777" w:rsidR="005D634D" w:rsidRDefault="00997ADD">
      <w:pPr>
        <w:pStyle w:val="20"/>
        <w:framePr w:w="7490" w:h="9600" w:hRule="exact" w:wrap="none" w:vAnchor="page" w:hAnchor="page" w:x="468" w:y="438"/>
        <w:numPr>
          <w:ilvl w:val="0"/>
          <w:numId w:val="2"/>
        </w:numPr>
        <w:shd w:val="clear" w:color="auto" w:fill="auto"/>
        <w:tabs>
          <w:tab w:val="left" w:pos="635"/>
        </w:tabs>
        <w:ind w:firstLine="480"/>
      </w:pPr>
      <w:r>
        <w:t>по инициативе Исполнителя в случае применения к Обучающемуся, достигшему возраста пятнадцати лет, отчисления как меры дисципл</w:t>
      </w:r>
      <w:r>
        <w:t>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</w:t>
      </w:r>
      <w:r>
        <w:t xml:space="preserve"> в образовательную организацию, повлекшего по вине Обучающегося его незаконное зачисление в образовательную организацию;</w:t>
      </w:r>
    </w:p>
    <w:p w14:paraId="4444C7B0" w14:textId="77777777" w:rsidR="005D634D" w:rsidRDefault="00997ADD">
      <w:pPr>
        <w:pStyle w:val="20"/>
        <w:framePr w:w="7490" w:h="9600" w:hRule="exact" w:wrap="none" w:vAnchor="page" w:hAnchor="page" w:x="468" w:y="438"/>
        <w:numPr>
          <w:ilvl w:val="0"/>
          <w:numId w:val="2"/>
        </w:numPr>
        <w:shd w:val="clear" w:color="auto" w:fill="auto"/>
        <w:tabs>
          <w:tab w:val="left" w:pos="635"/>
        </w:tabs>
        <w:ind w:firstLine="480"/>
      </w:pPr>
      <w:r>
        <w:t>по обстоятельствам, не зависящим от воли Обучающегося или родителей (законных представителей) несовершеннолетнего Обучающегося и Исполн</w:t>
      </w:r>
      <w:r>
        <w:t>ителя, в том числе в случае ликвидации Исполнителя.</w:t>
      </w:r>
    </w:p>
    <w:p w14:paraId="1DAD8CCC" w14:textId="77777777" w:rsidR="005D634D" w:rsidRDefault="00997ADD">
      <w:pPr>
        <w:pStyle w:val="20"/>
        <w:framePr w:w="7490" w:h="9600" w:hRule="exact" w:wrap="none" w:vAnchor="page" w:hAnchor="page" w:x="468" w:y="438"/>
        <w:numPr>
          <w:ilvl w:val="0"/>
          <w:numId w:val="2"/>
        </w:numPr>
        <w:shd w:val="clear" w:color="auto" w:fill="auto"/>
        <w:tabs>
          <w:tab w:val="left" w:pos="665"/>
        </w:tabs>
        <w:ind w:firstLine="480"/>
      </w:pPr>
      <w:r>
        <w:t>просрочка оплаты стоимости платных образовательных услуг;</w:t>
      </w:r>
    </w:p>
    <w:p w14:paraId="25FF2A21" w14:textId="77777777" w:rsidR="005D634D" w:rsidRDefault="00997ADD">
      <w:pPr>
        <w:pStyle w:val="20"/>
        <w:framePr w:w="7490" w:h="9600" w:hRule="exact" w:wrap="none" w:vAnchor="page" w:hAnchor="page" w:x="468" w:y="438"/>
        <w:numPr>
          <w:ilvl w:val="0"/>
          <w:numId w:val="2"/>
        </w:numPr>
        <w:shd w:val="clear" w:color="auto" w:fill="auto"/>
        <w:tabs>
          <w:tab w:val="left" w:pos="640"/>
        </w:tabs>
        <w:ind w:firstLine="480"/>
      </w:pPr>
      <w:r>
        <w:t>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p w14:paraId="48FFFA6C" w14:textId="77777777" w:rsidR="005D634D" w:rsidRDefault="00997ADD">
      <w:pPr>
        <w:pStyle w:val="20"/>
        <w:framePr w:w="7490" w:h="9600" w:hRule="exact" w:wrap="none" w:vAnchor="page" w:hAnchor="page" w:x="468" w:y="438"/>
        <w:numPr>
          <w:ilvl w:val="1"/>
          <w:numId w:val="1"/>
        </w:numPr>
        <w:shd w:val="clear" w:color="auto" w:fill="auto"/>
        <w:tabs>
          <w:tab w:val="left" w:pos="815"/>
        </w:tabs>
        <w:ind w:firstLine="480"/>
      </w:pPr>
      <w:r>
        <w:t>Исполн</w:t>
      </w:r>
      <w:r>
        <w:t>итель вправе отказаться от исполнения обязательств по Договору при условии полного возмещения Обучающемуся убытков.</w:t>
      </w:r>
    </w:p>
    <w:p w14:paraId="1F36D12F" w14:textId="77777777" w:rsidR="005D634D" w:rsidRDefault="00997ADD">
      <w:pPr>
        <w:pStyle w:val="20"/>
        <w:framePr w:w="7490" w:h="9600" w:hRule="exact" w:wrap="none" w:vAnchor="page" w:hAnchor="page" w:x="468" w:y="438"/>
        <w:numPr>
          <w:ilvl w:val="1"/>
          <w:numId w:val="1"/>
        </w:numPr>
        <w:shd w:val="clear" w:color="auto" w:fill="auto"/>
        <w:tabs>
          <w:tab w:val="left" w:pos="820"/>
        </w:tabs>
        <w:ind w:firstLine="480"/>
      </w:pPr>
      <w:r>
        <w:t>Обучающийся вправе отказаться от исполнения настоящего Договора при условии оплаты Исполнителю фактически понесенных им расходов.</w:t>
      </w:r>
    </w:p>
    <w:p w14:paraId="1503CAA6" w14:textId="77777777" w:rsidR="005D634D" w:rsidRDefault="00997ADD">
      <w:pPr>
        <w:pStyle w:val="20"/>
        <w:framePr w:w="7490" w:h="9600" w:hRule="exact" w:wrap="none" w:vAnchor="page" w:hAnchor="page" w:x="468" w:y="438"/>
        <w:numPr>
          <w:ilvl w:val="0"/>
          <w:numId w:val="1"/>
        </w:numPr>
        <w:shd w:val="clear" w:color="auto" w:fill="auto"/>
        <w:tabs>
          <w:tab w:val="left" w:pos="1065"/>
        </w:tabs>
        <w:ind w:left="820" w:firstLine="0"/>
      </w:pPr>
      <w:r>
        <w:t>ОТВЕТСТВЕННОСТЬ ИСПОЛНИТЕЛЯ, ЗАКАЗЧИКА И ОБУЧАЮЩЕГОСЯ</w:t>
      </w:r>
    </w:p>
    <w:p w14:paraId="4D81FC39" w14:textId="77777777" w:rsidR="005D634D" w:rsidRDefault="00997ADD">
      <w:pPr>
        <w:pStyle w:val="20"/>
        <w:framePr w:w="7490" w:h="9600" w:hRule="exact" w:wrap="none" w:vAnchor="page" w:hAnchor="page" w:x="468" w:y="438"/>
        <w:numPr>
          <w:ilvl w:val="1"/>
          <w:numId w:val="1"/>
        </w:numPr>
        <w:shd w:val="clear" w:color="auto" w:fill="auto"/>
        <w:tabs>
          <w:tab w:val="left" w:pos="815"/>
        </w:tabs>
        <w:ind w:firstLine="480"/>
      </w:pPr>
      <w:r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14:paraId="0EB60036" w14:textId="77777777" w:rsidR="005D634D" w:rsidRDefault="00997ADD">
      <w:pPr>
        <w:pStyle w:val="20"/>
        <w:framePr w:w="7490" w:h="9600" w:hRule="exact" w:wrap="none" w:vAnchor="page" w:hAnchor="page" w:x="468" w:y="438"/>
        <w:numPr>
          <w:ilvl w:val="1"/>
          <w:numId w:val="1"/>
        </w:numPr>
        <w:shd w:val="clear" w:color="auto" w:fill="auto"/>
        <w:tabs>
          <w:tab w:val="left" w:pos="815"/>
        </w:tabs>
        <w:ind w:firstLine="480"/>
      </w:pPr>
      <w:r>
        <w:t>При обнаружении не</w:t>
      </w:r>
      <w:r>
        <w:t>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14:paraId="7732C180" w14:textId="77777777" w:rsidR="005D634D" w:rsidRDefault="00997ADD">
      <w:pPr>
        <w:pStyle w:val="20"/>
        <w:framePr w:w="7490" w:h="9600" w:hRule="exact" w:wrap="none" w:vAnchor="page" w:hAnchor="page" w:x="468" w:y="438"/>
        <w:numPr>
          <w:ilvl w:val="2"/>
          <w:numId w:val="1"/>
        </w:numPr>
        <w:shd w:val="clear" w:color="auto" w:fill="auto"/>
        <w:tabs>
          <w:tab w:val="left" w:pos="960"/>
        </w:tabs>
        <w:ind w:firstLine="480"/>
      </w:pPr>
      <w:r>
        <w:t>Безвозмездного оказания образовательной услуги.</w:t>
      </w:r>
    </w:p>
    <w:p w14:paraId="713639F1" w14:textId="77777777" w:rsidR="005D634D" w:rsidRDefault="00997ADD">
      <w:pPr>
        <w:pStyle w:val="20"/>
        <w:framePr w:w="7490" w:h="9600" w:hRule="exact" w:wrap="none" w:vAnchor="page" w:hAnchor="page" w:x="468" w:y="438"/>
        <w:numPr>
          <w:ilvl w:val="2"/>
          <w:numId w:val="1"/>
        </w:numPr>
        <w:shd w:val="clear" w:color="auto" w:fill="auto"/>
        <w:tabs>
          <w:tab w:val="left" w:pos="970"/>
        </w:tabs>
        <w:ind w:firstLine="480"/>
      </w:pPr>
      <w:r>
        <w:t>Соразме</w:t>
      </w:r>
      <w:r>
        <w:t>рного уменьшения стоимости оказанной образовательной услуги.</w:t>
      </w:r>
    </w:p>
    <w:p w14:paraId="4859C8DD" w14:textId="77777777" w:rsidR="005D634D" w:rsidRDefault="00997ADD">
      <w:pPr>
        <w:pStyle w:val="20"/>
        <w:framePr w:w="7490" w:h="9600" w:hRule="exact" w:wrap="none" w:vAnchor="page" w:hAnchor="page" w:x="468" w:y="438"/>
        <w:numPr>
          <w:ilvl w:val="2"/>
          <w:numId w:val="1"/>
        </w:numPr>
        <w:shd w:val="clear" w:color="auto" w:fill="auto"/>
        <w:tabs>
          <w:tab w:val="left" w:pos="950"/>
        </w:tabs>
        <w:ind w:firstLine="480"/>
      </w:pPr>
      <w:r>
        <w:t>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377B98EF" w14:textId="77777777" w:rsidR="005D634D" w:rsidRDefault="00997ADD">
      <w:pPr>
        <w:pStyle w:val="20"/>
        <w:framePr w:w="7490" w:h="9600" w:hRule="exact" w:wrap="none" w:vAnchor="page" w:hAnchor="page" w:x="468" w:y="438"/>
        <w:numPr>
          <w:ilvl w:val="1"/>
          <w:numId w:val="1"/>
        </w:numPr>
        <w:shd w:val="clear" w:color="auto" w:fill="auto"/>
        <w:tabs>
          <w:tab w:val="left" w:pos="950"/>
        </w:tabs>
        <w:ind w:firstLine="480"/>
      </w:pPr>
      <w:r>
        <w:t xml:space="preserve">Заказчик вправе отказаться от исполнения Договора и </w:t>
      </w:r>
      <w:r>
        <w:t>потребовать полного возмещения убытков, если в срок, установленный соглашением сторон,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</w:t>
      </w:r>
      <w:r>
        <w:t xml:space="preserve"> образовательной услуги или иные существенные отступления от условий Договора.</w:t>
      </w:r>
    </w:p>
    <w:p w14:paraId="1BA6C9B7" w14:textId="77777777" w:rsidR="005D634D" w:rsidRDefault="00997ADD">
      <w:pPr>
        <w:pStyle w:val="20"/>
        <w:framePr w:w="7490" w:h="9600" w:hRule="exact" w:wrap="none" w:vAnchor="page" w:hAnchor="page" w:x="468" w:y="438"/>
        <w:numPr>
          <w:ilvl w:val="1"/>
          <w:numId w:val="1"/>
        </w:numPr>
        <w:shd w:val="clear" w:color="auto" w:fill="auto"/>
        <w:tabs>
          <w:tab w:val="left" w:pos="825"/>
        </w:tabs>
        <w:ind w:firstLine="480"/>
      </w:pPr>
      <w:r>
        <w:t>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</w:t>
      </w:r>
      <w:r>
        <w:t>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14:paraId="6895307E" w14:textId="77777777" w:rsidR="005D634D" w:rsidRDefault="00997ADD">
      <w:pPr>
        <w:pStyle w:val="20"/>
        <w:framePr w:w="7490" w:h="9600" w:hRule="exact" w:wrap="none" w:vAnchor="page" w:hAnchor="page" w:x="468" w:y="438"/>
        <w:numPr>
          <w:ilvl w:val="2"/>
          <w:numId w:val="1"/>
        </w:numPr>
        <w:shd w:val="clear" w:color="auto" w:fill="auto"/>
        <w:tabs>
          <w:tab w:val="left" w:pos="935"/>
        </w:tabs>
        <w:ind w:firstLine="480"/>
      </w:pPr>
      <w:r>
        <w:t xml:space="preserve">Назначить Исполнителю новый срок, в течение которого Исполнитель должен приступить к оказанию образовательной </w:t>
      </w:r>
      <w:r>
        <w:t>услуги и (или) закончить оказание образовательной услуги;</w:t>
      </w:r>
    </w:p>
    <w:p w14:paraId="3E7248C3" w14:textId="77777777" w:rsidR="005D634D" w:rsidRDefault="00997ADD">
      <w:pPr>
        <w:pStyle w:val="20"/>
        <w:framePr w:w="7490" w:h="9600" w:hRule="exact" w:wrap="none" w:vAnchor="page" w:hAnchor="page" w:x="468" w:y="438"/>
        <w:numPr>
          <w:ilvl w:val="2"/>
          <w:numId w:val="1"/>
        </w:numPr>
        <w:shd w:val="clear" w:color="auto" w:fill="auto"/>
        <w:tabs>
          <w:tab w:val="left" w:pos="935"/>
        </w:tabs>
        <w:ind w:firstLine="480"/>
      </w:pPr>
      <w:r>
        <w:t>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14:paraId="415E2566" w14:textId="77777777" w:rsidR="005D634D" w:rsidRDefault="00997ADD">
      <w:pPr>
        <w:pStyle w:val="20"/>
        <w:framePr w:w="7490" w:h="9600" w:hRule="exact" w:wrap="none" w:vAnchor="page" w:hAnchor="page" w:x="468" w:y="438"/>
        <w:numPr>
          <w:ilvl w:val="2"/>
          <w:numId w:val="1"/>
        </w:numPr>
        <w:shd w:val="clear" w:color="auto" w:fill="auto"/>
        <w:tabs>
          <w:tab w:val="left" w:pos="960"/>
        </w:tabs>
        <w:ind w:firstLine="480"/>
      </w:pPr>
      <w:r>
        <w:t>Потребовать уменьшения стоимости образовательной услуги;</w:t>
      </w:r>
    </w:p>
    <w:p w14:paraId="53CD9B9C" w14:textId="77777777" w:rsidR="005D634D" w:rsidRDefault="00997ADD">
      <w:pPr>
        <w:pStyle w:val="20"/>
        <w:framePr w:w="7490" w:h="9600" w:hRule="exact" w:wrap="none" w:vAnchor="page" w:hAnchor="page" w:x="468" w:y="438"/>
        <w:numPr>
          <w:ilvl w:val="2"/>
          <w:numId w:val="1"/>
        </w:numPr>
        <w:shd w:val="clear" w:color="auto" w:fill="auto"/>
        <w:tabs>
          <w:tab w:val="left" w:pos="960"/>
        </w:tabs>
        <w:ind w:firstLine="480"/>
      </w:pPr>
      <w:r>
        <w:t>Расторгну</w:t>
      </w:r>
      <w:r>
        <w:t>ть Договор.</w:t>
      </w:r>
    </w:p>
    <w:p w14:paraId="11D79C8C" w14:textId="77777777" w:rsidR="005D634D" w:rsidRDefault="005D634D">
      <w:pPr>
        <w:rPr>
          <w:sz w:val="2"/>
          <w:szCs w:val="2"/>
        </w:rPr>
        <w:sectPr w:rsidR="005D634D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79D576A" w14:textId="77777777" w:rsidR="005D634D" w:rsidRDefault="00997ADD">
      <w:pPr>
        <w:pStyle w:val="20"/>
        <w:framePr w:w="7510" w:h="2350" w:hRule="exact" w:wrap="none" w:vAnchor="page" w:hAnchor="page" w:x="468" w:y="495"/>
        <w:numPr>
          <w:ilvl w:val="0"/>
          <w:numId w:val="1"/>
        </w:numPr>
        <w:shd w:val="clear" w:color="auto" w:fill="auto"/>
        <w:tabs>
          <w:tab w:val="left" w:pos="1400"/>
        </w:tabs>
        <w:ind w:left="1160" w:firstLine="0"/>
      </w:pPr>
      <w:r>
        <w:lastRenderedPageBreak/>
        <w:t>Обстоятельства непреодолимой силы</w:t>
      </w:r>
    </w:p>
    <w:p w14:paraId="0A2F4BF6" w14:textId="77777777" w:rsidR="005D634D" w:rsidRDefault="00997ADD">
      <w:pPr>
        <w:pStyle w:val="20"/>
        <w:framePr w:w="7510" w:h="2350" w:hRule="exact" w:wrap="none" w:vAnchor="page" w:hAnchor="page" w:x="468" w:y="495"/>
        <w:numPr>
          <w:ilvl w:val="1"/>
          <w:numId w:val="1"/>
        </w:numPr>
        <w:shd w:val="clear" w:color="auto" w:fill="auto"/>
        <w:tabs>
          <w:tab w:val="left" w:pos="810"/>
        </w:tabs>
        <w:ind w:firstLine="480"/>
      </w:pPr>
      <w:r>
        <w:t xml:space="preserve">Стороны освобождаются от ответственности за полное или частичное неисполнение своих обязательств по настоящему Договору, в случае если оно явилось следствием обстоятельств </w:t>
      </w:r>
      <w:r>
        <w:t>непреодолимой силы, которые возникли после заключения настоящего Договора и непосредственно повлияли на исполнение Сторонами своих обязательств, а также, которые Стороны были не в состоянии предвидеть и предотвратить. В случае наступления форс-мажорных обс</w:t>
      </w:r>
      <w:r>
        <w:t>тоятельств, Стороны продолжают, насколько это возможно, выполнение обязательств по настоящему Договору, и ведут поиск альтернативных способов выполнения Договора, не зависящих от форс-мажорных обстоятельств.</w:t>
      </w:r>
    </w:p>
    <w:p w14:paraId="5381D6A9" w14:textId="77777777" w:rsidR="005D634D" w:rsidRDefault="00997ADD">
      <w:pPr>
        <w:pStyle w:val="20"/>
        <w:framePr w:w="7510" w:h="2350" w:hRule="exact" w:wrap="none" w:vAnchor="page" w:hAnchor="page" w:x="468" w:y="495"/>
        <w:numPr>
          <w:ilvl w:val="0"/>
          <w:numId w:val="1"/>
        </w:numPr>
        <w:shd w:val="clear" w:color="auto" w:fill="auto"/>
        <w:tabs>
          <w:tab w:val="left" w:pos="1240"/>
        </w:tabs>
        <w:ind w:left="1000" w:firstLine="0"/>
      </w:pPr>
      <w:r>
        <w:t>СРОК ДЕЙСТВИЯ ДОГОВОРА</w:t>
      </w:r>
    </w:p>
    <w:p w14:paraId="3714F75F" w14:textId="77777777" w:rsidR="005D634D" w:rsidRDefault="00997ADD">
      <w:pPr>
        <w:pStyle w:val="20"/>
        <w:framePr w:w="7510" w:h="2350" w:hRule="exact" w:wrap="none" w:vAnchor="page" w:hAnchor="page" w:x="468" w:y="495"/>
        <w:numPr>
          <w:ilvl w:val="1"/>
          <w:numId w:val="1"/>
        </w:numPr>
        <w:shd w:val="clear" w:color="auto" w:fill="auto"/>
        <w:tabs>
          <w:tab w:val="left" w:pos="810"/>
        </w:tabs>
        <w:ind w:firstLine="480"/>
      </w:pPr>
      <w:r>
        <w:t>Настоящий Договор вступае</w:t>
      </w:r>
      <w:r>
        <w:t>т в силу со дня его заключения Сторонами и действует до полного исполнения Сторонами обязательств.</w:t>
      </w:r>
    </w:p>
    <w:p w14:paraId="3A62D985" w14:textId="77777777" w:rsidR="005D634D" w:rsidRDefault="00997ADD">
      <w:pPr>
        <w:pStyle w:val="20"/>
        <w:framePr w:w="7510" w:h="2350" w:hRule="exact" w:wrap="none" w:vAnchor="page" w:hAnchor="page" w:x="468" w:y="495"/>
        <w:numPr>
          <w:ilvl w:val="0"/>
          <w:numId w:val="1"/>
        </w:numPr>
        <w:shd w:val="clear" w:color="auto" w:fill="auto"/>
        <w:tabs>
          <w:tab w:val="left" w:pos="1240"/>
        </w:tabs>
        <w:ind w:left="1000" w:firstLine="0"/>
      </w:pPr>
      <w:r>
        <w:t>ЗАКЛЮЧИТЕЛЬНЫЕ ПОЛОЖЕНИЯ</w:t>
      </w:r>
    </w:p>
    <w:p w14:paraId="7D3F8D44" w14:textId="77777777" w:rsidR="005D634D" w:rsidRDefault="00997ADD">
      <w:pPr>
        <w:pStyle w:val="20"/>
        <w:framePr w:w="7510" w:h="2730" w:hRule="exact" w:wrap="none" w:vAnchor="page" w:hAnchor="page" w:x="468" w:y="2785"/>
        <w:numPr>
          <w:ilvl w:val="1"/>
          <w:numId w:val="1"/>
        </w:numPr>
        <w:shd w:val="clear" w:color="auto" w:fill="auto"/>
        <w:tabs>
          <w:tab w:val="left" w:pos="815"/>
        </w:tabs>
        <w:ind w:firstLine="480"/>
      </w:pPr>
      <w:r>
        <w:t>Исполнитель вправе снизить стоимость платной образовательной услуги по Договору Обучающемуся, достигшему успехов в учебе и (или) нау</w:t>
      </w:r>
      <w:r>
        <w:t>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Обучающегося.</w:t>
      </w:r>
    </w:p>
    <w:p w14:paraId="0A1B74A0" w14:textId="77777777" w:rsidR="005D634D" w:rsidRDefault="00997ADD">
      <w:pPr>
        <w:pStyle w:val="20"/>
        <w:framePr w:w="7510" w:h="2730" w:hRule="exact" w:wrap="none" w:vAnchor="page" w:hAnchor="page" w:x="468" w:y="2785"/>
        <w:numPr>
          <w:ilvl w:val="1"/>
          <w:numId w:val="1"/>
        </w:numPr>
        <w:shd w:val="clear" w:color="auto" w:fill="auto"/>
        <w:tabs>
          <w:tab w:val="left" w:pos="810"/>
        </w:tabs>
        <w:ind w:firstLine="480"/>
      </w:pPr>
      <w:r>
        <w:t xml:space="preserve">Сведения, указанные в </w:t>
      </w:r>
      <w:r>
        <w:t>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14:paraId="5A55C89C" w14:textId="77777777" w:rsidR="005D634D" w:rsidRDefault="00997ADD">
      <w:pPr>
        <w:pStyle w:val="20"/>
        <w:framePr w:w="7510" w:h="2730" w:hRule="exact" w:wrap="none" w:vAnchor="page" w:hAnchor="page" w:x="468" w:y="2785"/>
        <w:numPr>
          <w:ilvl w:val="1"/>
          <w:numId w:val="1"/>
        </w:numPr>
        <w:shd w:val="clear" w:color="auto" w:fill="auto"/>
        <w:tabs>
          <w:tab w:val="left" w:pos="815"/>
        </w:tabs>
        <w:ind w:firstLine="480"/>
      </w:pPr>
      <w:r>
        <w:t>Под периодом предоставления образовательной услуги (периодом обучения) понимается промежуток времени с даты</w:t>
      </w:r>
      <w:r>
        <w:t xml:space="preserve">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14:paraId="27FDE223" w14:textId="77777777" w:rsidR="005D634D" w:rsidRDefault="00997ADD">
      <w:pPr>
        <w:pStyle w:val="20"/>
        <w:framePr w:w="7510" w:h="2730" w:hRule="exact" w:wrap="none" w:vAnchor="page" w:hAnchor="page" w:x="468" w:y="2785"/>
        <w:numPr>
          <w:ilvl w:val="1"/>
          <w:numId w:val="1"/>
        </w:numPr>
        <w:shd w:val="clear" w:color="auto" w:fill="auto"/>
        <w:tabs>
          <w:tab w:val="left" w:pos="810"/>
        </w:tabs>
        <w:ind w:firstLine="480"/>
      </w:pPr>
      <w:r>
        <w:t>Настоящий Договор составлен в 2 (двух) экземплярах, по одному для каждой из с</w:t>
      </w:r>
      <w:r>
        <w:t>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51D92DE8" w14:textId="77777777" w:rsidR="005D634D" w:rsidRDefault="00997ADD">
      <w:pPr>
        <w:pStyle w:val="20"/>
        <w:framePr w:w="7510" w:h="2730" w:hRule="exact" w:wrap="none" w:vAnchor="page" w:hAnchor="page" w:x="468" w:y="2785"/>
        <w:numPr>
          <w:ilvl w:val="1"/>
          <w:numId w:val="1"/>
        </w:numPr>
        <w:shd w:val="clear" w:color="auto" w:fill="auto"/>
        <w:tabs>
          <w:tab w:val="left" w:pos="835"/>
        </w:tabs>
        <w:ind w:firstLine="480"/>
      </w:pPr>
      <w:r>
        <w:t>Изменения Договора оформляются дополнительными соглаше</w:t>
      </w:r>
      <w:r>
        <w:t>ниями к Договору.</w:t>
      </w:r>
    </w:p>
    <w:p w14:paraId="13C30B47" w14:textId="77777777" w:rsidR="005D634D" w:rsidRDefault="00997ADD">
      <w:pPr>
        <w:pStyle w:val="20"/>
        <w:framePr w:w="3640" w:h="5579" w:hRule="exact" w:wrap="none" w:vAnchor="page" w:hAnchor="page" w:x="468" w:y="5485"/>
        <w:numPr>
          <w:ilvl w:val="0"/>
          <w:numId w:val="1"/>
        </w:numPr>
        <w:shd w:val="clear" w:color="auto" w:fill="auto"/>
        <w:tabs>
          <w:tab w:val="left" w:pos="1255"/>
        </w:tabs>
        <w:ind w:left="280" w:firstLine="720"/>
        <w:jc w:val="left"/>
      </w:pPr>
      <w:r>
        <w:t>АДРЕСА И РЕКВИЗИТЫ СТОРОН Исполнитель</w:t>
      </w:r>
    </w:p>
    <w:p w14:paraId="3C946F25" w14:textId="77777777" w:rsidR="005D634D" w:rsidRDefault="00997ADD">
      <w:pPr>
        <w:pStyle w:val="20"/>
        <w:framePr w:w="3640" w:h="5579" w:hRule="exact" w:wrap="none" w:vAnchor="page" w:hAnchor="page" w:x="468" w:y="5485"/>
        <w:shd w:val="clear" w:color="auto" w:fill="auto"/>
        <w:ind w:firstLine="0"/>
        <w:jc w:val="left"/>
      </w:pPr>
      <w:r>
        <w:t xml:space="preserve">ФГБОУ ВО «Бурятский государственный университет имени </w:t>
      </w:r>
      <w:proofErr w:type="spellStart"/>
      <w:r>
        <w:t>Доржи</w:t>
      </w:r>
      <w:proofErr w:type="spellEnd"/>
      <w:r>
        <w:t xml:space="preserve"> Банзарова» Юридический адрес: 670000, Республика Бурятия, </w:t>
      </w:r>
      <w:proofErr w:type="spellStart"/>
      <w:r>
        <w:t>г.Улан</w:t>
      </w:r>
      <w:proofErr w:type="spellEnd"/>
      <w:r>
        <w:t xml:space="preserve">-Удэ, ул. Смолина, 24а Почтовый адрес: 670000, Республика Бурятия, </w:t>
      </w:r>
      <w:proofErr w:type="spellStart"/>
      <w:r>
        <w:t>г.Улан</w:t>
      </w:r>
      <w:proofErr w:type="spellEnd"/>
      <w:r>
        <w:t xml:space="preserve">-Удэ, ул. </w:t>
      </w:r>
      <w:proofErr w:type="spellStart"/>
      <w:r>
        <w:t>Ранжурова</w:t>
      </w:r>
      <w:proofErr w:type="spellEnd"/>
      <w:r>
        <w:t>, 4.</w:t>
      </w:r>
    </w:p>
    <w:p w14:paraId="2578BBCE" w14:textId="77777777" w:rsidR="005D634D" w:rsidRDefault="00997ADD">
      <w:pPr>
        <w:pStyle w:val="20"/>
        <w:framePr w:w="3640" w:h="5579" w:hRule="exact" w:wrap="none" w:vAnchor="page" w:hAnchor="page" w:x="468" w:y="5485"/>
        <w:shd w:val="clear" w:color="auto" w:fill="auto"/>
        <w:ind w:firstLine="0"/>
        <w:jc w:val="left"/>
      </w:pPr>
      <w:r>
        <w:t>ИНН 0323085259, КПП 032601001,</w:t>
      </w:r>
    </w:p>
    <w:p w14:paraId="23C98DC0" w14:textId="77777777" w:rsidR="005D634D" w:rsidRDefault="00997ADD">
      <w:pPr>
        <w:pStyle w:val="20"/>
        <w:framePr w:w="3640" w:h="5579" w:hRule="exact" w:wrap="none" w:vAnchor="page" w:hAnchor="page" w:x="468" w:y="5485"/>
        <w:shd w:val="clear" w:color="auto" w:fill="auto"/>
        <w:ind w:firstLine="0"/>
        <w:jc w:val="left"/>
      </w:pPr>
      <w:r>
        <w:t xml:space="preserve">ОКПО 42760089, ОКВЭД 85.22 Управление Федерального казначейства по Республике Бурятия (ФГБОУ ВО «БГУ», л/с </w:t>
      </w:r>
      <w:r w:rsidRPr="00926EBD">
        <w:rPr>
          <w:lang w:eastAsia="en-US" w:bidi="en-US"/>
        </w:rPr>
        <w:t>20026</w:t>
      </w:r>
      <w:r>
        <w:rPr>
          <w:lang w:val="en-US" w:eastAsia="en-US" w:bidi="en-US"/>
        </w:rPr>
        <w:t>X</w:t>
      </w:r>
      <w:r w:rsidRPr="00926EBD">
        <w:rPr>
          <w:lang w:eastAsia="en-US" w:bidi="en-US"/>
        </w:rPr>
        <w:t>19150)</w:t>
      </w:r>
    </w:p>
    <w:p w14:paraId="064FD645" w14:textId="77777777" w:rsidR="005D634D" w:rsidRDefault="00997ADD">
      <w:pPr>
        <w:pStyle w:val="20"/>
        <w:framePr w:w="3640" w:h="5579" w:hRule="exact" w:wrap="none" w:vAnchor="page" w:hAnchor="page" w:x="468" w:y="5485"/>
        <w:shd w:val="clear" w:color="auto" w:fill="auto"/>
        <w:ind w:firstLine="0"/>
        <w:jc w:val="left"/>
      </w:pPr>
      <w:r>
        <w:t>Расчетный счет У ФК по РБ № 03214643000000010200</w:t>
      </w:r>
    </w:p>
    <w:p w14:paraId="3FDBCE89" w14:textId="77777777" w:rsidR="005D634D" w:rsidRDefault="00997ADD">
      <w:pPr>
        <w:pStyle w:val="20"/>
        <w:framePr w:w="3640" w:h="5579" w:hRule="exact" w:wrap="none" w:vAnchor="page" w:hAnchor="page" w:x="468" w:y="5485"/>
        <w:shd w:val="clear" w:color="auto" w:fill="auto"/>
        <w:ind w:firstLine="0"/>
        <w:jc w:val="left"/>
      </w:pPr>
      <w:r>
        <w:t>Банк: Отделение — НБ Респу</w:t>
      </w:r>
      <w:r>
        <w:t>блика Бурятия Банка</w:t>
      </w:r>
    </w:p>
    <w:p w14:paraId="6E8F43D2" w14:textId="77777777" w:rsidR="005D634D" w:rsidRDefault="00997ADD">
      <w:pPr>
        <w:pStyle w:val="20"/>
        <w:framePr w:w="3640" w:h="5579" w:hRule="exact" w:wrap="none" w:vAnchor="page" w:hAnchor="page" w:x="468" w:y="5485"/>
        <w:shd w:val="clear" w:color="auto" w:fill="auto"/>
        <w:ind w:firstLine="0"/>
        <w:jc w:val="left"/>
      </w:pPr>
      <w:r>
        <w:t xml:space="preserve">России//УФК по Республике Бурятия </w:t>
      </w:r>
      <w:proofErr w:type="spellStart"/>
      <w:r>
        <w:t>г.Улан</w:t>
      </w:r>
      <w:proofErr w:type="spellEnd"/>
      <w:r>
        <w:t>-Удэ</w:t>
      </w:r>
    </w:p>
    <w:p w14:paraId="0929B844" w14:textId="77777777" w:rsidR="005D634D" w:rsidRDefault="00997ADD">
      <w:pPr>
        <w:pStyle w:val="20"/>
        <w:framePr w:w="3640" w:h="5579" w:hRule="exact" w:wrap="none" w:vAnchor="page" w:hAnchor="page" w:x="468" w:y="5485"/>
        <w:shd w:val="clear" w:color="auto" w:fill="auto"/>
        <w:ind w:firstLine="0"/>
        <w:jc w:val="left"/>
      </w:pPr>
      <w:r>
        <w:t>БИК 018142016</w:t>
      </w:r>
    </w:p>
    <w:p w14:paraId="208ECE9D" w14:textId="77777777" w:rsidR="005D634D" w:rsidRDefault="00997ADD">
      <w:pPr>
        <w:pStyle w:val="20"/>
        <w:framePr w:w="3640" w:h="5579" w:hRule="exact" w:wrap="none" w:vAnchor="page" w:hAnchor="page" w:x="468" w:y="5485"/>
        <w:shd w:val="clear" w:color="auto" w:fill="auto"/>
        <w:ind w:firstLine="0"/>
        <w:jc w:val="left"/>
      </w:pPr>
      <w:r>
        <w:t>ЕКС 40102810545370000068</w:t>
      </w:r>
    </w:p>
    <w:p w14:paraId="21992292" w14:textId="77777777" w:rsidR="005D634D" w:rsidRDefault="00997ADD">
      <w:pPr>
        <w:pStyle w:val="20"/>
        <w:framePr w:w="3640" w:h="5579" w:hRule="exact" w:wrap="none" w:vAnchor="page" w:hAnchor="page" w:x="468" w:y="5485"/>
        <w:shd w:val="clear" w:color="auto" w:fill="auto"/>
        <w:ind w:firstLine="0"/>
        <w:jc w:val="left"/>
      </w:pPr>
      <w:r>
        <w:t>ОГРН 1020300970106</w:t>
      </w:r>
    </w:p>
    <w:p w14:paraId="0AD00419" w14:textId="77777777" w:rsidR="005D634D" w:rsidRDefault="00997ADD">
      <w:pPr>
        <w:pStyle w:val="20"/>
        <w:framePr w:w="3640" w:h="5579" w:hRule="exact" w:wrap="none" w:vAnchor="page" w:hAnchor="page" w:x="468" w:y="5485"/>
        <w:shd w:val="clear" w:color="auto" w:fill="auto"/>
        <w:ind w:firstLine="0"/>
        <w:jc w:val="left"/>
      </w:pPr>
      <w:r>
        <w:t>ОКТМО 81701000.</w:t>
      </w:r>
    </w:p>
    <w:p w14:paraId="6939EA60" w14:textId="77777777" w:rsidR="005D634D" w:rsidRDefault="00997ADD">
      <w:pPr>
        <w:pStyle w:val="20"/>
        <w:framePr w:w="3640" w:h="5579" w:hRule="exact" w:wrap="none" w:vAnchor="page" w:hAnchor="page" w:x="468" w:y="5485"/>
        <w:shd w:val="clear" w:color="auto" w:fill="auto"/>
        <w:spacing w:after="384"/>
        <w:ind w:firstLine="0"/>
        <w:jc w:val="left"/>
      </w:pPr>
      <w:r>
        <w:t>КБК 00000000000000000130 Тел.: 8-(3012)-297-170, факс: 8-(3012)-297-140. Номер договора: 49588, Лицевой счет: 68709 Р</w:t>
      </w:r>
      <w:r>
        <w:t>ектор</w:t>
      </w:r>
    </w:p>
    <w:p w14:paraId="6DE16706" w14:textId="77777777" w:rsidR="005D634D" w:rsidRDefault="00997ADD">
      <w:pPr>
        <w:pStyle w:val="20"/>
        <w:framePr w:w="3640" w:h="5579" w:hRule="exact" w:wrap="none" w:vAnchor="page" w:hAnchor="page" w:x="468" w:y="5485"/>
        <w:shd w:val="clear" w:color="auto" w:fill="auto"/>
        <w:tabs>
          <w:tab w:val="left" w:leader="underscore" w:pos="1555"/>
        </w:tabs>
        <w:spacing w:line="160" w:lineRule="exact"/>
        <w:ind w:firstLine="0"/>
      </w:pPr>
      <w:r>
        <w:tab/>
        <w:t xml:space="preserve">А.В. </w:t>
      </w:r>
      <w:proofErr w:type="spellStart"/>
      <w:r>
        <w:t>Дамдинов</w:t>
      </w:r>
      <w:proofErr w:type="spellEnd"/>
    </w:p>
    <w:p w14:paraId="7B3A3E92" w14:textId="77777777" w:rsidR="005D634D" w:rsidRDefault="00997ADD">
      <w:pPr>
        <w:pStyle w:val="20"/>
        <w:framePr w:w="3640" w:h="5579" w:hRule="exact" w:wrap="none" w:vAnchor="page" w:hAnchor="page" w:x="468" w:y="5485"/>
        <w:shd w:val="clear" w:color="auto" w:fill="auto"/>
        <w:spacing w:line="160" w:lineRule="exact"/>
        <w:ind w:left="280" w:firstLine="0"/>
        <w:jc w:val="left"/>
      </w:pPr>
      <w:r>
        <w:t>М.П.</w:t>
      </w:r>
    </w:p>
    <w:p w14:paraId="047F6EBD" w14:textId="77777777" w:rsidR="005D634D" w:rsidRDefault="00997ADD">
      <w:pPr>
        <w:pStyle w:val="20"/>
        <w:framePr w:w="3570" w:h="4937" w:hRule="exact" w:wrap="none" w:vAnchor="page" w:hAnchor="page" w:x="4268" w:y="5670"/>
        <w:shd w:val="clear" w:color="auto" w:fill="auto"/>
        <w:ind w:left="320" w:firstLine="0"/>
        <w:jc w:val="left"/>
      </w:pPr>
      <w:r>
        <w:t>Заказчик</w:t>
      </w:r>
    </w:p>
    <w:p w14:paraId="27C7FA57" w14:textId="0814743A" w:rsidR="005D634D" w:rsidRDefault="00997ADD">
      <w:pPr>
        <w:pStyle w:val="20"/>
        <w:framePr w:w="3570" w:h="4937" w:hRule="exact" w:wrap="none" w:vAnchor="page" w:hAnchor="page" w:x="4268" w:y="5670"/>
        <w:shd w:val="clear" w:color="auto" w:fill="auto"/>
        <w:ind w:firstLine="0"/>
        <w:jc w:val="left"/>
      </w:pPr>
      <w:r>
        <w:t xml:space="preserve">ФИО: </w:t>
      </w:r>
      <w:r w:rsidR="00926EBD" w:rsidRPr="00926EBD">
        <w:rPr>
          <w:color w:val="FF0000"/>
        </w:rPr>
        <w:t>Иванов Иван Иванович</w:t>
      </w:r>
      <w:r>
        <w:t xml:space="preserve"> Дом. адрес: </w:t>
      </w:r>
      <w:r w:rsidRPr="00926EBD">
        <w:rPr>
          <w:color w:val="FF0000"/>
        </w:rPr>
        <w:t xml:space="preserve">Россия, Бурятия </w:t>
      </w:r>
      <w:proofErr w:type="spellStart"/>
      <w:r w:rsidRPr="00926EBD">
        <w:rPr>
          <w:color w:val="FF0000"/>
        </w:rPr>
        <w:t>Респ</w:t>
      </w:r>
      <w:proofErr w:type="spellEnd"/>
      <w:r w:rsidRPr="00926EBD">
        <w:rPr>
          <w:color w:val="FF0000"/>
        </w:rPr>
        <w:t xml:space="preserve">, </w:t>
      </w:r>
      <w:proofErr w:type="spellStart"/>
      <w:r w:rsidRPr="00926EBD">
        <w:rPr>
          <w:color w:val="FF0000"/>
        </w:rPr>
        <w:t>Селенгинский</w:t>
      </w:r>
      <w:proofErr w:type="spellEnd"/>
      <w:r w:rsidRPr="00926EBD">
        <w:rPr>
          <w:color w:val="FF0000"/>
        </w:rPr>
        <w:t xml:space="preserve"> р-н, Гусиноозерск г, </w:t>
      </w:r>
      <w:proofErr w:type="spellStart"/>
      <w:r w:rsidRPr="00926EBD">
        <w:rPr>
          <w:color w:val="FF0000"/>
        </w:rPr>
        <w:t>ул</w:t>
      </w:r>
      <w:r w:rsidR="00926EBD" w:rsidRPr="00926EBD">
        <w:rPr>
          <w:color w:val="FF0000"/>
        </w:rPr>
        <w:t>Маркова</w:t>
      </w:r>
      <w:proofErr w:type="spellEnd"/>
      <w:r w:rsidRPr="00926EBD">
        <w:rPr>
          <w:color w:val="FF0000"/>
        </w:rPr>
        <w:t>, дом №</w:t>
      </w:r>
      <w:r w:rsidR="00926EBD" w:rsidRPr="00926EBD">
        <w:rPr>
          <w:color w:val="FF0000"/>
        </w:rPr>
        <w:t>90</w:t>
      </w:r>
      <w:r w:rsidRPr="00926EBD">
        <w:rPr>
          <w:color w:val="FF0000"/>
        </w:rPr>
        <w:t xml:space="preserve">, кв. </w:t>
      </w:r>
      <w:r w:rsidR="00926EBD" w:rsidRPr="00926EBD">
        <w:rPr>
          <w:color w:val="FF0000"/>
        </w:rPr>
        <w:t>2</w:t>
      </w:r>
      <w:r w:rsidRPr="00926EBD">
        <w:rPr>
          <w:color w:val="FF0000"/>
        </w:rPr>
        <w:t>9</w:t>
      </w:r>
    </w:p>
    <w:p w14:paraId="3DDB9F7E" w14:textId="084195AA" w:rsidR="005D634D" w:rsidRDefault="00997ADD">
      <w:pPr>
        <w:pStyle w:val="20"/>
        <w:framePr w:w="3570" w:h="4937" w:hRule="exact" w:wrap="none" w:vAnchor="page" w:hAnchor="page" w:x="4268" w:y="5670"/>
        <w:shd w:val="clear" w:color="auto" w:fill="auto"/>
        <w:ind w:firstLine="0"/>
        <w:jc w:val="left"/>
      </w:pPr>
      <w:r>
        <w:t xml:space="preserve">Паспорт гражданина РФ: </w:t>
      </w:r>
      <w:r w:rsidR="00926EBD">
        <w:rPr>
          <w:color w:val="FF0000"/>
        </w:rPr>
        <w:t>0000</w:t>
      </w:r>
      <w:r w:rsidRPr="00926EBD">
        <w:rPr>
          <w:color w:val="FF0000"/>
        </w:rPr>
        <w:t xml:space="preserve"> №</w:t>
      </w:r>
      <w:r w:rsidR="00926EBD">
        <w:rPr>
          <w:color w:val="FF0000"/>
        </w:rPr>
        <w:t>666666</w:t>
      </w:r>
      <w:r>
        <w:t xml:space="preserve"> выдан Отделением УФМС России по РБ в </w:t>
      </w:r>
      <w:proofErr w:type="spellStart"/>
      <w:r>
        <w:t>Селенгинском</w:t>
      </w:r>
      <w:proofErr w:type="spellEnd"/>
      <w:r>
        <w:t xml:space="preserve"> районе дата </w:t>
      </w:r>
      <w:r w:rsidRPr="00926EBD">
        <w:rPr>
          <w:color w:val="FF0000"/>
        </w:rPr>
        <w:t>13.12.20</w:t>
      </w:r>
      <w:r w:rsidR="00926EBD" w:rsidRPr="00926EBD">
        <w:rPr>
          <w:color w:val="FF0000"/>
        </w:rPr>
        <w:t>06</w:t>
      </w:r>
      <w:r>
        <w:t xml:space="preserve"> Банковские реквизиты:</w:t>
      </w:r>
    </w:p>
    <w:p w14:paraId="2D826DFB" w14:textId="386FCEC2" w:rsidR="005D634D" w:rsidRDefault="00997ADD">
      <w:pPr>
        <w:pStyle w:val="20"/>
        <w:framePr w:w="3570" w:h="4937" w:hRule="exact" w:wrap="none" w:vAnchor="page" w:hAnchor="page" w:x="4268" w:y="5670"/>
        <w:shd w:val="clear" w:color="auto" w:fill="auto"/>
        <w:spacing w:after="144"/>
        <w:ind w:firstLine="0"/>
        <w:jc w:val="left"/>
      </w:pPr>
      <w:r>
        <w:t xml:space="preserve">Телефон: </w:t>
      </w:r>
      <w:r w:rsidRPr="00926EBD">
        <w:rPr>
          <w:color w:val="FF0000"/>
        </w:rPr>
        <w:t>+798</w:t>
      </w:r>
      <w:r w:rsidR="00926EBD" w:rsidRPr="00926EBD">
        <w:rPr>
          <w:color w:val="FF0000"/>
        </w:rPr>
        <w:t>000000</w:t>
      </w:r>
      <w:r w:rsidRPr="00926EBD">
        <w:rPr>
          <w:color w:val="FF0000"/>
        </w:rPr>
        <w:t>39</w:t>
      </w:r>
    </w:p>
    <w:p w14:paraId="7FC1FB6A" w14:textId="77777777" w:rsidR="005D634D" w:rsidRDefault="00997ADD">
      <w:pPr>
        <w:pStyle w:val="20"/>
        <w:framePr w:w="3570" w:h="4937" w:hRule="exact" w:wrap="none" w:vAnchor="page" w:hAnchor="page" w:x="4268" w:y="5670"/>
        <w:shd w:val="clear" w:color="auto" w:fill="auto"/>
        <w:tabs>
          <w:tab w:val="left" w:leader="underscore" w:pos="1685"/>
        </w:tabs>
        <w:spacing w:after="231" w:line="160" w:lineRule="exact"/>
        <w:ind w:firstLine="0"/>
      </w:pPr>
      <w:r>
        <w:t xml:space="preserve">Подпись: </w:t>
      </w:r>
      <w:r>
        <w:tab/>
      </w:r>
    </w:p>
    <w:p w14:paraId="4FD70B6A" w14:textId="77777777" w:rsidR="005D634D" w:rsidRDefault="00997ADD">
      <w:pPr>
        <w:pStyle w:val="20"/>
        <w:framePr w:w="3570" w:h="4937" w:hRule="exact" w:wrap="none" w:vAnchor="page" w:hAnchor="page" w:x="4268" w:y="5670"/>
        <w:shd w:val="clear" w:color="auto" w:fill="auto"/>
        <w:ind w:left="320" w:firstLine="0"/>
        <w:jc w:val="left"/>
      </w:pPr>
      <w:r>
        <w:t>Обучающийся</w:t>
      </w:r>
    </w:p>
    <w:p w14:paraId="07DDCFBB" w14:textId="0FDAD27B" w:rsidR="005D634D" w:rsidRDefault="00997ADD">
      <w:pPr>
        <w:pStyle w:val="20"/>
        <w:framePr w:w="3570" w:h="4937" w:hRule="exact" w:wrap="none" w:vAnchor="page" w:hAnchor="page" w:x="4268" w:y="5670"/>
        <w:shd w:val="clear" w:color="auto" w:fill="auto"/>
        <w:ind w:firstLine="0"/>
        <w:jc w:val="left"/>
      </w:pPr>
      <w:r>
        <w:t xml:space="preserve">ФИО: </w:t>
      </w:r>
      <w:r w:rsidR="00926EBD" w:rsidRPr="00926EBD">
        <w:rPr>
          <w:color w:val="FF0000"/>
        </w:rPr>
        <w:t>Иванов Сергей Иванович</w:t>
      </w:r>
      <w:r>
        <w:t xml:space="preserve"> Дата рождения: 16.11.20</w:t>
      </w:r>
      <w:r w:rsidR="00926EBD">
        <w:t>06</w:t>
      </w:r>
    </w:p>
    <w:p w14:paraId="6376F3D3" w14:textId="0E111B69" w:rsidR="005D634D" w:rsidRPr="00926EBD" w:rsidRDefault="00997ADD">
      <w:pPr>
        <w:pStyle w:val="20"/>
        <w:framePr w:w="3570" w:h="4937" w:hRule="exact" w:wrap="none" w:vAnchor="page" w:hAnchor="page" w:x="4268" w:y="5670"/>
        <w:shd w:val="clear" w:color="auto" w:fill="auto"/>
        <w:ind w:firstLine="0"/>
        <w:jc w:val="left"/>
        <w:rPr>
          <w:color w:val="FF0000"/>
        </w:rPr>
      </w:pPr>
      <w:r>
        <w:t>Дом. адрес</w:t>
      </w:r>
      <w:r w:rsidRPr="00926EBD">
        <w:rPr>
          <w:color w:val="FF0000"/>
        </w:rPr>
        <w:t xml:space="preserve">: Россия, Бурятия </w:t>
      </w:r>
      <w:proofErr w:type="spellStart"/>
      <w:r w:rsidRPr="00926EBD">
        <w:rPr>
          <w:color w:val="FF0000"/>
        </w:rPr>
        <w:t>Респ</w:t>
      </w:r>
      <w:proofErr w:type="spellEnd"/>
      <w:r w:rsidRPr="00926EBD">
        <w:rPr>
          <w:color w:val="FF0000"/>
        </w:rPr>
        <w:t xml:space="preserve">, </w:t>
      </w:r>
      <w:proofErr w:type="spellStart"/>
      <w:r w:rsidRPr="00926EBD">
        <w:rPr>
          <w:color w:val="FF0000"/>
        </w:rPr>
        <w:t>Селенгинский</w:t>
      </w:r>
      <w:proofErr w:type="spellEnd"/>
      <w:r w:rsidRPr="00926EBD">
        <w:rPr>
          <w:color w:val="FF0000"/>
        </w:rPr>
        <w:t xml:space="preserve"> р-н, Гусиноозерск г, ул. </w:t>
      </w:r>
      <w:r w:rsidR="00926EBD" w:rsidRPr="00926EBD">
        <w:rPr>
          <w:color w:val="FF0000"/>
        </w:rPr>
        <w:t>Маркова</w:t>
      </w:r>
      <w:r w:rsidRPr="00926EBD">
        <w:rPr>
          <w:color w:val="FF0000"/>
        </w:rPr>
        <w:t xml:space="preserve">, дом № </w:t>
      </w:r>
      <w:r w:rsidR="00926EBD" w:rsidRPr="00926EBD">
        <w:rPr>
          <w:color w:val="FF0000"/>
        </w:rPr>
        <w:t>90</w:t>
      </w:r>
      <w:r w:rsidRPr="00926EBD">
        <w:rPr>
          <w:color w:val="FF0000"/>
        </w:rPr>
        <w:t>,</w:t>
      </w:r>
      <w:r w:rsidRPr="00926EBD">
        <w:rPr>
          <w:color w:val="FF0000"/>
        </w:rPr>
        <w:t xml:space="preserve"> кв. </w:t>
      </w:r>
      <w:r w:rsidR="00926EBD" w:rsidRPr="00926EBD">
        <w:rPr>
          <w:color w:val="FF0000"/>
        </w:rPr>
        <w:t>99</w:t>
      </w:r>
      <w:r w:rsidRPr="00926EBD">
        <w:rPr>
          <w:color w:val="FF0000"/>
        </w:rPr>
        <w:t>9</w:t>
      </w:r>
    </w:p>
    <w:p w14:paraId="6574DD03" w14:textId="48BB6A3D" w:rsidR="005D634D" w:rsidRDefault="00997ADD">
      <w:pPr>
        <w:pStyle w:val="20"/>
        <w:framePr w:w="3570" w:h="4937" w:hRule="exact" w:wrap="none" w:vAnchor="page" w:hAnchor="page" w:x="4268" w:y="5670"/>
        <w:shd w:val="clear" w:color="auto" w:fill="auto"/>
        <w:ind w:firstLine="0"/>
        <w:jc w:val="left"/>
      </w:pPr>
      <w:r>
        <w:t xml:space="preserve">Паспорт гражданина РФ: </w:t>
      </w:r>
      <w:r w:rsidR="00926EBD">
        <w:t>0000</w:t>
      </w:r>
      <w:r>
        <w:t xml:space="preserve"> №</w:t>
      </w:r>
      <w:r w:rsidR="00926EBD">
        <w:t>646464646</w:t>
      </w:r>
      <w:r>
        <w:t xml:space="preserve"> выдан Отделением УФМС России по РБ в </w:t>
      </w:r>
      <w:proofErr w:type="spellStart"/>
      <w:r>
        <w:t>Селенгинском</w:t>
      </w:r>
      <w:proofErr w:type="spellEnd"/>
      <w:r>
        <w:t xml:space="preserve"> районе дата 13.12.20</w:t>
      </w:r>
      <w:r w:rsidR="00926EBD">
        <w:t>06</w:t>
      </w:r>
    </w:p>
    <w:p w14:paraId="7D98011A" w14:textId="77777777" w:rsidR="00926EBD" w:rsidRDefault="00997ADD">
      <w:pPr>
        <w:pStyle w:val="30"/>
        <w:framePr w:w="3570" w:h="4937" w:hRule="exact" w:wrap="none" w:vAnchor="page" w:hAnchor="page" w:x="4268" w:y="5670"/>
        <w:shd w:val="clear" w:color="auto" w:fill="auto"/>
        <w:tabs>
          <w:tab w:val="left" w:leader="underscore" w:pos="1685"/>
        </w:tabs>
      </w:pPr>
      <w:r>
        <w:t>Номер лицевого счета обучающегося: 6</w:t>
      </w:r>
      <w:r w:rsidR="00926EBD">
        <w:t>97979</w:t>
      </w:r>
    </w:p>
    <w:p w14:paraId="4F4FA37E" w14:textId="5FD4B105" w:rsidR="005D634D" w:rsidRDefault="00997ADD">
      <w:pPr>
        <w:pStyle w:val="30"/>
        <w:framePr w:w="3570" w:h="4937" w:hRule="exact" w:wrap="none" w:vAnchor="page" w:hAnchor="page" w:x="4268" w:y="5670"/>
        <w:shd w:val="clear" w:color="auto" w:fill="auto"/>
        <w:tabs>
          <w:tab w:val="left" w:leader="underscore" w:pos="1685"/>
        </w:tabs>
      </w:pPr>
      <w:r>
        <w:rPr>
          <w:rStyle w:val="31"/>
        </w:rPr>
        <w:t xml:space="preserve">Подпись: </w:t>
      </w:r>
      <w:r>
        <w:rPr>
          <w:rStyle w:val="31"/>
        </w:rPr>
        <w:tab/>
      </w:r>
    </w:p>
    <w:p w14:paraId="3D3FE5BA" w14:textId="77777777" w:rsidR="005D634D" w:rsidRDefault="005D634D">
      <w:pPr>
        <w:rPr>
          <w:sz w:val="2"/>
          <w:szCs w:val="2"/>
        </w:rPr>
        <w:sectPr w:rsidR="005D634D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75CD8F3" w14:textId="77777777" w:rsidR="00926EBD" w:rsidRDefault="00926EBD"/>
    <w:sectPr w:rsidR="00926EBD">
      <w:pgSz w:w="8386" w:h="11909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13CE73" w14:textId="77777777" w:rsidR="00997ADD" w:rsidRDefault="00997ADD">
      <w:r>
        <w:separator/>
      </w:r>
    </w:p>
  </w:endnote>
  <w:endnote w:type="continuationSeparator" w:id="0">
    <w:p w14:paraId="432665D4" w14:textId="77777777" w:rsidR="00997ADD" w:rsidRDefault="00997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128313" w14:textId="77777777" w:rsidR="00997ADD" w:rsidRDefault="00997ADD"/>
  </w:footnote>
  <w:footnote w:type="continuationSeparator" w:id="0">
    <w:p w14:paraId="0A39015C" w14:textId="77777777" w:rsidR="00997ADD" w:rsidRDefault="00997AD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1160F0"/>
    <w:multiLevelType w:val="multilevel"/>
    <w:tmpl w:val="6268CB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2C206AE"/>
    <w:multiLevelType w:val="multilevel"/>
    <w:tmpl w:val="FE0E259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34D"/>
    <w:rsid w:val="005D634D"/>
    <w:rsid w:val="00926EBD"/>
    <w:rsid w:val="0099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0AC9B"/>
  <w15:docId w15:val="{C0EC0784-89DC-4B59-A72B-AC26FEF2C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31">
    <w:name w:val="Основной текст (3) + 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190" w:lineRule="exact"/>
      <w:ind w:hanging="60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75" w:lineRule="exact"/>
    </w:pPr>
    <w:rPr>
      <w:rFonts w:ascii="Times New Roman" w:eastAsia="Times New Roman" w:hAnsi="Times New Roman" w:cs="Times New Roman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2208</Words>
  <Characters>12590</Characters>
  <Application>Microsoft Office Word</Application>
  <DocSecurity>0</DocSecurity>
  <Lines>104</Lines>
  <Paragraphs>29</Paragraphs>
  <ScaleCrop>false</ScaleCrop>
  <Company/>
  <LinksUpToDate>false</LinksUpToDate>
  <CharactersWithSpaces>14769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FastReport PDF export</dc:subject>
  <dc:creator>user</dc:creator>
  <cp:keywords/>
  <cp:lastModifiedBy>Павел Коновалов</cp:lastModifiedBy>
  <cp:revision>1</cp:revision>
  <dcterms:created xsi:type="dcterms:W3CDTF">2023-11-01T04:27:00Z</dcterms:created>
  <dcterms:modified xsi:type="dcterms:W3CDTF">2023-11-01T04:35:00Z</dcterms:modified>
</cp:coreProperties>
</file>