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07" w:rsidRPr="001750AA" w:rsidRDefault="00724307" w:rsidP="00724307">
      <w:pPr>
        <w:pStyle w:val="Default"/>
        <w:jc w:val="center"/>
        <w:rPr>
          <w:sz w:val="22"/>
          <w:szCs w:val="22"/>
        </w:rPr>
      </w:pPr>
      <w:r w:rsidRPr="001750AA">
        <w:rPr>
          <w:sz w:val="22"/>
          <w:szCs w:val="22"/>
        </w:rPr>
        <w:t>МИНИСТЕРСТВО НАУКИ И ВЫСШЕГО ОБРАЗОВАНИЯ РОССИЙСКОЙ ФЕДЕРАЦИИ</w:t>
      </w:r>
    </w:p>
    <w:p w:rsidR="00724307" w:rsidRPr="001750AA" w:rsidRDefault="00724307" w:rsidP="00BC153A">
      <w:pPr>
        <w:pStyle w:val="Default"/>
        <w:jc w:val="center"/>
        <w:outlineLvl w:val="0"/>
        <w:rPr>
          <w:sz w:val="22"/>
          <w:szCs w:val="22"/>
        </w:rPr>
      </w:pPr>
      <w:r w:rsidRPr="001750AA">
        <w:rPr>
          <w:sz w:val="22"/>
          <w:szCs w:val="22"/>
        </w:rPr>
        <w:t>ФГБОУ ВО «БУРЯТСКИЙ ГОСУДАРСТВЕННЫЙ УНИВЕРСИТЕТ</w:t>
      </w:r>
    </w:p>
    <w:p w:rsidR="00724307" w:rsidRPr="001750AA" w:rsidRDefault="00724307" w:rsidP="00724307">
      <w:pPr>
        <w:pStyle w:val="Default"/>
        <w:jc w:val="center"/>
        <w:rPr>
          <w:sz w:val="22"/>
          <w:szCs w:val="22"/>
        </w:rPr>
      </w:pPr>
      <w:r w:rsidRPr="001750AA">
        <w:rPr>
          <w:sz w:val="22"/>
          <w:szCs w:val="22"/>
        </w:rPr>
        <w:t>ИМЕНИ ДОРЖИ БАНЗАРОВА»</w:t>
      </w:r>
    </w:p>
    <w:p w:rsidR="00724307" w:rsidRPr="001750AA" w:rsidRDefault="0030350D" w:rsidP="0072430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Колледж</w:t>
      </w:r>
    </w:p>
    <w:p w:rsidR="00724307" w:rsidRPr="001750AA" w:rsidRDefault="00724307" w:rsidP="00724307">
      <w:pPr>
        <w:pStyle w:val="Default"/>
        <w:jc w:val="center"/>
        <w:rPr>
          <w:sz w:val="22"/>
          <w:szCs w:val="22"/>
        </w:rPr>
      </w:pPr>
      <w:r w:rsidRPr="001750AA">
        <w:rPr>
          <w:sz w:val="22"/>
          <w:szCs w:val="22"/>
        </w:rPr>
        <w:t xml:space="preserve">Кафедра </w:t>
      </w:r>
      <w:r w:rsidR="00671553" w:rsidRPr="001750AA">
        <w:rPr>
          <w:sz w:val="22"/>
          <w:szCs w:val="22"/>
        </w:rPr>
        <w:t>общей педагогики</w:t>
      </w:r>
    </w:p>
    <w:p w:rsidR="001750AA" w:rsidRDefault="001750AA" w:rsidP="00BC153A">
      <w:pPr>
        <w:pStyle w:val="Default"/>
        <w:jc w:val="right"/>
        <w:outlineLvl w:val="0"/>
        <w:rPr>
          <w:sz w:val="28"/>
          <w:szCs w:val="28"/>
        </w:rPr>
      </w:pPr>
    </w:p>
    <w:p w:rsidR="001750AA" w:rsidRDefault="001750AA" w:rsidP="00BC153A">
      <w:pPr>
        <w:pStyle w:val="Default"/>
        <w:jc w:val="right"/>
        <w:outlineLvl w:val="0"/>
        <w:rPr>
          <w:sz w:val="28"/>
          <w:szCs w:val="28"/>
        </w:rPr>
      </w:pPr>
    </w:p>
    <w:p w:rsidR="001750AA" w:rsidRDefault="001750AA" w:rsidP="00BC153A">
      <w:pPr>
        <w:pStyle w:val="Default"/>
        <w:jc w:val="right"/>
        <w:outlineLvl w:val="0"/>
        <w:rPr>
          <w:sz w:val="28"/>
          <w:szCs w:val="28"/>
        </w:rPr>
      </w:pPr>
    </w:p>
    <w:p w:rsidR="001750AA" w:rsidRDefault="001750AA" w:rsidP="00BC153A">
      <w:pPr>
        <w:pStyle w:val="Default"/>
        <w:jc w:val="right"/>
        <w:outlineLvl w:val="0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Pr="00F139FD" w:rsidRDefault="00724307" w:rsidP="00F139FD">
      <w:pPr>
        <w:pStyle w:val="Default"/>
        <w:jc w:val="center"/>
        <w:outlineLvl w:val="0"/>
        <w:rPr>
          <w:b/>
          <w:color w:val="auto"/>
          <w:sz w:val="28"/>
          <w:szCs w:val="28"/>
        </w:rPr>
      </w:pPr>
      <w:r w:rsidRPr="00F139FD">
        <w:rPr>
          <w:b/>
          <w:bCs/>
          <w:color w:val="auto"/>
          <w:sz w:val="28"/>
          <w:szCs w:val="28"/>
        </w:rPr>
        <w:t>ПРОГРАММА</w:t>
      </w:r>
    </w:p>
    <w:p w:rsidR="00724307" w:rsidRPr="00F139FD" w:rsidRDefault="006C267A" w:rsidP="00F139FD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ГОСУДАРСТВЕННОЙ </w:t>
      </w:r>
      <w:r w:rsidR="00724307" w:rsidRPr="00F139FD">
        <w:rPr>
          <w:b/>
          <w:bCs/>
          <w:color w:val="auto"/>
          <w:sz w:val="28"/>
          <w:szCs w:val="28"/>
        </w:rPr>
        <w:t>ИТОГОВОЙ АТТЕСТАЦИИ</w:t>
      </w:r>
    </w:p>
    <w:p w:rsidR="00F139FD" w:rsidRPr="00F139FD" w:rsidRDefault="00F139FD" w:rsidP="00F139F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F139FD">
        <w:rPr>
          <w:rFonts w:ascii="Times New Roman" w:eastAsia="Calibri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F139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 ОБРАЗОВАТЕЛЬНЫМ ПРОГРАММАМ </w:t>
      </w:r>
    </w:p>
    <w:p w:rsidR="00F139FD" w:rsidRPr="00F139FD" w:rsidRDefault="00F139FD" w:rsidP="00F139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9FD">
        <w:rPr>
          <w:rFonts w:ascii="Times New Roman" w:eastAsia="Calibri" w:hAnsi="Times New Roman" w:cs="Times New Roman"/>
          <w:b/>
          <w:bCs/>
          <w:sz w:val="28"/>
          <w:szCs w:val="28"/>
        </w:rPr>
        <w:t>СРЕДНЕГО ПРОФЕССИОНАЛЬНОГО ОБРАЗОВАНИЯ</w:t>
      </w:r>
    </w:p>
    <w:p w:rsidR="00F139FD" w:rsidRDefault="00F139FD" w:rsidP="00724307">
      <w:pPr>
        <w:pStyle w:val="Default"/>
        <w:jc w:val="center"/>
        <w:rPr>
          <w:sz w:val="28"/>
          <w:szCs w:val="28"/>
        </w:rPr>
      </w:pPr>
    </w:p>
    <w:p w:rsidR="00671553" w:rsidRDefault="00671553" w:rsidP="00724307">
      <w:pPr>
        <w:pStyle w:val="Default"/>
        <w:jc w:val="center"/>
        <w:rPr>
          <w:b/>
          <w:bCs/>
          <w:sz w:val="28"/>
          <w:szCs w:val="28"/>
        </w:rPr>
      </w:pPr>
    </w:p>
    <w:p w:rsidR="00671553" w:rsidRDefault="00671553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Направление подготовки</w:t>
      </w:r>
    </w:p>
    <w:p w:rsidR="00671553" w:rsidRDefault="00F139FD" w:rsidP="00671553">
      <w:pPr>
        <w:pStyle w:val="Bodytext10"/>
        <w:spacing w:line="240" w:lineRule="auto"/>
        <w:ind w:firstLine="709"/>
        <w:jc w:val="center"/>
        <w:rPr>
          <w:rStyle w:val="Bodytext1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44.02.03 </w:t>
      </w:r>
      <w:r w:rsidRPr="000E2E74">
        <w:rPr>
          <w:sz w:val="28"/>
          <w:szCs w:val="28"/>
        </w:rPr>
        <w:t>Педагогика дополнительного образования</w:t>
      </w:r>
    </w:p>
    <w:p w:rsidR="00671553" w:rsidRPr="009031FD" w:rsidRDefault="00671553" w:rsidP="00671553">
      <w:pPr>
        <w:pStyle w:val="Bodytext1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BC153A">
      <w:pPr>
        <w:pStyle w:val="Default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Квалификация (степень) выпускника</w:t>
      </w:r>
    </w:p>
    <w:p w:rsidR="00F139FD" w:rsidRDefault="00F139FD" w:rsidP="00724307">
      <w:pPr>
        <w:pStyle w:val="Default"/>
        <w:jc w:val="center"/>
        <w:rPr>
          <w:color w:val="auto"/>
          <w:sz w:val="28"/>
          <w:szCs w:val="28"/>
        </w:rPr>
      </w:pPr>
      <w:r w:rsidRPr="00F139FD">
        <w:rPr>
          <w:color w:val="auto"/>
          <w:sz w:val="28"/>
          <w:szCs w:val="28"/>
        </w:rPr>
        <w:t>Педагог дополнительного образования</w:t>
      </w:r>
    </w:p>
    <w:p w:rsidR="00671553" w:rsidRPr="00F139FD" w:rsidRDefault="00F139FD" w:rsidP="00724307">
      <w:pPr>
        <w:pStyle w:val="Default"/>
        <w:jc w:val="center"/>
        <w:rPr>
          <w:iCs/>
          <w:color w:val="auto"/>
          <w:sz w:val="28"/>
          <w:szCs w:val="28"/>
          <w:highlight w:val="yellow"/>
        </w:rPr>
      </w:pPr>
      <w:r w:rsidRPr="00F139FD">
        <w:rPr>
          <w:color w:val="auto"/>
          <w:sz w:val="28"/>
          <w:szCs w:val="28"/>
        </w:rPr>
        <w:t xml:space="preserve"> (социально-педагогическая деятельность)</w:t>
      </w:r>
      <w:r w:rsidR="00671553" w:rsidRPr="00F139FD">
        <w:rPr>
          <w:iCs/>
          <w:color w:val="auto"/>
          <w:sz w:val="28"/>
          <w:szCs w:val="28"/>
          <w:highlight w:val="yellow"/>
        </w:rPr>
        <w:t xml:space="preserve"> </w:t>
      </w:r>
    </w:p>
    <w:p w:rsidR="00724307" w:rsidRPr="00BC153A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BC153A">
      <w:pPr>
        <w:pStyle w:val="Default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Форма обучения</w:t>
      </w:r>
    </w:p>
    <w:p w:rsidR="00724307" w:rsidRPr="00BC153A" w:rsidRDefault="00724307" w:rsidP="00724307">
      <w:pPr>
        <w:pStyle w:val="Default"/>
        <w:jc w:val="center"/>
        <w:rPr>
          <w:sz w:val="28"/>
          <w:szCs w:val="28"/>
        </w:rPr>
      </w:pPr>
      <w:r w:rsidRPr="00671553">
        <w:rPr>
          <w:iCs/>
          <w:sz w:val="28"/>
          <w:szCs w:val="28"/>
        </w:rPr>
        <w:t>очная</w:t>
      </w: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BC153A">
      <w:pPr>
        <w:pStyle w:val="Defaul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Улан-Удэ</w:t>
      </w: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rPr>
          <w:color w:val="auto"/>
        </w:rPr>
      </w:pPr>
    </w:p>
    <w:p w:rsidR="00724307" w:rsidRDefault="00724307" w:rsidP="004045EE">
      <w:pPr>
        <w:pStyle w:val="Default"/>
        <w:pageBreakBefore/>
        <w:jc w:val="center"/>
        <w:outlineLvl w:val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1. ОБЩИЕ ПОЛОЖЕНИЯ</w:t>
      </w:r>
    </w:p>
    <w:p w:rsidR="004B7C01" w:rsidRPr="00671553" w:rsidRDefault="00724307" w:rsidP="00F43AF1">
      <w:pPr>
        <w:pStyle w:val="Bodytext1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8671C1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итоговой аттестации устанавливает структуру, основные требования к организации и порядку проведения итоговой аттестации, единые формы и правила оформления документов, сопровождающих итоговую аттестацию выпускников </w:t>
      </w:r>
      <w:r w:rsidRPr="00671553">
        <w:rPr>
          <w:sz w:val="28"/>
          <w:szCs w:val="28"/>
        </w:rPr>
        <w:t>по направлению подготовки</w:t>
      </w:r>
      <w:r w:rsidR="003F16E3" w:rsidRPr="00671553">
        <w:rPr>
          <w:sz w:val="28"/>
          <w:szCs w:val="28"/>
        </w:rPr>
        <w:t xml:space="preserve"> / специальности</w:t>
      </w:r>
      <w:r w:rsidRPr="00671553">
        <w:rPr>
          <w:sz w:val="28"/>
          <w:szCs w:val="28"/>
        </w:rPr>
        <w:t xml:space="preserve"> </w:t>
      </w:r>
      <w:r w:rsidR="00F139FD">
        <w:rPr>
          <w:sz w:val="28"/>
          <w:szCs w:val="28"/>
        </w:rPr>
        <w:t xml:space="preserve">44.02.03 </w:t>
      </w:r>
      <w:r w:rsidR="00F139FD" w:rsidRPr="000E2E74">
        <w:rPr>
          <w:sz w:val="28"/>
          <w:szCs w:val="28"/>
        </w:rPr>
        <w:t>Педагогика дополнительного образования</w:t>
      </w:r>
      <w:r w:rsidR="00F139FD" w:rsidRPr="00671553">
        <w:rPr>
          <w:rStyle w:val="Bodytext1"/>
          <w:rFonts w:ascii="Times New Roman" w:hAnsi="Times New Roman" w:cs="Times New Roman"/>
          <w:sz w:val="28"/>
          <w:szCs w:val="28"/>
        </w:rPr>
        <w:t xml:space="preserve"> </w:t>
      </w:r>
      <w:r w:rsidR="00F139FD">
        <w:rPr>
          <w:rStyle w:val="Bodytext1"/>
          <w:rFonts w:ascii="Times New Roman" w:hAnsi="Times New Roman" w:cs="Times New Roman"/>
          <w:sz w:val="28"/>
          <w:szCs w:val="28"/>
        </w:rPr>
        <w:t>(Колледж БГУ</w:t>
      </w:r>
      <w:r w:rsidR="003F16E3" w:rsidRPr="00671553">
        <w:rPr>
          <w:sz w:val="28"/>
          <w:szCs w:val="28"/>
        </w:rPr>
        <w:t>).</w:t>
      </w:r>
    </w:p>
    <w:p w:rsidR="00F139FD" w:rsidRPr="00671553" w:rsidRDefault="008671C1" w:rsidP="00F139FD">
      <w:pPr>
        <w:pStyle w:val="Bodytext1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и</w:t>
      </w:r>
      <w:r w:rsidR="00724307">
        <w:rPr>
          <w:sz w:val="28"/>
          <w:szCs w:val="28"/>
        </w:rPr>
        <w:t xml:space="preserve">тоговая аттестация выпускников, окончивших обучение по одной из образовательных программ в БГУ, является обязательной и завершается выдачей диплома </w:t>
      </w:r>
      <w:r w:rsidR="00E2362B">
        <w:rPr>
          <w:sz w:val="28"/>
          <w:szCs w:val="28"/>
        </w:rPr>
        <w:t xml:space="preserve">установленного вузом </w:t>
      </w:r>
      <w:r w:rsidR="00724307">
        <w:rPr>
          <w:sz w:val="28"/>
          <w:szCs w:val="28"/>
        </w:rPr>
        <w:t xml:space="preserve">образца об уровне образования и квалификации. К </w:t>
      </w:r>
      <w:r w:rsidR="00E2362B">
        <w:rPr>
          <w:sz w:val="28"/>
          <w:szCs w:val="28"/>
        </w:rPr>
        <w:t xml:space="preserve">итоговым </w:t>
      </w:r>
      <w:r w:rsidR="00724307">
        <w:rPr>
          <w:sz w:val="28"/>
          <w:szCs w:val="28"/>
        </w:rPr>
        <w:t xml:space="preserve">аттестационным испытаниям, входящим в состав </w:t>
      </w:r>
      <w:r>
        <w:rPr>
          <w:sz w:val="28"/>
          <w:szCs w:val="28"/>
        </w:rPr>
        <w:t>ГИА</w:t>
      </w:r>
      <w:r w:rsidR="00724307">
        <w:rPr>
          <w:sz w:val="28"/>
          <w:szCs w:val="28"/>
        </w:rPr>
        <w:t xml:space="preserve">, допускается обучающийся, не имеющий академической задолженности и в полном объеме выполнивший учебный план или индивидуальный учебный план по освоению образовательной </w:t>
      </w:r>
      <w:r w:rsidR="00724307" w:rsidRPr="00671553">
        <w:rPr>
          <w:sz w:val="28"/>
          <w:szCs w:val="28"/>
        </w:rPr>
        <w:t xml:space="preserve">программы по направлению подготовки </w:t>
      </w:r>
      <w:r w:rsidR="00F139FD">
        <w:rPr>
          <w:sz w:val="28"/>
          <w:szCs w:val="28"/>
        </w:rPr>
        <w:t xml:space="preserve">44.02.03 </w:t>
      </w:r>
      <w:r w:rsidR="00F139FD" w:rsidRPr="000E2E74">
        <w:rPr>
          <w:sz w:val="28"/>
          <w:szCs w:val="28"/>
        </w:rPr>
        <w:t>Педагогика дополнительного образования</w:t>
      </w:r>
      <w:r w:rsidR="00F139FD" w:rsidRPr="00671553">
        <w:rPr>
          <w:rStyle w:val="Bodytext1"/>
          <w:rFonts w:ascii="Times New Roman" w:hAnsi="Times New Roman" w:cs="Times New Roman"/>
          <w:sz w:val="28"/>
          <w:szCs w:val="28"/>
        </w:rPr>
        <w:t xml:space="preserve"> </w:t>
      </w:r>
      <w:r w:rsidR="00F139FD">
        <w:rPr>
          <w:rStyle w:val="Bodytext1"/>
          <w:rFonts w:ascii="Times New Roman" w:hAnsi="Times New Roman" w:cs="Times New Roman"/>
          <w:sz w:val="28"/>
          <w:szCs w:val="28"/>
        </w:rPr>
        <w:t>(Колледж БГУ</w:t>
      </w:r>
      <w:r w:rsidR="00F139FD" w:rsidRPr="00671553">
        <w:rPr>
          <w:sz w:val="28"/>
          <w:szCs w:val="28"/>
        </w:rPr>
        <w:t>).</w:t>
      </w:r>
    </w:p>
    <w:p w:rsidR="00724307" w:rsidRDefault="00724307" w:rsidP="004045E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условии успешного прохождения всех установленных видов </w:t>
      </w:r>
      <w:r w:rsidR="00E2362B">
        <w:rPr>
          <w:color w:val="auto"/>
          <w:sz w:val="28"/>
          <w:szCs w:val="28"/>
        </w:rPr>
        <w:t xml:space="preserve">итоговых </w:t>
      </w:r>
      <w:r>
        <w:rPr>
          <w:color w:val="auto"/>
          <w:sz w:val="28"/>
          <w:szCs w:val="28"/>
        </w:rPr>
        <w:t xml:space="preserve">аттестационных испытаний, входящих в </w:t>
      </w:r>
      <w:r w:rsidR="0017383C">
        <w:rPr>
          <w:color w:val="auto"/>
          <w:sz w:val="28"/>
          <w:szCs w:val="28"/>
        </w:rPr>
        <w:t>ГИА</w:t>
      </w:r>
      <w:r>
        <w:rPr>
          <w:color w:val="auto"/>
          <w:sz w:val="28"/>
          <w:szCs w:val="28"/>
        </w:rPr>
        <w:t xml:space="preserve">, выпускнику БГУ присваивается соответствующая квалификация и выдается диплом </w:t>
      </w:r>
      <w:r w:rsidR="00E2362B">
        <w:rPr>
          <w:color w:val="auto"/>
          <w:sz w:val="28"/>
          <w:szCs w:val="28"/>
        </w:rPr>
        <w:t xml:space="preserve">установленного вузом </w:t>
      </w:r>
      <w:r>
        <w:rPr>
          <w:color w:val="auto"/>
          <w:sz w:val="28"/>
          <w:szCs w:val="28"/>
        </w:rPr>
        <w:t xml:space="preserve">образца. </w:t>
      </w:r>
    </w:p>
    <w:p w:rsidR="00724307" w:rsidRDefault="00724307" w:rsidP="004045EE">
      <w:pPr>
        <w:pStyle w:val="Default"/>
        <w:ind w:firstLine="709"/>
        <w:outlineLvl w:val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1.1. Цель и стру</w:t>
      </w:r>
      <w:r w:rsidR="004045EE">
        <w:rPr>
          <w:b/>
          <w:bCs/>
          <w:color w:val="auto"/>
          <w:sz w:val="28"/>
          <w:szCs w:val="28"/>
        </w:rPr>
        <w:t xml:space="preserve">ктура </w:t>
      </w:r>
      <w:r w:rsidR="00560E70">
        <w:rPr>
          <w:b/>
          <w:bCs/>
          <w:color w:val="auto"/>
          <w:sz w:val="28"/>
          <w:szCs w:val="28"/>
        </w:rPr>
        <w:t>Г</w:t>
      </w:r>
      <w:r w:rsidR="00960BAA">
        <w:rPr>
          <w:b/>
          <w:bCs/>
          <w:color w:val="auto"/>
          <w:sz w:val="28"/>
          <w:szCs w:val="28"/>
        </w:rPr>
        <w:t>ИА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724307" w:rsidRDefault="00724307" w:rsidP="004045E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Целью</w:t>
      </w:r>
      <w:r w:rsidR="00960BAA">
        <w:rPr>
          <w:color w:val="auto"/>
          <w:sz w:val="28"/>
          <w:szCs w:val="28"/>
        </w:rPr>
        <w:t xml:space="preserve"> государственной</w:t>
      </w:r>
      <w:r>
        <w:rPr>
          <w:color w:val="auto"/>
          <w:sz w:val="28"/>
          <w:szCs w:val="28"/>
        </w:rPr>
        <w:t xml:space="preserve"> итоговой аттестации является установление уровня подготовки выпускника к выполнению профессиональных задач и соответствия его подготовки требованиям основной образовательной программы </w:t>
      </w:r>
      <w:r w:rsidR="00F139FD" w:rsidRPr="004A68EC">
        <w:rPr>
          <w:sz w:val="28"/>
          <w:szCs w:val="28"/>
        </w:rPr>
        <w:t>подготовки специалистов среднего звена</w:t>
      </w:r>
      <w:r>
        <w:rPr>
          <w:color w:val="auto"/>
          <w:sz w:val="28"/>
          <w:szCs w:val="28"/>
        </w:rPr>
        <w:t xml:space="preserve">, разработанной в университете. </w:t>
      </w:r>
    </w:p>
    <w:p w:rsidR="00724307" w:rsidRDefault="00960BAA" w:rsidP="004045E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Государственная и</w:t>
      </w:r>
      <w:r w:rsidR="00724307">
        <w:rPr>
          <w:color w:val="auto"/>
          <w:sz w:val="28"/>
          <w:szCs w:val="28"/>
        </w:rPr>
        <w:t>тоговая аттестация (</w:t>
      </w:r>
      <w:r>
        <w:rPr>
          <w:color w:val="auto"/>
          <w:sz w:val="28"/>
          <w:szCs w:val="28"/>
        </w:rPr>
        <w:t>Г</w:t>
      </w:r>
      <w:r w:rsidR="00724307">
        <w:rPr>
          <w:color w:val="auto"/>
          <w:sz w:val="28"/>
          <w:szCs w:val="28"/>
        </w:rPr>
        <w:t xml:space="preserve">ИА) выпускников включает: </w:t>
      </w:r>
    </w:p>
    <w:p w:rsidR="003C1E6E" w:rsidRDefault="003C1E6E" w:rsidP="003C1E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3643A">
        <w:rPr>
          <w:color w:val="auto"/>
          <w:sz w:val="28"/>
          <w:szCs w:val="28"/>
        </w:rPr>
        <w:t>- защиту выпускной квалификационной работы.</w:t>
      </w:r>
      <w:r>
        <w:rPr>
          <w:color w:val="auto"/>
          <w:sz w:val="28"/>
          <w:szCs w:val="28"/>
        </w:rPr>
        <w:t xml:space="preserve"> </w:t>
      </w:r>
    </w:p>
    <w:p w:rsidR="00724307" w:rsidRPr="00E2362B" w:rsidRDefault="00724307" w:rsidP="004045EE">
      <w:pPr>
        <w:pStyle w:val="Default"/>
        <w:ind w:firstLine="709"/>
        <w:jc w:val="both"/>
        <w:outlineLvl w:val="0"/>
        <w:rPr>
          <w:color w:val="auto"/>
          <w:sz w:val="28"/>
          <w:szCs w:val="28"/>
        </w:rPr>
      </w:pPr>
      <w:r w:rsidRPr="00E2362B">
        <w:rPr>
          <w:b/>
          <w:bCs/>
          <w:color w:val="auto"/>
          <w:sz w:val="28"/>
          <w:szCs w:val="28"/>
        </w:rPr>
        <w:t xml:space="preserve">1.2. </w:t>
      </w:r>
      <w:r w:rsidR="00B9733E">
        <w:rPr>
          <w:b/>
          <w:bCs/>
          <w:color w:val="auto"/>
          <w:sz w:val="28"/>
          <w:szCs w:val="28"/>
        </w:rPr>
        <w:t>Характеристика п</w:t>
      </w:r>
      <w:r w:rsidRPr="00E2362B">
        <w:rPr>
          <w:b/>
          <w:bCs/>
          <w:color w:val="auto"/>
          <w:sz w:val="28"/>
          <w:szCs w:val="28"/>
        </w:rPr>
        <w:t xml:space="preserve">рофессиональной деятельности выпускников </w:t>
      </w:r>
    </w:p>
    <w:p w:rsidR="00724307" w:rsidRPr="00E2362B" w:rsidRDefault="00724307" w:rsidP="004045E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2362B">
        <w:rPr>
          <w:color w:val="auto"/>
          <w:sz w:val="28"/>
          <w:szCs w:val="28"/>
        </w:rPr>
        <w:t xml:space="preserve">Область профессиональной деятельности и сфера профессиональной деятельности, в которых выпускники, освоившие программу </w:t>
      </w:r>
      <w:r w:rsidR="00F139FD" w:rsidRPr="004A68EC">
        <w:rPr>
          <w:sz w:val="28"/>
          <w:szCs w:val="28"/>
        </w:rPr>
        <w:t>подготовки специалистов среднего звена</w:t>
      </w:r>
      <w:r w:rsidRPr="00E2362B">
        <w:rPr>
          <w:color w:val="auto"/>
          <w:sz w:val="28"/>
          <w:szCs w:val="28"/>
        </w:rPr>
        <w:t xml:space="preserve">, могут осуществлять профессиональную деятельность: </w:t>
      </w:r>
    </w:p>
    <w:tbl>
      <w:tblPr>
        <w:tblStyle w:val="a5"/>
        <w:tblW w:w="0" w:type="auto"/>
        <w:tblLook w:val="04A0"/>
      </w:tblPr>
      <w:tblGrid>
        <w:gridCol w:w="9571"/>
      </w:tblGrid>
      <w:tr w:rsidR="00056F23" w:rsidTr="00056F23">
        <w:tc>
          <w:tcPr>
            <w:tcW w:w="9571" w:type="dxa"/>
          </w:tcPr>
          <w:p w:rsidR="00056F23" w:rsidRPr="00671553" w:rsidRDefault="00F139FD" w:rsidP="00F43AF1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F139FD">
              <w:rPr>
                <w:color w:val="auto"/>
                <w:sz w:val="28"/>
                <w:szCs w:val="28"/>
              </w:rPr>
              <w:t>дополнительное образование детей в организациях дополнительного образования, общеобразовательных организациях и организациях профессионального образования за пределами их основных образовательных программ</w:t>
            </w:r>
          </w:p>
        </w:tc>
      </w:tr>
    </w:tbl>
    <w:p w:rsidR="00724307" w:rsidRDefault="00724307" w:rsidP="00E236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 </w:t>
      </w:r>
    </w:p>
    <w:p w:rsidR="005976D3" w:rsidRPr="005976D3" w:rsidRDefault="00724307" w:rsidP="005976D3">
      <w:pPr>
        <w:pStyle w:val="Default"/>
        <w:outlineLvl w:val="0"/>
        <w:rPr>
          <w:color w:val="FF0000"/>
          <w:sz w:val="28"/>
          <w:szCs w:val="28"/>
        </w:rPr>
      </w:pPr>
      <w:r w:rsidRPr="00056F23">
        <w:rPr>
          <w:b/>
          <w:color w:val="auto"/>
          <w:sz w:val="28"/>
          <w:szCs w:val="28"/>
        </w:rPr>
        <w:t xml:space="preserve">В рамках </w:t>
      </w:r>
      <w:proofErr w:type="gramStart"/>
      <w:r w:rsidRPr="00056F23">
        <w:rPr>
          <w:b/>
          <w:color w:val="auto"/>
          <w:sz w:val="28"/>
          <w:szCs w:val="28"/>
        </w:rPr>
        <w:t>освоения программы</w:t>
      </w:r>
      <w:r w:rsidR="00276BF4">
        <w:rPr>
          <w:b/>
          <w:color w:val="auto"/>
          <w:sz w:val="28"/>
          <w:szCs w:val="28"/>
        </w:rPr>
        <w:t xml:space="preserve"> </w:t>
      </w:r>
      <w:r w:rsidR="00276BF4" w:rsidRPr="00276BF4">
        <w:rPr>
          <w:b/>
          <w:sz w:val="28"/>
          <w:szCs w:val="28"/>
        </w:rPr>
        <w:t>подготовки специалистов среднего звена</w:t>
      </w:r>
      <w:proofErr w:type="gramEnd"/>
      <w:r w:rsidRPr="00056F23">
        <w:rPr>
          <w:b/>
          <w:color w:val="auto"/>
          <w:sz w:val="28"/>
          <w:szCs w:val="28"/>
        </w:rPr>
        <w:t xml:space="preserve"> выпускники готовятся к решению задач профессиональной деятельности следующих типов: </w:t>
      </w:r>
    </w:p>
    <w:tbl>
      <w:tblPr>
        <w:tblStyle w:val="a5"/>
        <w:tblW w:w="0" w:type="auto"/>
        <w:tblLook w:val="04A0"/>
      </w:tblPr>
      <w:tblGrid>
        <w:gridCol w:w="9571"/>
      </w:tblGrid>
      <w:tr w:rsidR="00056F23" w:rsidTr="00056F23">
        <w:tc>
          <w:tcPr>
            <w:tcW w:w="9571" w:type="dxa"/>
          </w:tcPr>
          <w:p w:rsidR="006C267A" w:rsidRDefault="006C267A" w:rsidP="00671553">
            <w:pPr>
              <w:suppressAutoHyphens/>
              <w:ind w:left="709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26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преподавание в социально-педагогической деятельности;  </w:t>
            </w:r>
          </w:p>
          <w:p w:rsidR="006C267A" w:rsidRDefault="006C267A" w:rsidP="00671553">
            <w:pPr>
              <w:suppressAutoHyphens/>
              <w:ind w:left="709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267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- организация </w:t>
            </w:r>
            <w:proofErr w:type="spellStart"/>
            <w:r w:rsidRPr="006C267A">
              <w:rPr>
                <w:rFonts w:ascii="Times New Roman" w:hAnsi="Times New Roman" w:cs="Times New Roman"/>
                <w:i/>
                <w:sz w:val="28"/>
                <w:szCs w:val="28"/>
              </w:rPr>
              <w:t>досуговых</w:t>
            </w:r>
            <w:proofErr w:type="spellEnd"/>
            <w:r w:rsidRPr="006C26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мероприятий, конкурсов, олимпиад, соревнований, выставок; </w:t>
            </w:r>
          </w:p>
          <w:p w:rsidR="00990833" w:rsidRDefault="006C267A" w:rsidP="00671553">
            <w:pPr>
              <w:suppressAutoHyphens/>
              <w:ind w:left="709" w:firstLine="0"/>
              <w:rPr>
                <w:b/>
                <w:sz w:val="28"/>
                <w:szCs w:val="28"/>
                <w:highlight w:val="yellow"/>
              </w:rPr>
            </w:pPr>
            <w:r w:rsidRPr="006C267A">
              <w:rPr>
                <w:rFonts w:ascii="Times New Roman" w:hAnsi="Times New Roman" w:cs="Times New Roman"/>
                <w:i/>
                <w:sz w:val="28"/>
                <w:szCs w:val="28"/>
              </w:rPr>
              <w:t>- методическое обеспечение образовательного процесса.</w:t>
            </w:r>
            <w:r w:rsidR="00F43AF1" w:rsidRPr="00F43A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5976D3" w:rsidRPr="005976D3" w:rsidRDefault="00671553" w:rsidP="005976D3">
      <w:pPr>
        <w:pStyle w:val="Default"/>
        <w:outlineLvl w:val="0"/>
        <w:rPr>
          <w:color w:val="FF0000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О</w:t>
      </w:r>
      <w:r w:rsidR="00724307" w:rsidRPr="00AF64E6">
        <w:rPr>
          <w:b/>
          <w:color w:val="auto"/>
          <w:sz w:val="28"/>
          <w:szCs w:val="28"/>
        </w:rPr>
        <w:t>сновными объектами профессиональной деятельности выпускников являются:</w:t>
      </w:r>
      <w:r w:rsidR="00724307">
        <w:rPr>
          <w:color w:val="auto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9571"/>
      </w:tblGrid>
      <w:tr w:rsidR="00AF64E6" w:rsidTr="00AF64E6">
        <w:tc>
          <w:tcPr>
            <w:tcW w:w="9571" w:type="dxa"/>
          </w:tcPr>
          <w:p w:rsidR="006C267A" w:rsidRDefault="00F139FD" w:rsidP="0067155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139FD">
              <w:rPr>
                <w:color w:val="auto"/>
                <w:sz w:val="28"/>
                <w:szCs w:val="28"/>
              </w:rPr>
              <w:t xml:space="preserve">- задачи, содержание, методы, формы, средства организации и процесс дополнительного образования в области социально-педагогической деятельности; </w:t>
            </w:r>
          </w:p>
          <w:p w:rsidR="006C267A" w:rsidRDefault="00F139FD" w:rsidP="0067155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F139FD">
              <w:rPr>
                <w:color w:val="auto"/>
                <w:sz w:val="28"/>
                <w:szCs w:val="28"/>
              </w:rPr>
              <w:t xml:space="preserve">- задачи, содержание, методы, формы, средства организации и процесс взаимодействия с коллегами и социальными партнерами (учреждениями, организациями, родителями (лицами, их заменяющими)) по вопросам воспитания и обучения занимающихся в организации дополнительного образования в области социально-педагогической деятельности;  </w:t>
            </w:r>
            <w:proofErr w:type="gramEnd"/>
          </w:p>
          <w:p w:rsidR="00AF64E6" w:rsidRDefault="00F139FD" w:rsidP="0067155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F139FD">
              <w:rPr>
                <w:color w:val="auto"/>
                <w:sz w:val="28"/>
                <w:szCs w:val="28"/>
              </w:rPr>
              <w:t xml:space="preserve">- документационное обеспечение образовательного процесса.  </w:t>
            </w:r>
          </w:p>
        </w:tc>
      </w:tr>
    </w:tbl>
    <w:p w:rsidR="00E2362B" w:rsidRDefault="00E2362B" w:rsidP="00E2362B">
      <w:pPr>
        <w:pStyle w:val="Default"/>
        <w:jc w:val="both"/>
        <w:rPr>
          <w:color w:val="auto"/>
          <w:sz w:val="28"/>
          <w:szCs w:val="28"/>
        </w:rPr>
      </w:pPr>
    </w:p>
    <w:p w:rsidR="00724307" w:rsidRDefault="00724307" w:rsidP="00BC153A">
      <w:pPr>
        <w:pStyle w:val="Default"/>
        <w:outlineLvl w:val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</w:t>
      </w:r>
      <w:r w:rsidR="00B62C17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. Трудоемкость </w:t>
      </w:r>
      <w:r w:rsidR="00960BAA">
        <w:rPr>
          <w:b/>
          <w:bCs/>
          <w:color w:val="auto"/>
          <w:sz w:val="28"/>
          <w:szCs w:val="28"/>
        </w:rPr>
        <w:t>ГИА</w:t>
      </w:r>
      <w:r w:rsidR="00AF64E6">
        <w:rPr>
          <w:b/>
          <w:bCs/>
          <w:color w:val="auto"/>
          <w:sz w:val="28"/>
          <w:szCs w:val="28"/>
        </w:rPr>
        <w:t>:</w:t>
      </w:r>
      <w:r w:rsidR="00960BAA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2A4736" w:rsidRDefault="00724307" w:rsidP="0072430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Общая трудоемкость </w:t>
      </w:r>
      <w:r w:rsidR="006C2211">
        <w:rPr>
          <w:color w:val="auto"/>
          <w:sz w:val="28"/>
          <w:szCs w:val="28"/>
        </w:rPr>
        <w:t xml:space="preserve">государственной </w:t>
      </w:r>
      <w:r w:rsidR="00C62158">
        <w:rPr>
          <w:color w:val="auto"/>
          <w:sz w:val="28"/>
          <w:szCs w:val="28"/>
        </w:rPr>
        <w:t>итоговой аттестации</w:t>
      </w:r>
      <w:r>
        <w:rPr>
          <w:color w:val="auto"/>
          <w:sz w:val="28"/>
          <w:szCs w:val="28"/>
        </w:rPr>
        <w:t xml:space="preserve"> составляет</w:t>
      </w:r>
    </w:p>
    <w:tbl>
      <w:tblPr>
        <w:tblStyle w:val="a5"/>
        <w:tblW w:w="0" w:type="auto"/>
        <w:tblLook w:val="04A0"/>
      </w:tblPr>
      <w:tblGrid>
        <w:gridCol w:w="9571"/>
      </w:tblGrid>
      <w:tr w:rsidR="00AF64E6" w:rsidTr="00AF64E6">
        <w:tc>
          <w:tcPr>
            <w:tcW w:w="9571" w:type="dxa"/>
          </w:tcPr>
          <w:p w:rsidR="00AF64E6" w:rsidRPr="00AF64E6" w:rsidRDefault="00CC667F" w:rsidP="00CC667F">
            <w:pPr>
              <w:pStyle w:val="Bodytext10"/>
              <w:spacing w:line="240" w:lineRule="auto"/>
              <w:ind w:firstLine="709"/>
              <w:jc w:val="both"/>
              <w:rPr>
                <w:b/>
                <w:color w:val="FF0000"/>
                <w:sz w:val="28"/>
                <w:szCs w:val="28"/>
                <w:highlight w:val="cyan"/>
              </w:rPr>
            </w:pPr>
            <w:r>
              <w:rPr>
                <w:rStyle w:val="Bodytext1"/>
                <w:rFonts w:ascii="Times New Roman" w:hAnsi="Times New Roman" w:cs="Times New Roman"/>
                <w:sz w:val="28"/>
                <w:szCs w:val="28"/>
              </w:rPr>
              <w:t>216 часов, 6 недель</w:t>
            </w:r>
          </w:p>
        </w:tc>
      </w:tr>
    </w:tbl>
    <w:p w:rsidR="000819E0" w:rsidRDefault="000819E0" w:rsidP="00724307">
      <w:pPr>
        <w:pStyle w:val="Default"/>
        <w:rPr>
          <w:b/>
          <w:color w:val="FF0000"/>
          <w:sz w:val="28"/>
          <w:szCs w:val="28"/>
        </w:rPr>
      </w:pPr>
    </w:p>
    <w:p w:rsidR="008413FC" w:rsidRPr="00A808C5" w:rsidRDefault="008413FC" w:rsidP="00724307">
      <w:pPr>
        <w:pStyle w:val="Default"/>
        <w:rPr>
          <w:b/>
          <w:color w:val="auto"/>
          <w:sz w:val="28"/>
          <w:szCs w:val="28"/>
        </w:rPr>
      </w:pPr>
      <w:r w:rsidRPr="00A808C5">
        <w:rPr>
          <w:b/>
          <w:color w:val="auto"/>
          <w:sz w:val="28"/>
          <w:szCs w:val="28"/>
        </w:rPr>
        <w:t>1.4. Особенности проведения ГИА для лиц с ограниченными возможностями здоровья и инвалидов</w:t>
      </w:r>
    </w:p>
    <w:p w:rsidR="008413FC" w:rsidRPr="00A808C5" w:rsidRDefault="008413FC" w:rsidP="00724307">
      <w:pPr>
        <w:pStyle w:val="Default"/>
        <w:rPr>
          <w:b/>
          <w:color w:val="auto"/>
          <w:sz w:val="28"/>
          <w:szCs w:val="28"/>
        </w:rPr>
      </w:pPr>
    </w:p>
    <w:p w:rsidR="0009779D" w:rsidRPr="0009779D" w:rsidRDefault="0009779D" w:rsidP="008413F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sub_1043"/>
      <w:r w:rsidRPr="0009779D">
        <w:rPr>
          <w:rFonts w:ascii="Times New Roman" w:hAnsi="Times New Roman" w:cs="Times New Roman"/>
          <w:b/>
          <w:sz w:val="28"/>
          <w:szCs w:val="28"/>
        </w:rPr>
        <w:t>1.4.1. Общие требования.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Для обучающихся из числа инвалидов ГИА проводится с учетом особенностей их психофизического развития, их индивидуальных возможностей и состояния здоровья (далее - индивидуальные особенности)</w:t>
      </w:r>
      <w:r>
        <w:rPr>
          <w:rFonts w:ascii="Times New Roman" w:hAnsi="Times New Roman" w:cs="Times New Roman"/>
          <w:sz w:val="28"/>
          <w:szCs w:val="28"/>
        </w:rPr>
        <w:t xml:space="preserve"> с соблюдением </w:t>
      </w:r>
      <w:bookmarkEnd w:id="0"/>
      <w:r w:rsidRPr="008413FC">
        <w:rPr>
          <w:rFonts w:ascii="Times New Roman" w:hAnsi="Times New Roman" w:cs="Times New Roman"/>
          <w:sz w:val="28"/>
          <w:szCs w:val="28"/>
        </w:rPr>
        <w:t>следующих общих требований:</w:t>
      </w:r>
      <w:bookmarkStart w:id="1" w:name="sub_10442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-</w:t>
      </w:r>
      <w:r w:rsidRPr="008413FC">
        <w:rPr>
          <w:rFonts w:ascii="Times New Roman" w:hAnsi="Times New Roman" w:cs="Times New Roman"/>
          <w:sz w:val="28"/>
          <w:szCs w:val="28"/>
        </w:rPr>
        <w:tab/>
        <w:t xml:space="preserve">проведение ГИА для </w:t>
      </w:r>
      <w:r>
        <w:rPr>
          <w:rFonts w:ascii="Times New Roman" w:hAnsi="Times New Roman" w:cs="Times New Roman"/>
          <w:sz w:val="28"/>
          <w:szCs w:val="28"/>
        </w:rPr>
        <w:t xml:space="preserve">лиц с ОВЗ и инвалидов </w:t>
      </w:r>
      <w:r w:rsidRPr="008413FC">
        <w:rPr>
          <w:rFonts w:ascii="Times New Roman" w:hAnsi="Times New Roman" w:cs="Times New Roman"/>
          <w:sz w:val="28"/>
          <w:szCs w:val="28"/>
        </w:rPr>
        <w:t xml:space="preserve">в одной аудитории совместно с обучающимися, не являющимися инвалидами, если это не создает трудностей для инвалидов и иных обучающихся при прохождении </w:t>
      </w:r>
      <w:bookmarkStart w:id="2" w:name="sub_10443"/>
      <w:bookmarkEnd w:id="1"/>
      <w:r w:rsidRPr="008413FC">
        <w:rPr>
          <w:rFonts w:ascii="Times New Roman" w:hAnsi="Times New Roman" w:cs="Times New Roman"/>
          <w:sz w:val="28"/>
          <w:szCs w:val="28"/>
        </w:rPr>
        <w:t>ГИА;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-</w:t>
      </w:r>
      <w:r w:rsidRPr="008413FC">
        <w:rPr>
          <w:rFonts w:ascii="Times New Roman" w:hAnsi="Times New Roman" w:cs="Times New Roman"/>
          <w:sz w:val="28"/>
          <w:szCs w:val="28"/>
        </w:rPr>
        <w:tab/>
        <w:t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председателем и членами ГЭК);</w:t>
      </w:r>
      <w:bookmarkEnd w:id="2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-</w:t>
      </w:r>
      <w:r w:rsidRPr="008413FC">
        <w:rPr>
          <w:rFonts w:ascii="Times New Roman" w:hAnsi="Times New Roman" w:cs="Times New Roman"/>
          <w:sz w:val="28"/>
          <w:szCs w:val="28"/>
        </w:rPr>
        <w:tab/>
        <w:t>пользование необходимыми обучающимся инвалидам техническими средствами при прохождении ГИА с учетом их индивидуальных особенностей;</w:t>
      </w:r>
    </w:p>
    <w:p w:rsid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-</w:t>
      </w:r>
      <w:r w:rsidRPr="008413FC">
        <w:rPr>
          <w:rFonts w:ascii="Times New Roman" w:hAnsi="Times New Roman" w:cs="Times New Roman"/>
          <w:sz w:val="28"/>
          <w:szCs w:val="28"/>
        </w:rPr>
        <w:tab/>
        <w:t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  <w:bookmarkStart w:id="3" w:name="sub_1045"/>
    </w:p>
    <w:p w:rsidR="001B1B37" w:rsidRPr="008413FC" w:rsidRDefault="001B1B37" w:rsidP="001B1B37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lastRenderedPageBreak/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841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8413FC">
        <w:rPr>
          <w:rFonts w:ascii="Times New Roman" w:hAnsi="Times New Roman" w:cs="Times New Roman"/>
          <w:sz w:val="28"/>
          <w:szCs w:val="28"/>
        </w:rPr>
        <w:t xml:space="preserve">инвалид не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чем за 3 месяца до начала проведения ГИА подает письменное заявление о необходимости создания для него специальных условий при проведении ГИА с указанием его индивидуальных особенностей. К заявлению прилагаются документы, подтверждающие наличие у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3FC">
        <w:rPr>
          <w:rFonts w:ascii="Times New Roman" w:hAnsi="Times New Roman" w:cs="Times New Roman"/>
          <w:sz w:val="28"/>
          <w:szCs w:val="28"/>
        </w:rPr>
        <w:t xml:space="preserve">В заявлении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указывает на необходимость (отсутствие необходимости) присутствия ассистента на ГИА, необходимость (отсутствие необходимости) увеличения продолжительности сдачи ГИА по отношению к установленной продолжительности для каждого ГИА.</w:t>
      </w:r>
    </w:p>
    <w:p w:rsidR="001B1B37" w:rsidRPr="008413FC" w:rsidRDefault="001B1B37" w:rsidP="008413FC">
      <w:pPr>
        <w:rPr>
          <w:rFonts w:ascii="Times New Roman" w:hAnsi="Times New Roman" w:cs="Times New Roman"/>
          <w:sz w:val="28"/>
          <w:szCs w:val="28"/>
        </w:rPr>
      </w:pPr>
    </w:p>
    <w:p w:rsidR="0009779D" w:rsidRPr="0009779D" w:rsidRDefault="0009779D" w:rsidP="008413FC">
      <w:pPr>
        <w:rPr>
          <w:rFonts w:ascii="Times New Roman" w:hAnsi="Times New Roman" w:cs="Times New Roman"/>
          <w:b/>
          <w:sz w:val="28"/>
          <w:szCs w:val="28"/>
        </w:rPr>
      </w:pPr>
      <w:bookmarkStart w:id="4" w:name="sub_1046"/>
      <w:bookmarkEnd w:id="3"/>
      <w:r w:rsidRPr="0009779D">
        <w:rPr>
          <w:rFonts w:ascii="Times New Roman" w:hAnsi="Times New Roman" w:cs="Times New Roman"/>
          <w:b/>
          <w:sz w:val="28"/>
          <w:szCs w:val="28"/>
        </w:rPr>
        <w:t xml:space="preserve">1.4.2. </w:t>
      </w:r>
      <w:r w:rsidR="001B1B37">
        <w:rPr>
          <w:rFonts w:ascii="Times New Roman" w:hAnsi="Times New Roman" w:cs="Times New Roman"/>
          <w:b/>
          <w:sz w:val="28"/>
          <w:szCs w:val="28"/>
        </w:rPr>
        <w:t xml:space="preserve">Особенности проведения ГИА 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По письменному заявлению обучающегося инвалида продолжительность сдачи обучающимся инвалидом ГИА может быть увеличена по отношению к установленной продолжительности его сдачи:</w:t>
      </w:r>
      <w:bookmarkEnd w:id="4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продолжительность сдачи государственного экзамена, проводимого в письменной форме, - не более чем на 90 минут;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 xml:space="preserve">продолжительность подготовки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к ответу на государственном экзамене, проводимом в устной форме, - не более чем на 20 минут;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продолжительность выступления обучающегося при защите ВКР</w:t>
      </w:r>
      <w:r w:rsidR="0009779D">
        <w:rPr>
          <w:rFonts w:ascii="Times New Roman" w:hAnsi="Times New Roman" w:cs="Times New Roman"/>
          <w:sz w:val="28"/>
          <w:szCs w:val="28"/>
        </w:rPr>
        <w:t xml:space="preserve"> </w:t>
      </w:r>
      <w:r w:rsidRPr="008413FC">
        <w:rPr>
          <w:rFonts w:ascii="Times New Roman" w:hAnsi="Times New Roman" w:cs="Times New Roman"/>
          <w:sz w:val="28"/>
          <w:szCs w:val="28"/>
        </w:rPr>
        <w:t>- не более чем на 15 минут.</w:t>
      </w:r>
      <w:bookmarkStart w:id="5" w:name="sub_1047"/>
    </w:p>
    <w:p w:rsidR="001B1B37" w:rsidRDefault="001B1B37" w:rsidP="008413FC">
      <w:pPr>
        <w:rPr>
          <w:rFonts w:ascii="Times New Roman" w:hAnsi="Times New Roman" w:cs="Times New Roman"/>
          <w:sz w:val="28"/>
          <w:szCs w:val="28"/>
        </w:rPr>
      </w:pP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 xml:space="preserve">В зависимости от индивидуальных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 обеспечивается выполнение следующих требований при проведении</w:t>
      </w:r>
      <w:bookmarkEnd w:id="5"/>
      <w:r w:rsidRPr="008413FC">
        <w:rPr>
          <w:rFonts w:ascii="Times New Roman" w:hAnsi="Times New Roman" w:cs="Times New Roman"/>
          <w:sz w:val="28"/>
          <w:szCs w:val="28"/>
        </w:rPr>
        <w:t xml:space="preserve"> ГИА</w:t>
      </w:r>
      <w:bookmarkStart w:id="6" w:name="sub_1471"/>
      <w:r w:rsidRPr="008413FC">
        <w:rPr>
          <w:rFonts w:ascii="Times New Roman" w:hAnsi="Times New Roman" w:cs="Times New Roman"/>
          <w:sz w:val="28"/>
          <w:szCs w:val="28"/>
        </w:rPr>
        <w:t>:</w:t>
      </w:r>
    </w:p>
    <w:p w:rsidR="008413FC" w:rsidRPr="008413FC" w:rsidRDefault="001B1B37" w:rsidP="00841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3FC" w:rsidRPr="008413FC">
        <w:rPr>
          <w:rFonts w:ascii="Times New Roman" w:hAnsi="Times New Roman" w:cs="Times New Roman"/>
          <w:sz w:val="28"/>
          <w:szCs w:val="28"/>
        </w:rPr>
        <w:t>для слепых:</w:t>
      </w:r>
      <w:bookmarkEnd w:id="6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задания и иные материалы для сдачи ГИА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на бумаге рельефно-точечным шрифтом Брайля или на компьютере со специализированным программным обеспечением для слепых, либо </w:t>
      </w:r>
      <w:proofErr w:type="spellStart"/>
      <w:r w:rsidRPr="008413FC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8413FC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  <w:bookmarkStart w:id="7" w:name="sub_1472"/>
    </w:p>
    <w:p w:rsidR="008413FC" w:rsidRPr="008413FC" w:rsidRDefault="001B1B37" w:rsidP="00841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3FC" w:rsidRPr="008413FC">
        <w:rPr>
          <w:rFonts w:ascii="Times New Roman" w:hAnsi="Times New Roman" w:cs="Times New Roman"/>
          <w:sz w:val="28"/>
          <w:szCs w:val="28"/>
        </w:rPr>
        <w:t>для слабовидящих:</w:t>
      </w:r>
      <w:bookmarkEnd w:id="7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задания и иные материалы для сдачи ГИА оформляются увеличенным шрифтом;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обеспечивается индивидуальное равномерное освещение не менее 300 люкс;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предоставляется увеличивающее устройство, допускается использование увеличивающих устройств, имеющихся у обучающихся;</w:t>
      </w:r>
      <w:bookmarkStart w:id="8" w:name="sub_1473"/>
    </w:p>
    <w:p w:rsidR="008413FC" w:rsidRPr="008413FC" w:rsidRDefault="001B1B37" w:rsidP="00841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413FC" w:rsidRPr="008413FC">
        <w:rPr>
          <w:rFonts w:ascii="Times New Roman" w:hAnsi="Times New Roman" w:cs="Times New Roman"/>
          <w:sz w:val="28"/>
          <w:szCs w:val="28"/>
        </w:rPr>
        <w:t>для глухих и слабослышащих, с тяжелыми нарушениями речи:</w:t>
      </w:r>
      <w:bookmarkEnd w:id="8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предоставляется звукоусиливающая аппаратура индивидуального пользования;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по их желанию ГИА проводятся в письменной форме;</w:t>
      </w:r>
      <w:bookmarkStart w:id="9" w:name="sub_1474"/>
    </w:p>
    <w:p w:rsidR="008413FC" w:rsidRPr="008413FC" w:rsidRDefault="001B1B37" w:rsidP="00841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3FC" w:rsidRPr="008413FC">
        <w:rPr>
          <w:rFonts w:ascii="Times New Roman" w:hAnsi="Times New Roman" w:cs="Times New Roman"/>
          <w:sz w:val="28"/>
          <w:szCs w:val="28"/>
        </w:rPr>
        <w:t>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  <w:bookmarkEnd w:id="9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на компьютере со специализированным программным обеспечением или </w:t>
      </w:r>
      <w:proofErr w:type="spellStart"/>
      <w:r w:rsidRPr="008413FC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8413FC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по их желанию ГИА проводятся в устной форме.</w:t>
      </w:r>
    </w:p>
    <w:p w:rsidR="008413FC" w:rsidRPr="008413FC" w:rsidRDefault="008413FC" w:rsidP="008413FC">
      <w:pPr>
        <w:pStyle w:val="Default"/>
        <w:ind w:firstLine="567"/>
        <w:rPr>
          <w:b/>
          <w:color w:val="FF0000"/>
          <w:sz w:val="28"/>
          <w:szCs w:val="28"/>
        </w:rPr>
      </w:pPr>
    </w:p>
    <w:p w:rsidR="00724307" w:rsidRDefault="00F43AF1" w:rsidP="009A253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24307">
        <w:rPr>
          <w:b/>
          <w:bCs/>
          <w:sz w:val="28"/>
          <w:szCs w:val="28"/>
        </w:rPr>
        <w:t xml:space="preserve">. ВЫПУСКНАЯ КВАЛИФИКАЦИОННАЯ РАБОТА </w:t>
      </w:r>
    </w:p>
    <w:p w:rsidR="007D545C" w:rsidRDefault="007D545C" w:rsidP="007D545C">
      <w:pPr>
        <w:pStyle w:val="Default"/>
        <w:rPr>
          <w:b/>
          <w:bCs/>
          <w:sz w:val="28"/>
          <w:szCs w:val="28"/>
        </w:rPr>
      </w:pPr>
    </w:p>
    <w:p w:rsidR="00724307" w:rsidRDefault="00F43AF1" w:rsidP="0072430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24307">
        <w:rPr>
          <w:b/>
          <w:bCs/>
          <w:sz w:val="28"/>
          <w:szCs w:val="28"/>
        </w:rPr>
        <w:t>.</w:t>
      </w:r>
      <w:r w:rsidR="0091692C">
        <w:rPr>
          <w:b/>
          <w:bCs/>
          <w:sz w:val="28"/>
          <w:szCs w:val="28"/>
        </w:rPr>
        <w:t>1</w:t>
      </w:r>
      <w:r w:rsidR="00724307">
        <w:rPr>
          <w:b/>
          <w:bCs/>
          <w:sz w:val="28"/>
          <w:szCs w:val="28"/>
        </w:rPr>
        <w:t xml:space="preserve">. Требования к содержанию, объему и структуре выпускной квалификационной работы </w:t>
      </w:r>
    </w:p>
    <w:p w:rsidR="00325FB6" w:rsidRDefault="00724307" w:rsidP="00325FB6">
      <w:pPr>
        <w:pStyle w:val="Default"/>
        <w:jc w:val="both"/>
        <w:rPr>
          <w:b/>
          <w:i/>
          <w:sz w:val="28"/>
          <w:szCs w:val="28"/>
        </w:rPr>
      </w:pPr>
      <w:r w:rsidRPr="003D1826">
        <w:rPr>
          <w:b/>
          <w:i/>
          <w:sz w:val="28"/>
          <w:szCs w:val="28"/>
        </w:rPr>
        <w:t xml:space="preserve">Выпускная квалификационная работа должна содержать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487E">
        <w:rPr>
          <w:sz w:val="28"/>
          <w:szCs w:val="28"/>
        </w:rPr>
        <w:t xml:space="preserve">титульный лист;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оглавление;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вводную часть (введение);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основную часть, состоящую, как правило, из нескольких глав;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заключение, содержащее все основные выводы по работе;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список используемой при выполнении работы литературы; </w:t>
      </w:r>
    </w:p>
    <w:p w:rsidR="003D1826" w:rsidRPr="003D1826" w:rsidRDefault="0052487E" w:rsidP="0052487E">
      <w:pPr>
        <w:pStyle w:val="Default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приложения (необязательная часть)</w:t>
      </w:r>
    </w:p>
    <w:p w:rsidR="00724307" w:rsidRPr="00325FB6" w:rsidRDefault="00724307" w:rsidP="00325FB6">
      <w:pPr>
        <w:pStyle w:val="Default"/>
        <w:jc w:val="both"/>
        <w:rPr>
          <w:sz w:val="28"/>
          <w:szCs w:val="28"/>
        </w:rPr>
      </w:pPr>
    </w:p>
    <w:p w:rsidR="00724307" w:rsidRPr="00325FB6" w:rsidRDefault="001C1257" w:rsidP="00695A34">
      <w:pPr>
        <w:pStyle w:val="Default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1" style="position:absolute;left:0;text-align:left;margin-left:201.45pt;margin-top:16.85pt;width:57pt;height:21.75pt;z-index:251662336">
            <v:textbox>
              <w:txbxContent>
                <w:p w:rsidR="003C1E6E" w:rsidRPr="00671553" w:rsidRDefault="003C1E6E" w:rsidP="003C1E6E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715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45-50</w:t>
                  </w:r>
                </w:p>
              </w:txbxContent>
            </v:textbox>
          </v:rect>
        </w:pict>
      </w:r>
      <w:r w:rsidR="003C1E6E" w:rsidRPr="00325FB6">
        <w:rPr>
          <w:sz w:val="28"/>
          <w:szCs w:val="28"/>
        </w:rPr>
        <w:t xml:space="preserve"> </w:t>
      </w:r>
      <w:r w:rsidR="00724307" w:rsidRPr="00325FB6">
        <w:rPr>
          <w:sz w:val="28"/>
          <w:szCs w:val="28"/>
        </w:rPr>
        <w:t xml:space="preserve">Объем основной </w:t>
      </w:r>
      <w:r w:rsidR="00572F83">
        <w:rPr>
          <w:sz w:val="28"/>
          <w:szCs w:val="28"/>
        </w:rPr>
        <w:t xml:space="preserve">(текстовой) </w:t>
      </w:r>
      <w:r w:rsidR="00724307" w:rsidRPr="00325FB6">
        <w:rPr>
          <w:sz w:val="28"/>
          <w:szCs w:val="28"/>
        </w:rPr>
        <w:t xml:space="preserve">части выпускной квалификационной </w:t>
      </w:r>
      <w:r w:rsidR="00371055">
        <w:rPr>
          <w:sz w:val="28"/>
          <w:szCs w:val="28"/>
        </w:rPr>
        <w:t xml:space="preserve">работы должен быть </w:t>
      </w:r>
      <w:r w:rsidR="00046E78" w:rsidRPr="00BC4BA0">
        <w:rPr>
          <w:b/>
          <w:sz w:val="28"/>
          <w:szCs w:val="28"/>
        </w:rPr>
        <w:t>не менее</w:t>
      </w:r>
      <w:r w:rsidR="00046E78">
        <w:rPr>
          <w:sz w:val="28"/>
          <w:szCs w:val="28"/>
        </w:rPr>
        <w:t xml:space="preserve">  </w:t>
      </w:r>
      <w:r w:rsidR="00371055">
        <w:rPr>
          <w:sz w:val="28"/>
          <w:szCs w:val="28"/>
        </w:rPr>
        <w:t xml:space="preserve"> </w:t>
      </w:r>
      <w:r w:rsidR="003C1E6E">
        <w:rPr>
          <w:sz w:val="28"/>
          <w:szCs w:val="28"/>
        </w:rPr>
        <w:t xml:space="preserve">                  </w:t>
      </w:r>
      <w:r w:rsidR="00724307" w:rsidRPr="00325FB6">
        <w:rPr>
          <w:sz w:val="28"/>
          <w:szCs w:val="28"/>
        </w:rPr>
        <w:t xml:space="preserve">страниц. </w:t>
      </w:r>
    </w:p>
    <w:p w:rsidR="000D4781" w:rsidRDefault="000D4781" w:rsidP="00325F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24307" w:rsidRPr="00325FB6" w:rsidRDefault="00F43AF1" w:rsidP="00325FB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24307" w:rsidRPr="00325FB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1692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24307" w:rsidRPr="00325FB6">
        <w:rPr>
          <w:rFonts w:ascii="Times New Roman" w:hAnsi="Times New Roman" w:cs="Times New Roman"/>
          <w:b/>
          <w:bCs/>
          <w:sz w:val="28"/>
          <w:szCs w:val="28"/>
        </w:rPr>
        <w:t>. Примерная тематика и порядок утверждения тем выпускных квалификационных работ</w:t>
      </w:r>
    </w:p>
    <w:p w:rsidR="00AA76FA" w:rsidRDefault="00724307" w:rsidP="00B80781">
      <w:pPr>
        <w:rPr>
          <w:b/>
          <w:color w:val="FF0000"/>
          <w:sz w:val="28"/>
          <w:szCs w:val="28"/>
        </w:rPr>
      </w:pPr>
      <w:r w:rsidRPr="00325FB6">
        <w:rPr>
          <w:rFonts w:ascii="Times New Roman" w:hAnsi="Times New Roman" w:cs="Times New Roman"/>
          <w:sz w:val="28"/>
          <w:szCs w:val="28"/>
        </w:rPr>
        <w:t xml:space="preserve">Темы выпускных квалификационных работ определяются кафедрой, утверждаются распоряжением </w:t>
      </w:r>
      <w:r w:rsidR="009C6512">
        <w:rPr>
          <w:rFonts w:ascii="Times New Roman" w:hAnsi="Times New Roman" w:cs="Times New Roman"/>
          <w:sz w:val="28"/>
          <w:szCs w:val="28"/>
        </w:rPr>
        <w:t>дирекции</w:t>
      </w:r>
      <w:r w:rsidR="00276BF4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="009C6512">
        <w:rPr>
          <w:rFonts w:ascii="Times New Roman" w:hAnsi="Times New Roman" w:cs="Times New Roman"/>
          <w:sz w:val="28"/>
          <w:szCs w:val="28"/>
        </w:rPr>
        <w:t xml:space="preserve"> </w:t>
      </w:r>
      <w:r w:rsidRPr="00325FB6">
        <w:rPr>
          <w:rFonts w:ascii="Times New Roman" w:hAnsi="Times New Roman" w:cs="Times New Roman"/>
          <w:sz w:val="28"/>
          <w:szCs w:val="28"/>
        </w:rPr>
        <w:t xml:space="preserve">и доводятся до сведения обучающихся не позднее, чем за 6 месяцев до даты начала </w:t>
      </w:r>
      <w:r w:rsidR="00A0658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325FB6">
        <w:rPr>
          <w:rFonts w:ascii="Times New Roman" w:hAnsi="Times New Roman" w:cs="Times New Roman"/>
          <w:sz w:val="28"/>
          <w:szCs w:val="28"/>
        </w:rPr>
        <w:t>итоговой аттестации.</w:t>
      </w:r>
      <w:r w:rsidR="00221805" w:rsidRPr="00221805">
        <w:rPr>
          <w:b/>
          <w:color w:val="FF0000"/>
          <w:sz w:val="28"/>
          <w:szCs w:val="28"/>
        </w:rPr>
        <w:t xml:space="preserve"> </w:t>
      </w:r>
      <w:r w:rsidR="00B80781">
        <w:rPr>
          <w:b/>
          <w:color w:val="FF0000"/>
          <w:sz w:val="28"/>
          <w:szCs w:val="28"/>
        </w:rPr>
        <w:t xml:space="preserve"> </w:t>
      </w:r>
    </w:p>
    <w:p w:rsidR="00724307" w:rsidRPr="00325FB6" w:rsidRDefault="00724307" w:rsidP="00325FB6">
      <w:pPr>
        <w:rPr>
          <w:rFonts w:ascii="Times New Roman" w:hAnsi="Times New Roman" w:cs="Times New Roman"/>
          <w:sz w:val="28"/>
          <w:szCs w:val="28"/>
        </w:rPr>
      </w:pPr>
    </w:p>
    <w:p w:rsidR="00724307" w:rsidRPr="00325FB6" w:rsidRDefault="00F43AF1" w:rsidP="00325FB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24307" w:rsidRPr="00325FB6">
        <w:rPr>
          <w:b/>
          <w:bCs/>
          <w:sz w:val="28"/>
          <w:szCs w:val="28"/>
        </w:rPr>
        <w:t>.</w:t>
      </w:r>
      <w:r w:rsidR="0091692C">
        <w:rPr>
          <w:b/>
          <w:bCs/>
          <w:sz w:val="28"/>
          <w:szCs w:val="28"/>
        </w:rPr>
        <w:t>3</w:t>
      </w:r>
      <w:r w:rsidR="00724307" w:rsidRPr="00325FB6">
        <w:rPr>
          <w:b/>
          <w:bCs/>
          <w:sz w:val="28"/>
          <w:szCs w:val="28"/>
        </w:rPr>
        <w:t xml:space="preserve">. Методические рекомендации по выполнению выпускной квалификационной работы </w:t>
      </w:r>
    </w:p>
    <w:p w:rsidR="00724307" w:rsidRPr="00325FB6" w:rsidRDefault="00724307" w:rsidP="00C00711">
      <w:pPr>
        <w:pStyle w:val="Default"/>
        <w:ind w:firstLine="708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Весь ход разработки темы квалификационной работы можно представить в виде следующих этапов, </w:t>
      </w:r>
      <w:proofErr w:type="gramStart"/>
      <w:r w:rsidRPr="00325FB6">
        <w:rPr>
          <w:sz w:val="28"/>
          <w:szCs w:val="28"/>
        </w:rPr>
        <w:t>результаты</w:t>
      </w:r>
      <w:proofErr w:type="gramEnd"/>
      <w:r w:rsidRPr="00325FB6">
        <w:rPr>
          <w:sz w:val="28"/>
          <w:szCs w:val="28"/>
        </w:rPr>
        <w:t xml:space="preserve"> выполнения которых должны быть представлены в выпускной квалификационной работе: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обоснование актуальности выбранной (предложенной) темы;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анализ (обзор) состояния разрабатываемого вопроса по литературным источникам;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24307" w:rsidRPr="007A089F">
        <w:rPr>
          <w:sz w:val="28"/>
          <w:szCs w:val="28"/>
        </w:rPr>
        <w:t xml:space="preserve"> формулировка цели и конкретных задач разработки;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описание предметной области разработки;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выбор метода, методики, алгоритма решения задачи;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описание полученных результатов разработки;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экспериментальная проверка основных выводов, положений и практических разработок (в том числе программных продуктов); </w:t>
      </w:r>
    </w:p>
    <w:p w:rsidR="00724307" w:rsidRPr="00325FB6" w:rsidRDefault="001369DD" w:rsidP="00325F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формулировка итоговых выводов и оценка полученных результатов, в том числе с учетом требований </w:t>
      </w:r>
      <w:r w:rsidR="007A089F" w:rsidRPr="007A089F">
        <w:rPr>
          <w:sz w:val="28"/>
          <w:szCs w:val="28"/>
        </w:rPr>
        <w:t xml:space="preserve">индивидуального </w:t>
      </w:r>
      <w:r w:rsidR="00724307" w:rsidRPr="007A089F">
        <w:rPr>
          <w:sz w:val="28"/>
          <w:szCs w:val="28"/>
        </w:rPr>
        <w:t>задания.</w:t>
      </w:r>
      <w:r w:rsidR="00724307" w:rsidRPr="00325FB6">
        <w:rPr>
          <w:sz w:val="28"/>
          <w:szCs w:val="28"/>
        </w:rPr>
        <w:t xml:space="preserve"> </w:t>
      </w:r>
    </w:p>
    <w:p w:rsidR="00724307" w:rsidRPr="00325FB6" w:rsidRDefault="00724307" w:rsidP="00325FB6">
      <w:pPr>
        <w:pStyle w:val="Default"/>
        <w:jc w:val="both"/>
        <w:rPr>
          <w:sz w:val="28"/>
          <w:szCs w:val="28"/>
        </w:rPr>
      </w:pPr>
    </w:p>
    <w:p w:rsidR="00B50BD9" w:rsidRDefault="00F43AF1" w:rsidP="00352415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24307" w:rsidRPr="00325FB6">
        <w:rPr>
          <w:b/>
          <w:bCs/>
          <w:sz w:val="28"/>
          <w:szCs w:val="28"/>
        </w:rPr>
        <w:t>.</w:t>
      </w:r>
      <w:r w:rsidR="0091692C">
        <w:rPr>
          <w:b/>
          <w:bCs/>
          <w:sz w:val="28"/>
          <w:szCs w:val="28"/>
        </w:rPr>
        <w:t>4</w:t>
      </w:r>
      <w:r w:rsidR="00724307" w:rsidRPr="00325FB6">
        <w:rPr>
          <w:b/>
          <w:bCs/>
          <w:sz w:val="28"/>
          <w:szCs w:val="28"/>
        </w:rPr>
        <w:t>. Порядок представления выпускной квалификационной работы</w:t>
      </w:r>
    </w:p>
    <w:p w:rsidR="00724307" w:rsidRPr="00B50BD9" w:rsidRDefault="00724307" w:rsidP="00B50BD9">
      <w:pPr>
        <w:pStyle w:val="Default"/>
        <w:ind w:firstLine="567"/>
        <w:jc w:val="both"/>
        <w:rPr>
          <w:sz w:val="28"/>
          <w:szCs w:val="28"/>
        </w:rPr>
      </w:pPr>
      <w:r w:rsidRPr="00B50BD9">
        <w:rPr>
          <w:sz w:val="28"/>
          <w:szCs w:val="28"/>
        </w:rPr>
        <w:t xml:space="preserve">После завершения подготовки обучающимся выпускной квалификационной работы руководитель выпускной квалификационной работы представляет в Университет письменный отзыв о работе обучающегося в период подготовки выпускной квалификационной работы (далее - отзыв). В случае выполнения выпускной квалификационной работы несколькими обучающимися руководитель выпускной квалификационной работы представляет в Университет отзыв об их совместной работе в период подготовки выпускной квалификационной работы. </w:t>
      </w:r>
    </w:p>
    <w:p w:rsidR="00724307" w:rsidRPr="00B50BD9" w:rsidRDefault="00724307" w:rsidP="00B50BD9">
      <w:pPr>
        <w:pStyle w:val="Default"/>
        <w:ind w:firstLine="567"/>
        <w:jc w:val="both"/>
        <w:rPr>
          <w:sz w:val="28"/>
          <w:szCs w:val="28"/>
        </w:rPr>
      </w:pPr>
      <w:r w:rsidRPr="00B50BD9">
        <w:rPr>
          <w:sz w:val="28"/>
          <w:szCs w:val="28"/>
        </w:rPr>
        <w:t xml:space="preserve">Обучающийся должен быть ознакомлен с отзывом и рецензией (если имеется) не позднее, чем за 5 календарных дней до дня защиты выпускной квалификационной работы. </w:t>
      </w:r>
    </w:p>
    <w:p w:rsidR="00724307" w:rsidRPr="00B50BD9" w:rsidRDefault="00724307" w:rsidP="00B50BD9">
      <w:pPr>
        <w:pStyle w:val="Default"/>
        <w:ind w:firstLine="567"/>
        <w:jc w:val="both"/>
        <w:rPr>
          <w:sz w:val="28"/>
          <w:szCs w:val="28"/>
        </w:rPr>
      </w:pPr>
      <w:r w:rsidRPr="00B50BD9">
        <w:rPr>
          <w:sz w:val="28"/>
          <w:szCs w:val="28"/>
        </w:rPr>
        <w:t xml:space="preserve">Выпускная квалификационная работа в электронном и бумажном виде, отзыв и рецензия передаются в </w:t>
      </w:r>
      <w:r w:rsidR="00A0658A" w:rsidRPr="00B50BD9">
        <w:rPr>
          <w:sz w:val="28"/>
          <w:szCs w:val="28"/>
        </w:rPr>
        <w:t xml:space="preserve">государственную </w:t>
      </w:r>
      <w:r w:rsidRPr="00B50BD9">
        <w:rPr>
          <w:sz w:val="28"/>
          <w:szCs w:val="28"/>
        </w:rPr>
        <w:t xml:space="preserve">экзаменационную комиссию не позднее, чем за 2 </w:t>
      </w:r>
      <w:proofErr w:type="gramStart"/>
      <w:r w:rsidRPr="00B50BD9">
        <w:rPr>
          <w:sz w:val="28"/>
          <w:szCs w:val="28"/>
        </w:rPr>
        <w:t>календарных</w:t>
      </w:r>
      <w:proofErr w:type="gramEnd"/>
      <w:r w:rsidRPr="00B50BD9">
        <w:rPr>
          <w:sz w:val="28"/>
          <w:szCs w:val="28"/>
        </w:rPr>
        <w:t xml:space="preserve"> дня до защиты выпускной квалификационной работы. </w:t>
      </w:r>
    </w:p>
    <w:p w:rsidR="00724307" w:rsidRPr="00B50BD9" w:rsidRDefault="00724307" w:rsidP="00B50BD9">
      <w:pPr>
        <w:pStyle w:val="Default"/>
        <w:ind w:firstLine="567"/>
        <w:jc w:val="both"/>
        <w:rPr>
          <w:sz w:val="28"/>
          <w:szCs w:val="28"/>
        </w:rPr>
      </w:pPr>
      <w:r w:rsidRPr="00B50BD9">
        <w:rPr>
          <w:sz w:val="28"/>
          <w:szCs w:val="28"/>
        </w:rPr>
        <w:t xml:space="preserve">В процессе защиты члены </w:t>
      </w:r>
      <w:r w:rsidR="00C00711" w:rsidRPr="00B50BD9">
        <w:rPr>
          <w:sz w:val="28"/>
          <w:szCs w:val="28"/>
        </w:rPr>
        <w:t xml:space="preserve">комиссии </w:t>
      </w:r>
      <w:r w:rsidRPr="00B50BD9">
        <w:rPr>
          <w:sz w:val="28"/>
          <w:szCs w:val="28"/>
        </w:rPr>
        <w:t xml:space="preserve">должны быть ознакомлены с отзывом руководителя выпускной квалификационной работы и рецензиями. </w:t>
      </w:r>
    </w:p>
    <w:p w:rsidR="00724307" w:rsidRPr="00B50BD9" w:rsidRDefault="00724307" w:rsidP="00B50BD9">
      <w:pPr>
        <w:pStyle w:val="Default"/>
        <w:ind w:firstLine="567"/>
        <w:jc w:val="both"/>
        <w:rPr>
          <w:sz w:val="28"/>
          <w:szCs w:val="28"/>
        </w:rPr>
      </w:pPr>
      <w:r w:rsidRPr="00B50BD9">
        <w:rPr>
          <w:sz w:val="28"/>
          <w:szCs w:val="28"/>
        </w:rPr>
        <w:t xml:space="preserve">На защите выпускной квалификационной работы присутствует научный руководитель. </w:t>
      </w:r>
    </w:p>
    <w:p w:rsidR="00724307" w:rsidRPr="00325FB6" w:rsidRDefault="00724307" w:rsidP="00325FB6">
      <w:pPr>
        <w:rPr>
          <w:rFonts w:ascii="Times New Roman" w:hAnsi="Times New Roman" w:cs="Times New Roman"/>
          <w:sz w:val="28"/>
          <w:szCs w:val="28"/>
        </w:rPr>
      </w:pPr>
      <w:r w:rsidRPr="00B50BD9">
        <w:rPr>
          <w:rFonts w:ascii="Times New Roman" w:hAnsi="Times New Roman" w:cs="Times New Roman"/>
          <w:sz w:val="28"/>
          <w:szCs w:val="28"/>
        </w:rPr>
        <w:t xml:space="preserve">Перед защитой выпускной квалификационной работы проводится предзащита с целью выявления степени готовности работы и </w:t>
      </w:r>
      <w:proofErr w:type="spellStart"/>
      <w:r w:rsidRPr="00B50BD9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B50BD9">
        <w:rPr>
          <w:rFonts w:ascii="Times New Roman" w:hAnsi="Times New Roman" w:cs="Times New Roman"/>
          <w:sz w:val="28"/>
          <w:szCs w:val="28"/>
        </w:rPr>
        <w:t>. Дата проведения предзащиты определяются кафедрой не позднее, чем за 2 недели до защиты.</w:t>
      </w:r>
    </w:p>
    <w:p w:rsidR="00724307" w:rsidRPr="00325FB6" w:rsidRDefault="00724307" w:rsidP="00325FB6">
      <w:pPr>
        <w:rPr>
          <w:rFonts w:ascii="Times New Roman" w:hAnsi="Times New Roman" w:cs="Times New Roman"/>
          <w:sz w:val="28"/>
          <w:szCs w:val="28"/>
        </w:rPr>
      </w:pPr>
    </w:p>
    <w:p w:rsidR="00724307" w:rsidRPr="00325FB6" w:rsidRDefault="00724307" w:rsidP="00325FB6">
      <w:pPr>
        <w:rPr>
          <w:rFonts w:ascii="Times New Roman" w:hAnsi="Times New Roman" w:cs="Times New Roman"/>
          <w:sz w:val="28"/>
          <w:szCs w:val="28"/>
        </w:rPr>
      </w:pPr>
    </w:p>
    <w:p w:rsidR="00724307" w:rsidRPr="00325FB6" w:rsidRDefault="00F43AF1" w:rsidP="00325FB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91692C">
        <w:rPr>
          <w:b/>
          <w:bCs/>
          <w:sz w:val="28"/>
          <w:szCs w:val="28"/>
        </w:rPr>
        <w:t>.5</w:t>
      </w:r>
      <w:r w:rsidR="00724307" w:rsidRPr="00325FB6">
        <w:rPr>
          <w:b/>
          <w:bCs/>
          <w:sz w:val="28"/>
          <w:szCs w:val="28"/>
        </w:rPr>
        <w:t xml:space="preserve">. Порядок защиты выпускной квалификационной работы </w:t>
      </w:r>
    </w:p>
    <w:p w:rsidR="00724307" w:rsidRPr="00325FB6" w:rsidRDefault="00724307" w:rsidP="00C00711">
      <w:pPr>
        <w:pStyle w:val="Default"/>
        <w:ind w:firstLine="708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Защита выпускных квалификационных работ происходит на открытом заседании </w:t>
      </w:r>
      <w:r w:rsidR="00FD50F3">
        <w:rPr>
          <w:sz w:val="28"/>
          <w:szCs w:val="28"/>
        </w:rPr>
        <w:t>ГЭК</w:t>
      </w:r>
      <w:r w:rsidRPr="00325FB6">
        <w:rPr>
          <w:sz w:val="28"/>
          <w:szCs w:val="28"/>
        </w:rPr>
        <w:t xml:space="preserve">, которая создается приказом ректора университета из числа преподавателей выпускающей кафедры, ведущих специалистов предприятий, организаций и учреждений, а также ведущих преподавателей и научных сотрудников других высших учебных заведений. </w:t>
      </w:r>
    </w:p>
    <w:p w:rsidR="00724307" w:rsidRPr="00325FB6" w:rsidRDefault="00724307" w:rsidP="000819E0">
      <w:pPr>
        <w:pStyle w:val="Default"/>
        <w:ind w:firstLine="708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Для выступления студенту предоставляется 7-10 минут. В своем выступлении студент должен отразить постановку задачи и ее актуальность, обосновать теоретические положения и математическую модель, на которых </w:t>
      </w:r>
      <w:r w:rsidRPr="00325FB6">
        <w:rPr>
          <w:sz w:val="28"/>
          <w:szCs w:val="28"/>
        </w:rPr>
        <w:lastRenderedPageBreak/>
        <w:t xml:space="preserve">базируется работа, осветить основные результаты проделанной работы и возможность их практического использования. Выступление не должно содержать известных теоретических положений, заимствованных из литературных источников – основное внимание должно быть сосредоточено на собственных разработках. </w:t>
      </w:r>
      <w:r w:rsidR="00325FB6">
        <w:rPr>
          <w:sz w:val="28"/>
          <w:szCs w:val="28"/>
        </w:rPr>
        <w:t xml:space="preserve">Визуальный </w:t>
      </w:r>
      <w:r w:rsidRPr="00325FB6">
        <w:rPr>
          <w:sz w:val="28"/>
          <w:szCs w:val="28"/>
        </w:rPr>
        <w:t xml:space="preserve">материал должен помогать выступлению. </w:t>
      </w:r>
    </w:p>
    <w:p w:rsidR="00724307" w:rsidRPr="00325FB6" w:rsidRDefault="00724307" w:rsidP="000819E0">
      <w:pPr>
        <w:pStyle w:val="Default"/>
        <w:ind w:firstLine="708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После выступления студент отвечает на вопросы членов </w:t>
      </w:r>
      <w:r w:rsidR="00325FB6">
        <w:rPr>
          <w:sz w:val="28"/>
          <w:szCs w:val="28"/>
        </w:rPr>
        <w:t xml:space="preserve">итоговой </w:t>
      </w:r>
      <w:r w:rsidRPr="00325FB6">
        <w:rPr>
          <w:sz w:val="28"/>
          <w:szCs w:val="28"/>
        </w:rPr>
        <w:t xml:space="preserve">аттестационной комиссии и присутствующих на защите. В конце защиты зачитываются отзыв руководителя и рецензия. Студенту предоставляется возможность ответить на замечания руководителя и рецензента. По окончании публичной защиты </w:t>
      </w:r>
      <w:r w:rsidR="00A0658A">
        <w:rPr>
          <w:sz w:val="28"/>
          <w:szCs w:val="28"/>
        </w:rPr>
        <w:t xml:space="preserve">государственная экзаменационная </w:t>
      </w:r>
      <w:r w:rsidRPr="00325FB6">
        <w:rPr>
          <w:sz w:val="28"/>
          <w:szCs w:val="28"/>
        </w:rPr>
        <w:t xml:space="preserve">комиссия на закрытом заседании оценивает выпускные работы с учетом результатов защиты и принимает решение о присвоении студенту соответствующей квалификации. Комиссия может отметить своим решением уровень выполнения отдельных работ и дать рекомендации по использованию их результатов. </w:t>
      </w:r>
    </w:p>
    <w:p w:rsidR="00724307" w:rsidRPr="00325FB6" w:rsidRDefault="00F43AF1" w:rsidP="00325FB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24307" w:rsidRPr="00325FB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6</w:t>
      </w:r>
      <w:r w:rsidR="00724307" w:rsidRPr="00325FB6">
        <w:rPr>
          <w:b/>
          <w:bCs/>
          <w:sz w:val="28"/>
          <w:szCs w:val="28"/>
        </w:rPr>
        <w:t xml:space="preserve">. Повторная защита выпускной квалификационной работы. </w:t>
      </w:r>
    </w:p>
    <w:p w:rsidR="00724307" w:rsidRPr="00325FB6" w:rsidRDefault="00724307" w:rsidP="00325F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25FB6">
        <w:rPr>
          <w:rFonts w:ascii="Times New Roman" w:hAnsi="Times New Roman" w:cs="Times New Roman"/>
          <w:sz w:val="28"/>
          <w:szCs w:val="28"/>
        </w:rPr>
        <w:t xml:space="preserve">Обучающиеся, не прошедшие </w:t>
      </w:r>
      <w:r w:rsidR="00A0658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325FB6">
        <w:rPr>
          <w:rFonts w:ascii="Times New Roman" w:hAnsi="Times New Roman" w:cs="Times New Roman"/>
          <w:sz w:val="28"/>
          <w:szCs w:val="28"/>
        </w:rPr>
        <w:t xml:space="preserve">итоговой аттестации в связи с неявкой по уважительной причине (временная нетрудоспособность, исполнение общественных или государственных обязанностей, вызов в суд, транспортные проблемы (отмена рейса, отсутствие билетов), погодные условия или в других случаях, перечень которых устанавливается </w:t>
      </w:r>
      <w:r w:rsidR="00325FB6">
        <w:rPr>
          <w:rFonts w:ascii="Times New Roman" w:hAnsi="Times New Roman" w:cs="Times New Roman"/>
          <w:sz w:val="28"/>
          <w:szCs w:val="28"/>
        </w:rPr>
        <w:t>университетом</w:t>
      </w:r>
      <w:r w:rsidRPr="00325FB6">
        <w:rPr>
          <w:rFonts w:ascii="Times New Roman" w:hAnsi="Times New Roman" w:cs="Times New Roman"/>
          <w:sz w:val="28"/>
          <w:szCs w:val="28"/>
        </w:rPr>
        <w:t xml:space="preserve">), вправе пройти ее в течение 6 месяцев после завершения </w:t>
      </w:r>
      <w:r w:rsidR="00A0658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325FB6">
        <w:rPr>
          <w:rFonts w:ascii="Times New Roman" w:hAnsi="Times New Roman" w:cs="Times New Roman"/>
          <w:sz w:val="28"/>
          <w:szCs w:val="28"/>
        </w:rPr>
        <w:t>итоговой аттестации.</w:t>
      </w:r>
      <w:proofErr w:type="gramEnd"/>
      <w:r w:rsidRPr="00325FB6">
        <w:rPr>
          <w:rFonts w:ascii="Times New Roman" w:hAnsi="Times New Roman" w:cs="Times New Roman"/>
          <w:sz w:val="28"/>
          <w:szCs w:val="28"/>
        </w:rPr>
        <w:t xml:space="preserve"> Обучающийся должен представить в организацию документ, подтверждающий причину его отсутствия. </w:t>
      </w:r>
      <w:proofErr w:type="gramStart"/>
      <w:r w:rsidRPr="00325FB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325FB6">
        <w:rPr>
          <w:rFonts w:ascii="Times New Roman" w:hAnsi="Times New Roman" w:cs="Times New Roman"/>
          <w:sz w:val="28"/>
          <w:szCs w:val="28"/>
        </w:rPr>
        <w:t xml:space="preserve">, не прошедший одно аттестационное испытание по уважительной причине, допускается к сдаче следующего аттестационного испытания (при его наличии). </w:t>
      </w:r>
    </w:p>
    <w:p w:rsidR="00724307" w:rsidRPr="00325FB6" w:rsidRDefault="00724307" w:rsidP="000819E0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325FB6">
        <w:rPr>
          <w:sz w:val="28"/>
          <w:szCs w:val="28"/>
        </w:rPr>
        <w:t xml:space="preserve">Обучающиеся, не прошедшие </w:t>
      </w:r>
      <w:r w:rsidR="00F44619">
        <w:rPr>
          <w:sz w:val="28"/>
          <w:szCs w:val="28"/>
        </w:rPr>
        <w:t>аттестационное испыта</w:t>
      </w:r>
      <w:r w:rsidRPr="00325FB6">
        <w:rPr>
          <w:sz w:val="28"/>
          <w:szCs w:val="28"/>
        </w:rPr>
        <w:t>ние в связи с неявкой по неуважительной причине или в связи с получением оценки «неудовлетворительно», а также обучающиеся из числа лиц с ОВЗ, не прошедшие аттестационное испытание в установленный для них срок (в связи с неявкой или получением оценки «неудовлетворительно»), отчисляются из Университета с выдачей справки об обучении как не выполнившие обязанностей по добросовестному освоению образовательной</w:t>
      </w:r>
      <w:proofErr w:type="gramEnd"/>
      <w:r w:rsidRPr="00325FB6">
        <w:rPr>
          <w:sz w:val="28"/>
          <w:szCs w:val="28"/>
        </w:rPr>
        <w:t xml:space="preserve"> программы и выполнению учебного плана. </w:t>
      </w:r>
    </w:p>
    <w:p w:rsidR="00724307" w:rsidRPr="00325FB6" w:rsidRDefault="00724307" w:rsidP="000819E0">
      <w:pPr>
        <w:pStyle w:val="Default"/>
        <w:ind w:firstLine="567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Лицо, не прошедшее </w:t>
      </w:r>
      <w:r w:rsidR="00A0658A">
        <w:rPr>
          <w:sz w:val="28"/>
          <w:szCs w:val="28"/>
        </w:rPr>
        <w:t xml:space="preserve">государственную </w:t>
      </w:r>
      <w:r w:rsidR="009B5E45">
        <w:rPr>
          <w:sz w:val="28"/>
          <w:szCs w:val="28"/>
        </w:rPr>
        <w:t>итоговую аттестацию, может по</w:t>
      </w:r>
      <w:r w:rsidRPr="00325FB6">
        <w:rPr>
          <w:sz w:val="28"/>
          <w:szCs w:val="28"/>
        </w:rPr>
        <w:t xml:space="preserve">вторно пройти </w:t>
      </w:r>
      <w:r w:rsidR="00A0658A">
        <w:rPr>
          <w:sz w:val="28"/>
          <w:szCs w:val="28"/>
        </w:rPr>
        <w:t xml:space="preserve">ее </w:t>
      </w:r>
      <w:r w:rsidRPr="00325FB6">
        <w:rPr>
          <w:sz w:val="28"/>
          <w:szCs w:val="28"/>
        </w:rPr>
        <w:t xml:space="preserve"> не ранее чем через 10 месяцев и не позднее чем через пять лет после срока проведения </w:t>
      </w:r>
      <w:r w:rsidR="00A0658A">
        <w:rPr>
          <w:sz w:val="28"/>
          <w:szCs w:val="28"/>
        </w:rPr>
        <w:t>ГИА</w:t>
      </w:r>
      <w:r w:rsidRPr="00325FB6">
        <w:rPr>
          <w:sz w:val="28"/>
          <w:szCs w:val="28"/>
        </w:rPr>
        <w:t xml:space="preserve">, </w:t>
      </w:r>
      <w:proofErr w:type="gramStart"/>
      <w:r w:rsidRPr="00325FB6">
        <w:rPr>
          <w:sz w:val="28"/>
          <w:szCs w:val="28"/>
        </w:rPr>
        <w:t>которая</w:t>
      </w:r>
      <w:proofErr w:type="gramEnd"/>
      <w:r w:rsidRPr="00325FB6">
        <w:rPr>
          <w:sz w:val="28"/>
          <w:szCs w:val="28"/>
        </w:rPr>
        <w:t xml:space="preserve"> не пройдена обучающимся. Указанное лицо может повторно пройти </w:t>
      </w:r>
      <w:r w:rsidR="00A0658A">
        <w:rPr>
          <w:sz w:val="28"/>
          <w:szCs w:val="28"/>
        </w:rPr>
        <w:t xml:space="preserve">государственную </w:t>
      </w:r>
      <w:r w:rsidRPr="00325FB6">
        <w:rPr>
          <w:sz w:val="28"/>
          <w:szCs w:val="28"/>
        </w:rPr>
        <w:t xml:space="preserve">итоговую аттестацию не более двух раз. </w:t>
      </w:r>
      <w:proofErr w:type="gramStart"/>
      <w:r w:rsidRPr="00325FB6">
        <w:rPr>
          <w:sz w:val="28"/>
          <w:szCs w:val="28"/>
        </w:rPr>
        <w:t xml:space="preserve">Для повторного прохождения </w:t>
      </w:r>
      <w:r w:rsidR="00A0658A">
        <w:rPr>
          <w:sz w:val="28"/>
          <w:szCs w:val="28"/>
        </w:rPr>
        <w:t xml:space="preserve">государственной </w:t>
      </w:r>
      <w:r w:rsidRPr="00325FB6">
        <w:rPr>
          <w:sz w:val="28"/>
          <w:szCs w:val="28"/>
        </w:rPr>
        <w:t>итогово</w:t>
      </w:r>
      <w:r w:rsidR="009B5E45">
        <w:rPr>
          <w:sz w:val="28"/>
          <w:szCs w:val="28"/>
        </w:rPr>
        <w:t>й ат</w:t>
      </w:r>
      <w:r w:rsidRPr="00325FB6">
        <w:rPr>
          <w:sz w:val="28"/>
          <w:szCs w:val="28"/>
        </w:rPr>
        <w:t>тестации отчисленный по личному заявле</w:t>
      </w:r>
      <w:r w:rsidR="009B5E45">
        <w:rPr>
          <w:sz w:val="28"/>
          <w:szCs w:val="28"/>
        </w:rPr>
        <w:t xml:space="preserve">нию восстанавливается в университете </w:t>
      </w:r>
      <w:r w:rsidRPr="00325FB6">
        <w:rPr>
          <w:sz w:val="28"/>
          <w:szCs w:val="28"/>
        </w:rPr>
        <w:t xml:space="preserve">на период времени, установленный </w:t>
      </w:r>
      <w:r w:rsidR="009B5E45">
        <w:rPr>
          <w:sz w:val="28"/>
          <w:szCs w:val="28"/>
        </w:rPr>
        <w:t>университетом</w:t>
      </w:r>
      <w:r w:rsidRPr="00325FB6">
        <w:rPr>
          <w:sz w:val="28"/>
          <w:szCs w:val="28"/>
        </w:rPr>
        <w:t xml:space="preserve">, но не менее периода времени, предусмотренного календарным учебным графиком для </w:t>
      </w:r>
      <w:r w:rsidR="00A0658A">
        <w:rPr>
          <w:sz w:val="28"/>
          <w:szCs w:val="28"/>
        </w:rPr>
        <w:t>ГИА</w:t>
      </w:r>
      <w:r w:rsidRPr="00325FB6">
        <w:rPr>
          <w:sz w:val="28"/>
          <w:szCs w:val="28"/>
        </w:rPr>
        <w:t xml:space="preserve"> по соответств</w:t>
      </w:r>
      <w:r w:rsidR="009B5E45">
        <w:rPr>
          <w:sz w:val="28"/>
          <w:szCs w:val="28"/>
        </w:rPr>
        <w:t>ующей образовательной про</w:t>
      </w:r>
      <w:r w:rsidRPr="00325FB6">
        <w:rPr>
          <w:sz w:val="28"/>
          <w:szCs w:val="28"/>
        </w:rPr>
        <w:t xml:space="preserve">грамме. </w:t>
      </w:r>
      <w:proofErr w:type="gramEnd"/>
    </w:p>
    <w:p w:rsidR="00A23E68" w:rsidRDefault="00724307" w:rsidP="000819E0">
      <w:pPr>
        <w:pStyle w:val="Default"/>
        <w:ind w:firstLine="567"/>
        <w:jc w:val="both"/>
        <w:rPr>
          <w:sz w:val="28"/>
          <w:szCs w:val="28"/>
        </w:rPr>
      </w:pPr>
      <w:r w:rsidRPr="00325FB6">
        <w:rPr>
          <w:sz w:val="28"/>
          <w:szCs w:val="28"/>
        </w:rPr>
        <w:lastRenderedPageBreak/>
        <w:t xml:space="preserve">При повторном прохождении </w:t>
      </w:r>
      <w:r w:rsidR="00A0658A">
        <w:rPr>
          <w:sz w:val="28"/>
          <w:szCs w:val="28"/>
        </w:rPr>
        <w:t xml:space="preserve">государственной </w:t>
      </w:r>
      <w:r w:rsidRPr="00325FB6">
        <w:rPr>
          <w:sz w:val="28"/>
          <w:szCs w:val="28"/>
        </w:rPr>
        <w:t xml:space="preserve">итоговой аттестации по желанию </w:t>
      </w:r>
      <w:proofErr w:type="gramStart"/>
      <w:r w:rsidRPr="00325FB6">
        <w:rPr>
          <w:sz w:val="28"/>
          <w:szCs w:val="28"/>
        </w:rPr>
        <w:t>обучающегося</w:t>
      </w:r>
      <w:proofErr w:type="gramEnd"/>
      <w:r w:rsidRPr="00325FB6">
        <w:rPr>
          <w:sz w:val="28"/>
          <w:szCs w:val="28"/>
        </w:rPr>
        <w:t xml:space="preserve"> решением организации ему может быть установлена иная тема выпускной квалификационной работы. </w:t>
      </w:r>
    </w:p>
    <w:p w:rsidR="003C4CDE" w:rsidRDefault="00A23E68" w:rsidP="003C4CDE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br w:type="column"/>
      </w:r>
      <w:r w:rsidR="00F43AF1">
        <w:rPr>
          <w:sz w:val="28"/>
          <w:szCs w:val="28"/>
        </w:rPr>
        <w:lastRenderedPageBreak/>
        <w:t>3</w:t>
      </w:r>
      <w:r w:rsidR="003C4CDE">
        <w:rPr>
          <w:b/>
          <w:bCs/>
          <w:color w:val="auto"/>
          <w:sz w:val="28"/>
          <w:szCs w:val="28"/>
        </w:rPr>
        <w:t xml:space="preserve">. ФОНД ОЦЕНОЧНЫХ СРЕДСТВ </w:t>
      </w:r>
      <w:r w:rsidR="003C4CDE">
        <w:rPr>
          <w:b/>
          <w:bCs/>
          <w:sz w:val="28"/>
          <w:szCs w:val="28"/>
        </w:rPr>
        <w:t xml:space="preserve">ВЫПУСКНОЙ КВАЛИФИКАЦИОННОЙ РАБОТЫ </w:t>
      </w:r>
    </w:p>
    <w:p w:rsidR="003C4CDE" w:rsidRDefault="0023643A" w:rsidP="003C4CDE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C4CDE">
        <w:rPr>
          <w:b/>
          <w:bCs/>
          <w:sz w:val="28"/>
          <w:szCs w:val="28"/>
        </w:rPr>
        <w:t>.1. П</w:t>
      </w:r>
      <w:r w:rsidR="00F917C5">
        <w:rPr>
          <w:b/>
          <w:bCs/>
          <w:sz w:val="28"/>
          <w:szCs w:val="28"/>
        </w:rPr>
        <w:t>аспорт фонда оценочных средств</w:t>
      </w:r>
    </w:p>
    <w:p w:rsidR="003C4CDE" w:rsidRDefault="0023643A" w:rsidP="003C4CDE">
      <w:pPr>
        <w:pStyle w:val="Default"/>
        <w:spacing w:line="360" w:lineRule="auto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C4CDE">
        <w:rPr>
          <w:b/>
          <w:bCs/>
          <w:sz w:val="28"/>
          <w:szCs w:val="28"/>
        </w:rPr>
        <w:t xml:space="preserve">.1. Назначение и структура фонда оценочных средств </w:t>
      </w:r>
    </w:p>
    <w:p w:rsidR="003C4CDE" w:rsidRDefault="003C4CDE" w:rsidP="003C4C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Фонд оценочных средств предназначен для установления соответствия уровня подготовленности выпускника к выполнению профессиональных задач и соответствия его требованиям ФГОС</w:t>
      </w:r>
      <w:r w:rsidR="009D2962">
        <w:rPr>
          <w:sz w:val="28"/>
          <w:szCs w:val="28"/>
        </w:rPr>
        <w:t xml:space="preserve"> СПО</w:t>
      </w:r>
      <w:r>
        <w:rPr>
          <w:sz w:val="28"/>
          <w:szCs w:val="28"/>
        </w:rPr>
        <w:t xml:space="preserve"> и образовательной программы </w:t>
      </w:r>
      <w:r w:rsidR="009D2962">
        <w:rPr>
          <w:sz w:val="28"/>
          <w:szCs w:val="28"/>
        </w:rPr>
        <w:t xml:space="preserve">по подготовке </w:t>
      </w:r>
      <w:r w:rsidR="009D2962" w:rsidRPr="004A68EC">
        <w:rPr>
          <w:sz w:val="28"/>
          <w:szCs w:val="28"/>
        </w:rPr>
        <w:t>специалистов среднего звена</w:t>
      </w:r>
      <w:r w:rsidR="009D29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направлению </w:t>
      </w:r>
    </w:p>
    <w:p w:rsidR="0023643A" w:rsidRPr="009031FD" w:rsidRDefault="00CC667F" w:rsidP="0023643A">
      <w:pPr>
        <w:pStyle w:val="Bodytext1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44.02.03 </w:t>
      </w:r>
      <w:r w:rsidRPr="000E2E74">
        <w:rPr>
          <w:sz w:val="28"/>
          <w:szCs w:val="28"/>
        </w:rPr>
        <w:t>Педагогика дополнительного образования</w:t>
      </w:r>
    </w:p>
    <w:p w:rsidR="003C4CDE" w:rsidRDefault="0023643A" w:rsidP="003C4CDE">
      <w:pPr>
        <w:pStyle w:val="Default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C4CDE">
        <w:rPr>
          <w:b/>
          <w:bCs/>
          <w:sz w:val="28"/>
          <w:szCs w:val="28"/>
        </w:rPr>
        <w:t xml:space="preserve">.2. Описание показателей и критериев оценивания компетенций, а также шкал оценивания. </w:t>
      </w:r>
    </w:p>
    <w:tbl>
      <w:tblPr>
        <w:tblStyle w:val="a5"/>
        <w:tblW w:w="0" w:type="auto"/>
        <w:tblLook w:val="04A0"/>
      </w:tblPr>
      <w:tblGrid>
        <w:gridCol w:w="9571"/>
      </w:tblGrid>
      <w:tr w:rsidR="003C4CDE" w:rsidTr="00BA6BB9">
        <w:tc>
          <w:tcPr>
            <w:tcW w:w="9571" w:type="dxa"/>
          </w:tcPr>
          <w:p w:rsidR="003C4CDE" w:rsidRDefault="0023643A" w:rsidP="00671553">
            <w:pPr>
              <w:pStyle w:val="Bodytext10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671553">
              <w:rPr>
                <w:rStyle w:val="Bodytext1"/>
                <w:rFonts w:ascii="Times New Roman" w:hAnsi="Times New Roman" w:cs="Times New Roman"/>
                <w:sz w:val="28"/>
                <w:szCs w:val="28"/>
              </w:rPr>
              <w:t xml:space="preserve">Все компетенции оцениваются в баллах от 0 до 100: 60-69 баллов – пороговый уровень; 70-84 баллов – базовый уровень; 85-100 баллов – высокий уровень </w:t>
            </w:r>
            <w:proofErr w:type="spellStart"/>
            <w:r w:rsidRPr="00671553">
              <w:rPr>
                <w:rStyle w:val="Bodytext1"/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671553">
              <w:rPr>
                <w:rStyle w:val="Bodytext1"/>
                <w:rFonts w:ascii="Times New Roman" w:hAnsi="Times New Roman" w:cs="Times New Roman"/>
                <w:sz w:val="28"/>
                <w:szCs w:val="28"/>
              </w:rPr>
              <w:t xml:space="preserve"> компетенций. Показатели оценивания компетенций определяются отдельно по индивидуальному заданию (выпускная квалификационная работа).</w:t>
            </w:r>
          </w:p>
        </w:tc>
      </w:tr>
    </w:tbl>
    <w:p w:rsidR="00671553" w:rsidRDefault="0023643A" w:rsidP="0067155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27448">
        <w:rPr>
          <w:b/>
          <w:bCs/>
          <w:sz w:val="28"/>
          <w:szCs w:val="28"/>
        </w:rPr>
        <w:t xml:space="preserve">.3. Перечень компетенций, освоение которых проверяется при выполнении и защите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5"/>
        <w:gridCol w:w="8366"/>
      </w:tblGrid>
      <w:tr w:rsidR="00CC667F" w:rsidRPr="00CC667F" w:rsidTr="0098345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CC667F" w:rsidRPr="00CC667F" w:rsidTr="0098345F">
        <w:trPr>
          <w:trHeight w:val="56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C667F" w:rsidRPr="00CC667F" w:rsidTr="0098345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  <w:proofErr w:type="gramStart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CC667F" w:rsidRPr="00CC667F" w:rsidTr="0098345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</w:tr>
      <w:tr w:rsidR="00CC667F" w:rsidRPr="00CC667F" w:rsidTr="0098345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CC667F" w:rsidRPr="00CC667F" w:rsidTr="0098345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CC667F" w:rsidRPr="00CC667F" w:rsidTr="0098345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</w:tr>
      <w:tr w:rsidR="00CC667F" w:rsidRPr="00CC667F" w:rsidTr="0098345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 (воспитанников),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CC667F" w:rsidRPr="00CC667F" w:rsidTr="0098345F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  <w:proofErr w:type="gramStart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CC667F" w:rsidRPr="00CC667F" w:rsidTr="0098345F">
        <w:trPr>
          <w:trHeight w:val="262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CC667F" w:rsidRPr="00CC667F" w:rsidTr="0098345F">
        <w:trPr>
          <w:trHeight w:val="546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обучающихся (воспитанников).</w:t>
            </w:r>
          </w:p>
        </w:tc>
      </w:tr>
      <w:tr w:rsidR="00CC667F" w:rsidRPr="00CC667F" w:rsidTr="0098345F">
        <w:trPr>
          <w:trHeight w:val="546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регулирующих ее правовых норм.</w:t>
            </w:r>
          </w:p>
        </w:tc>
      </w:tr>
    </w:tbl>
    <w:p w:rsidR="00CC667F" w:rsidRPr="00CC667F" w:rsidRDefault="00CC667F" w:rsidP="00CC667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C667F" w:rsidRPr="00CC667F" w:rsidRDefault="00CC667F" w:rsidP="00CC667F">
      <w:pPr>
        <w:ind w:firstLine="0"/>
        <w:jc w:val="center"/>
        <w:rPr>
          <w:rStyle w:val="af2"/>
          <w:rFonts w:ascii="Times New Roman" w:hAnsi="Times New Roman" w:cs="Times New Roman"/>
          <w:b/>
          <w:sz w:val="24"/>
          <w:szCs w:val="24"/>
        </w:rPr>
      </w:pPr>
      <w:r w:rsidRPr="00CC667F">
        <w:rPr>
          <w:rStyle w:val="af2"/>
          <w:rFonts w:ascii="Times New Roman" w:hAnsi="Times New Roman" w:cs="Times New Roman"/>
          <w:b/>
          <w:sz w:val="24"/>
          <w:szCs w:val="24"/>
        </w:rPr>
        <w:t>Перечень профессиональных компетенций:</w:t>
      </w:r>
    </w:p>
    <w:p w:rsidR="00CC667F" w:rsidRPr="00CC667F" w:rsidRDefault="00CC667F" w:rsidP="00CC667F">
      <w:pPr>
        <w:ind w:firstLine="0"/>
        <w:jc w:val="center"/>
        <w:rPr>
          <w:rStyle w:val="af2"/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1" w:rightFromText="18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8383"/>
      </w:tblGrid>
      <w:tr w:rsidR="00CC667F" w:rsidRPr="00CC667F" w:rsidTr="0098345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C667F" w:rsidRPr="00CC667F" w:rsidTr="0098345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ВД 1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в одной из областей дополнительного образования детей (с </w:t>
            </w:r>
            <w:r w:rsidRPr="00CC6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указанием области деятельности).</w:t>
            </w:r>
          </w:p>
        </w:tc>
      </w:tr>
      <w:tr w:rsidR="00CC667F" w:rsidRPr="00CC667F" w:rsidTr="0098345F">
        <w:trPr>
          <w:trHeight w:val="29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ПК.1.1.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Определять цели и задачи, планировать занятия.</w:t>
            </w:r>
          </w:p>
        </w:tc>
      </w:tr>
      <w:tr w:rsidR="00CC667F" w:rsidRPr="00CC667F" w:rsidTr="0098345F">
        <w:trPr>
          <w:trHeight w:val="27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ПК.1.2.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занятия</w:t>
            </w:r>
            <w:proofErr w:type="gramStart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CC667F" w:rsidRPr="00CC667F" w:rsidTr="0098345F">
        <w:trPr>
          <w:trHeight w:val="5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ПК.1.3.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Демонстрировать владение деятельностью, соответствующей избранной области дополнительного образования.</w:t>
            </w:r>
          </w:p>
        </w:tc>
      </w:tr>
      <w:tr w:rsidR="00CC667F" w:rsidRPr="00CC667F" w:rsidTr="0098345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ПК.1.4.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процесс и результаты деятельности </w:t>
            </w:r>
            <w:proofErr w:type="gramStart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занятии и освоения дополнительной образовательной программы.</w:t>
            </w:r>
          </w:p>
        </w:tc>
      </w:tr>
      <w:tr w:rsidR="00CC667F" w:rsidRPr="00CC667F" w:rsidTr="0098345F">
        <w:trPr>
          <w:trHeight w:val="35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ПК.1.5.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Анализировать занятия.</w:t>
            </w:r>
          </w:p>
        </w:tc>
      </w:tr>
      <w:tr w:rsidR="00CC667F" w:rsidRPr="00CC667F" w:rsidTr="0098345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ПК.1.6.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документацию, обеспечивающую образовательный процесс.</w:t>
            </w:r>
          </w:p>
        </w:tc>
      </w:tr>
    </w:tbl>
    <w:p w:rsidR="00CC667F" w:rsidRPr="00CC667F" w:rsidRDefault="00CC667F" w:rsidP="00CC667F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0A0"/>
      </w:tblPr>
      <w:tblGrid>
        <w:gridCol w:w="1179"/>
        <w:gridCol w:w="8392"/>
      </w:tblGrid>
      <w:tr w:rsidR="00CC667F" w:rsidRPr="00CC667F" w:rsidTr="0098345F">
        <w:tc>
          <w:tcPr>
            <w:tcW w:w="1179" w:type="dxa"/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95" w:type="dxa"/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C667F" w:rsidRPr="00CC667F" w:rsidTr="0098345F">
        <w:tc>
          <w:tcPr>
            <w:tcW w:w="1179" w:type="dxa"/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ВД 2</w:t>
            </w:r>
          </w:p>
        </w:tc>
        <w:tc>
          <w:tcPr>
            <w:tcW w:w="8395" w:type="dxa"/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CC667F" w:rsidRPr="00CC667F" w:rsidTr="0098345F">
        <w:tc>
          <w:tcPr>
            <w:tcW w:w="1179" w:type="dxa"/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8395" w:type="dxa"/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цели и задачи, планировать </w:t>
            </w:r>
            <w:proofErr w:type="spellStart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в том числе конкурсы, олимпиады, соревнования, выставки.</w:t>
            </w:r>
          </w:p>
        </w:tc>
      </w:tr>
      <w:tr w:rsidR="00CC667F" w:rsidRPr="00CC667F" w:rsidTr="0098345F">
        <w:tc>
          <w:tcPr>
            <w:tcW w:w="1179" w:type="dxa"/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8395" w:type="dxa"/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и проводить </w:t>
            </w:r>
            <w:proofErr w:type="spellStart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мероприятия.</w:t>
            </w:r>
          </w:p>
        </w:tc>
      </w:tr>
      <w:tr w:rsidR="00CC667F" w:rsidRPr="00CC667F" w:rsidTr="0098345F">
        <w:tc>
          <w:tcPr>
            <w:tcW w:w="1179" w:type="dxa"/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8395" w:type="dxa"/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Мотивировать обучающихся, родителей (лиц, их заменяющих) к участию в </w:t>
            </w:r>
            <w:proofErr w:type="spellStart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мероприятиях.</w:t>
            </w:r>
          </w:p>
        </w:tc>
      </w:tr>
      <w:tr w:rsidR="00CC667F" w:rsidRPr="00CC667F" w:rsidTr="0098345F">
        <w:tc>
          <w:tcPr>
            <w:tcW w:w="1179" w:type="dxa"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8395" w:type="dxa"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процесс и результаты </w:t>
            </w:r>
            <w:proofErr w:type="spellStart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</w:t>
            </w:r>
          </w:p>
        </w:tc>
      </w:tr>
      <w:tr w:rsidR="00CC667F" w:rsidRPr="00CC667F" w:rsidTr="0098345F">
        <w:tc>
          <w:tcPr>
            <w:tcW w:w="1179" w:type="dxa"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8395" w:type="dxa"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документацию, обеспечивающую организацию </w:t>
            </w:r>
            <w:proofErr w:type="spellStart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CC667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</w:t>
            </w:r>
          </w:p>
        </w:tc>
      </w:tr>
    </w:tbl>
    <w:p w:rsidR="00CC667F" w:rsidRPr="00CC667F" w:rsidRDefault="00CC667F" w:rsidP="00CC667F">
      <w:pPr>
        <w:shd w:val="clear" w:color="auto" w:fill="FFFFFF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9"/>
        <w:gridCol w:w="8392"/>
      </w:tblGrid>
      <w:tr w:rsidR="00CC667F" w:rsidRPr="00CC667F" w:rsidTr="0098345F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C667F" w:rsidRPr="00CC667F" w:rsidTr="0098345F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ВД 3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образовательного процесса.</w:t>
            </w:r>
          </w:p>
        </w:tc>
      </w:tr>
      <w:tr w:rsidR="00CC667F" w:rsidRPr="00CC667F" w:rsidTr="0098345F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Разрабатывать методические материалы (рабочие программы, учебно-тематические планы) на основе примерных с учетом области деятельности, особенностей возраста, группы и отдельных занимающихся.</w:t>
            </w:r>
          </w:p>
        </w:tc>
      </w:tr>
      <w:tr w:rsidR="00CC667F" w:rsidRPr="00CC667F" w:rsidTr="0098345F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Создавать в кабинете (мастерской, лаборатории) предметно-развивающую среду.</w:t>
            </w:r>
          </w:p>
        </w:tc>
      </w:tr>
      <w:tr w:rsidR="00CC667F" w:rsidRPr="00CC667F" w:rsidTr="0098345F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оценивать педагогический опыт и образовательные технологии в области дополнительного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CC667F" w:rsidRPr="00CC667F" w:rsidTr="0098345F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CC667F" w:rsidRPr="00CC667F" w:rsidTr="0098345F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ПК 3.5.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7F" w:rsidRPr="00CC667F" w:rsidRDefault="00CC667F" w:rsidP="00CC667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67F">
              <w:rPr>
                <w:rFonts w:ascii="Times New Roman" w:hAnsi="Times New Roman" w:cs="Times New Roman"/>
                <w:sz w:val="24"/>
                <w:szCs w:val="24"/>
              </w:rPr>
              <w:t>Участвовать в исследовательской и проектной деятельности в области дополнительного образования детей.</w:t>
            </w:r>
          </w:p>
        </w:tc>
      </w:tr>
    </w:tbl>
    <w:p w:rsidR="00CC667F" w:rsidRPr="00CC667F" w:rsidRDefault="00CC667F" w:rsidP="00CC667F">
      <w:pPr>
        <w:pStyle w:val="Default"/>
        <w:jc w:val="center"/>
      </w:pPr>
    </w:p>
    <w:p w:rsidR="002F5DF8" w:rsidRDefault="00E06EBF" w:rsidP="002F5DF8">
      <w:pPr>
        <w:pStyle w:val="Defaul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917C5">
        <w:rPr>
          <w:b/>
          <w:bCs/>
          <w:sz w:val="28"/>
          <w:szCs w:val="28"/>
        </w:rPr>
        <w:t>.</w:t>
      </w:r>
      <w:r w:rsidR="00AA6327">
        <w:rPr>
          <w:b/>
          <w:bCs/>
          <w:sz w:val="28"/>
          <w:szCs w:val="28"/>
        </w:rPr>
        <w:t>4</w:t>
      </w:r>
      <w:r w:rsidR="00F917C5">
        <w:rPr>
          <w:b/>
          <w:bCs/>
          <w:sz w:val="28"/>
          <w:szCs w:val="28"/>
        </w:rPr>
        <w:t>.</w:t>
      </w:r>
      <w:r w:rsidR="002F5DF8">
        <w:rPr>
          <w:b/>
          <w:bCs/>
          <w:sz w:val="28"/>
          <w:szCs w:val="28"/>
        </w:rPr>
        <w:t xml:space="preserve"> Индивидуально</w:t>
      </w:r>
      <w:r w:rsidR="00E75B68">
        <w:rPr>
          <w:b/>
          <w:bCs/>
          <w:sz w:val="28"/>
          <w:szCs w:val="28"/>
        </w:rPr>
        <w:t>е</w:t>
      </w:r>
      <w:r w:rsidR="002F5DF8">
        <w:rPr>
          <w:b/>
          <w:bCs/>
          <w:sz w:val="28"/>
          <w:szCs w:val="28"/>
        </w:rPr>
        <w:t xml:space="preserve"> задание студента </w:t>
      </w:r>
    </w:p>
    <w:p w:rsidR="002F5DF8" w:rsidRDefault="002F5DF8" w:rsidP="002F5DF8">
      <w:pPr>
        <w:pStyle w:val="Defaul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Методические материалы для оценки выполнения студентом индивидуального задания (содержание выпускной квалификационной работы). </w:t>
      </w:r>
    </w:p>
    <w:p w:rsidR="002F5DF8" w:rsidRDefault="002F5DF8" w:rsidP="002F5D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выпускных квалификационных работ определяется выпускающей </w:t>
      </w:r>
      <w:proofErr w:type="gramStart"/>
      <w:r>
        <w:rPr>
          <w:sz w:val="28"/>
          <w:szCs w:val="28"/>
        </w:rPr>
        <w:t>кафедрой</w:t>
      </w:r>
      <w:proofErr w:type="gramEnd"/>
      <w:r>
        <w:rPr>
          <w:sz w:val="28"/>
          <w:szCs w:val="28"/>
        </w:rPr>
        <w:t xml:space="preserve"> и подлежат ежегодному обновлению в зависимости от потребностей рынка труда и достижений науки и техники. </w:t>
      </w:r>
    </w:p>
    <w:p w:rsidR="002F5DF8" w:rsidRDefault="002F5DF8" w:rsidP="002F5D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Студенту может предоставляться право выбора темы выпускной квалификационной работы в установленном в Университете порядке, вплоть до предложения своей тематики с необходимым обоснованием целесообразности ее разработки. Для подготовки выпускной квалификационной работы студенту назначается научный руководитель и </w:t>
      </w:r>
      <w:r>
        <w:rPr>
          <w:sz w:val="28"/>
          <w:szCs w:val="28"/>
        </w:rPr>
        <w:lastRenderedPageBreak/>
        <w:t xml:space="preserve">при необходимости консультанты. Тема ВКР и её руководитель от выпускающей кафедры определяются и утверждаются не позднее, чем за 6 месяцев до даты начала итоговой аттестации. </w:t>
      </w:r>
    </w:p>
    <w:p w:rsidR="00352415" w:rsidRDefault="00352415" w:rsidP="002F5DF8">
      <w:pPr>
        <w:pStyle w:val="Default"/>
        <w:jc w:val="both"/>
        <w:rPr>
          <w:sz w:val="28"/>
          <w:szCs w:val="28"/>
        </w:rPr>
      </w:pPr>
    </w:p>
    <w:p w:rsidR="002F5DF8" w:rsidRDefault="002F5DF8" w:rsidP="002F5D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выпускной квалификационной работы: </w:t>
      </w:r>
    </w:p>
    <w:p w:rsidR="002F5DF8" w:rsidRDefault="002F5DF8" w:rsidP="002F5DF8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соответствии с темой выдает студенту индивидуальное задание на преддипломную практику для сбора материала и индивидуальное задания для написания ВКР; </w:t>
      </w:r>
    </w:p>
    <w:p w:rsidR="002F5DF8" w:rsidRDefault="002F5DF8" w:rsidP="002F5DF8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разрабатывает вместе со студентом календарный график выполнения выпускной квалификационной работы; </w:t>
      </w:r>
    </w:p>
    <w:p w:rsidR="002F5DF8" w:rsidRDefault="002F5DF8" w:rsidP="002F5DF8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рекомендует студенту литературу, справочные и архивные материалы, другие материалы по теме; </w:t>
      </w:r>
    </w:p>
    <w:p w:rsidR="002F5DF8" w:rsidRDefault="002F5DF8" w:rsidP="002F5DF8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 консультации по графику, утверждаемому заведующим кафедрой; </w:t>
      </w:r>
    </w:p>
    <w:p w:rsidR="002F5DF8" w:rsidRDefault="002F5DF8" w:rsidP="002F5DF8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контролирует выполнение работы; </w:t>
      </w:r>
    </w:p>
    <w:p w:rsidR="002F5DF8" w:rsidRDefault="002F5DF8" w:rsidP="002F5D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необходимости после преддипломной практики вносит коррективы в задание по написанию ВКР. </w:t>
      </w:r>
    </w:p>
    <w:p w:rsidR="002F5DF8" w:rsidRDefault="00E06EBF" w:rsidP="002F5DF8">
      <w:pPr>
        <w:pStyle w:val="Defaul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917C5">
        <w:rPr>
          <w:b/>
          <w:bCs/>
          <w:sz w:val="28"/>
          <w:szCs w:val="28"/>
        </w:rPr>
        <w:t>.</w:t>
      </w:r>
      <w:r w:rsidR="00AA6327">
        <w:rPr>
          <w:b/>
          <w:bCs/>
          <w:sz w:val="28"/>
          <w:szCs w:val="28"/>
        </w:rPr>
        <w:t>5</w:t>
      </w:r>
      <w:r w:rsidR="00F917C5">
        <w:rPr>
          <w:b/>
          <w:bCs/>
          <w:sz w:val="28"/>
          <w:szCs w:val="28"/>
        </w:rPr>
        <w:t>.</w:t>
      </w:r>
      <w:r w:rsidR="002F5DF8" w:rsidRPr="0063731C">
        <w:rPr>
          <w:b/>
          <w:bCs/>
          <w:sz w:val="28"/>
          <w:szCs w:val="28"/>
        </w:rPr>
        <w:t>Примерная тематика выпускных квалификационных работ</w:t>
      </w:r>
    </w:p>
    <w:tbl>
      <w:tblPr>
        <w:tblStyle w:val="a5"/>
        <w:tblW w:w="0" w:type="auto"/>
        <w:tblLook w:val="04A0"/>
      </w:tblPr>
      <w:tblGrid>
        <w:gridCol w:w="9571"/>
      </w:tblGrid>
      <w:tr w:rsidR="00D5329B" w:rsidTr="00D5329B">
        <w:tc>
          <w:tcPr>
            <w:tcW w:w="9571" w:type="dxa"/>
          </w:tcPr>
          <w:p w:rsidR="00CC667F" w:rsidRPr="00CC667F" w:rsidRDefault="00CC667F" w:rsidP="00CC66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1.Модель системы деятельности социального педагога общеобразовательного учреждения.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2.Методика организации опытно-экспериментальной работы в образовательном учреждении.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Методика социально педагогической работы с детьми с задержкой психического развития в школьных образовательных учреждениях.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4.Проблема профессиональной компетентности педагога дополнительного образования как условие эффективности профессиональной деятельности.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Методика социально-педагогической работы с трудными детьми младшего школьного возраста.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6. Социально-педагогическая работа по формированию здорового образа жизни подростков.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7. Социализация школьников на основе общественных организаций.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8.Способы организации эффективного проведения досуга детей несовершеннолетних.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9.Социально-педагогическая подготовка старшеклассников к семейной жизни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10.Совершенствование профессионально-значимых свойств личности социального педагога в условиях образовательного учреждения.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 xml:space="preserve">11. Инновационные технологии организации </w:t>
            </w:r>
            <w:proofErr w:type="spellStart"/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Pr="00CC667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 школе.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 xml:space="preserve">12. Реализация </w:t>
            </w:r>
            <w:proofErr w:type="spellStart"/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Pr="00CC667F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потребностей подростков посредством сети Интернет.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 xml:space="preserve">13. особенности организации </w:t>
            </w:r>
            <w:proofErr w:type="spellStart"/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Pr="00CC667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подростков в сельской школе.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 Возрождение народных праздничных </w:t>
            </w:r>
            <w:proofErr w:type="spellStart"/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досуговых</w:t>
            </w:r>
            <w:proofErr w:type="spellEnd"/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традиций (на </w:t>
            </w:r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примере Республики Бурятия).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 Формирование </w:t>
            </w:r>
            <w:proofErr w:type="spellStart"/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культуры у современных школьников.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16..Профессиональные требования к имиджу педагога дополнительного образования как условия успешной педагогической деятельности.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17. История развития системы дополнительного образования (на примере Республики Бурятия)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Особенности деятельности социального педагога по профилактике конфликтов в школе.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19. Особенности работы социального педагога с детьми </w:t>
            </w:r>
            <w:proofErr w:type="spellStart"/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девиантного</w:t>
            </w:r>
            <w:proofErr w:type="spellEnd"/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поведения.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20. Технология деятельности социального педагога в учреждениях для детей с ограниченными возможностями.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коммуникативной компетентности подростков, воспитывающихся в детских домах.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 Социально-педагогическая реабилитация малолетних правонарушителей.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23. Профилактика </w:t>
            </w:r>
            <w:proofErr w:type="spellStart"/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поведения младших школьников в общеобразовательном учреждении.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 Правовое воспитание как средство профилактики противоправного поведения старших школьников.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 Развитие коммуникативной (социальной, личностной) компетентности детей «группы риска».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 Воспитание толерантности у школьников как социально значимого личностного качества.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 Образовательная инклюзия детей с ограниченными возможностями здоровья в Республике Бурятия.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28. Психолого-педагогическое сотрудничество школы и семьи в процессе адаптации ребенка с особыми образовательными потребностями.</w:t>
            </w:r>
          </w:p>
          <w:p w:rsidR="00CC667F" w:rsidRPr="00CC667F" w:rsidRDefault="00CC667F" w:rsidP="00CC6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 xml:space="preserve">29. Опыт </w:t>
            </w:r>
            <w:proofErr w:type="spellStart"/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технологизации</w:t>
            </w:r>
            <w:proofErr w:type="spellEnd"/>
            <w:r w:rsidRPr="00CC667F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 обучения в зарубежной инклюзивной школе.</w:t>
            </w:r>
          </w:p>
          <w:p w:rsidR="00E11CC8" w:rsidRPr="00D5329B" w:rsidRDefault="00CC667F" w:rsidP="00CC667F">
            <w:pPr>
              <w:rPr>
                <w:bCs/>
                <w:sz w:val="28"/>
                <w:szCs w:val="28"/>
              </w:rPr>
            </w:pPr>
            <w:r w:rsidRPr="00CC667F">
              <w:rPr>
                <w:rFonts w:ascii="Times New Roman" w:hAnsi="Times New Roman" w:cs="Times New Roman"/>
                <w:sz w:val="28"/>
                <w:szCs w:val="28"/>
              </w:rPr>
              <w:t>30.Условия эффективного взаимодействия семьи и школы в процессе воспитания ребёнка</w:t>
            </w:r>
          </w:p>
        </w:tc>
      </w:tr>
    </w:tbl>
    <w:p w:rsidR="002F5DF8" w:rsidRDefault="00F917C5" w:rsidP="002F5DF8">
      <w:pPr>
        <w:pStyle w:val="Defaul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</w:t>
      </w:r>
      <w:r w:rsidR="00AA632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  <w:r w:rsidR="002F5DF8">
        <w:rPr>
          <w:b/>
          <w:bCs/>
          <w:sz w:val="28"/>
          <w:szCs w:val="28"/>
        </w:rPr>
        <w:t xml:space="preserve"> Показатели и критерии оценивания выполнения индивидуального задания студента (содержания выпускной квалификационной работы)</w:t>
      </w:r>
    </w:p>
    <w:p w:rsidR="00B349AE" w:rsidRPr="00671553" w:rsidRDefault="00B349AE" w:rsidP="00B349AE">
      <w:pPr>
        <w:pStyle w:val="Default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Отметка «отлично» выставляется, если: 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В содержании выпускной квалификационной работы: 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proofErr w:type="gramStart"/>
      <w:r w:rsidRPr="00671553">
        <w:rPr>
          <w:bCs/>
          <w:sz w:val="28"/>
          <w:szCs w:val="28"/>
        </w:rPr>
        <w:t xml:space="preserve">– научно обоснованы и четко сформулированы: тема, цель и предмет дипломной работы; </w:t>
      </w:r>
      <w:proofErr w:type="gramEnd"/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– показаны актуальность и новизна исследования; 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– достаточно полно раскрыта теоретическая и практическая значимость работы, выполненной автором; 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– выполнена экспериментальная проверка полученных результатов и/или тестирование разработанных программных средств; 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– сделаны четкие и убедительные выводы по результатам исследования; 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lastRenderedPageBreak/>
        <w:t xml:space="preserve">– список литературы в достаточной степени отражает информацию, имеющуюся в литературе по теме исследования, в тексте пояснительной записки имеются ссылки на литературные источники; 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– работа выполнена в соответствии с требованиями федерального государственного образовательного стандарта; 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– выпускная работа содержит необходимый графический и иллюстративный материал. </w:t>
      </w:r>
    </w:p>
    <w:p w:rsidR="00B349AE" w:rsidRPr="00671553" w:rsidRDefault="00B349AE" w:rsidP="00B349AE">
      <w:pPr>
        <w:pStyle w:val="Default"/>
        <w:jc w:val="both"/>
        <w:outlineLvl w:val="0"/>
        <w:rPr>
          <w:b/>
          <w:bCs/>
          <w:sz w:val="28"/>
          <w:szCs w:val="28"/>
        </w:rPr>
      </w:pPr>
      <w:r w:rsidRPr="00671553">
        <w:rPr>
          <w:bCs/>
          <w:sz w:val="28"/>
          <w:szCs w:val="28"/>
        </w:rPr>
        <w:t>– содержание выпускной работы доложено в краткой форме, последовательно и логично, даны четкие ответы на вопросы, поставленные членами  комиссии.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Отметка «хорошо» выставляется, если: 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В содержании выпускной квалификационной работы выявлены следующие недостатки: 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– список литературы не полностью отражает проведенный информационный поиск; 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– графический и иллюстративный материал недостаточно полно раскрывает результаты работы; 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– содержание и результаты исследования доложены недостаточно четко; </w:t>
      </w:r>
    </w:p>
    <w:p w:rsidR="00B349AE" w:rsidRPr="00671553" w:rsidRDefault="00B349AE" w:rsidP="00B349AE">
      <w:pPr>
        <w:pStyle w:val="Default"/>
        <w:jc w:val="both"/>
        <w:outlineLvl w:val="0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>– студент дал ответы не на все поставленные членами комиссии вопросы.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Отметка «удовлетворительно» выставляется, если: 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В содержании выпускной квалификационной работы помимо </w:t>
      </w:r>
      <w:proofErr w:type="gramStart"/>
      <w:r w:rsidRPr="00671553">
        <w:rPr>
          <w:bCs/>
          <w:sz w:val="28"/>
          <w:szCs w:val="28"/>
        </w:rPr>
        <w:t>перечисленных</w:t>
      </w:r>
      <w:proofErr w:type="gramEnd"/>
      <w:r w:rsidRPr="00671553">
        <w:rPr>
          <w:bCs/>
          <w:sz w:val="28"/>
          <w:szCs w:val="28"/>
        </w:rPr>
        <w:t xml:space="preserve"> выше выявлены следующие недостатки: 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– имеются замечания по содержанию, по глубине проведенного исследования; </w:t>
      </w:r>
    </w:p>
    <w:p w:rsidR="00B349AE" w:rsidRPr="00671553" w:rsidRDefault="00B349AE" w:rsidP="00B349AE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- работа доложена неубедительно, не на все предложенные вопросы даны удовлетворительные ответы. </w:t>
      </w:r>
    </w:p>
    <w:p w:rsidR="00B349AE" w:rsidRPr="00671553" w:rsidRDefault="00B349AE" w:rsidP="00B349AE">
      <w:pPr>
        <w:pStyle w:val="Default"/>
        <w:jc w:val="both"/>
        <w:outlineLvl w:val="0"/>
        <w:rPr>
          <w:sz w:val="28"/>
          <w:szCs w:val="28"/>
        </w:rPr>
      </w:pPr>
      <w:r w:rsidRPr="00671553">
        <w:rPr>
          <w:sz w:val="28"/>
          <w:szCs w:val="28"/>
        </w:rPr>
        <w:t>– при выполнении работы допущены незначительные отступления от требований государственного образовательного стандарта</w:t>
      </w:r>
    </w:p>
    <w:p w:rsidR="00B349AE" w:rsidRPr="00671553" w:rsidRDefault="00B349AE" w:rsidP="00B349AE">
      <w:pPr>
        <w:pStyle w:val="Default"/>
        <w:jc w:val="both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 xml:space="preserve">Отметка «неудовлетворительно» выставляется, если: </w:t>
      </w:r>
    </w:p>
    <w:p w:rsidR="00B349AE" w:rsidRPr="00671553" w:rsidRDefault="00B349AE" w:rsidP="00B349AE">
      <w:pPr>
        <w:pStyle w:val="Default"/>
        <w:jc w:val="both"/>
        <w:outlineLvl w:val="0"/>
        <w:rPr>
          <w:bCs/>
          <w:sz w:val="28"/>
          <w:szCs w:val="28"/>
        </w:rPr>
      </w:pPr>
      <w:r w:rsidRPr="00671553">
        <w:rPr>
          <w:bCs/>
          <w:sz w:val="28"/>
          <w:szCs w:val="28"/>
        </w:rPr>
        <w:t>к содержанию выпускной квалификационной работы в отзывах руководителя, рецензента, у членов итоговой аттестационной комиссии имеются принципиальные замечания</w:t>
      </w:r>
    </w:p>
    <w:p w:rsidR="002F5DF8" w:rsidRPr="00671553" w:rsidRDefault="002F5DF8" w:rsidP="002F5DF8">
      <w:pPr>
        <w:pStyle w:val="Default"/>
        <w:rPr>
          <w:sz w:val="28"/>
          <w:szCs w:val="28"/>
        </w:rPr>
      </w:pPr>
    </w:p>
    <w:p w:rsidR="002F5DF8" w:rsidRPr="00671553" w:rsidRDefault="00F917C5" w:rsidP="002F5DF8">
      <w:pPr>
        <w:pStyle w:val="Default"/>
        <w:outlineLvl w:val="0"/>
        <w:rPr>
          <w:sz w:val="28"/>
          <w:szCs w:val="28"/>
        </w:rPr>
      </w:pPr>
      <w:r w:rsidRPr="00671553">
        <w:rPr>
          <w:b/>
          <w:bCs/>
          <w:sz w:val="28"/>
          <w:szCs w:val="28"/>
        </w:rPr>
        <w:t>5.</w:t>
      </w:r>
      <w:r w:rsidR="00AA6327" w:rsidRPr="00671553">
        <w:rPr>
          <w:b/>
          <w:bCs/>
          <w:sz w:val="28"/>
          <w:szCs w:val="28"/>
        </w:rPr>
        <w:t>7</w:t>
      </w:r>
      <w:r w:rsidR="00013D82" w:rsidRPr="00671553">
        <w:rPr>
          <w:b/>
          <w:bCs/>
          <w:sz w:val="28"/>
          <w:szCs w:val="28"/>
        </w:rPr>
        <w:t>.</w:t>
      </w:r>
      <w:r w:rsidR="002F5DF8" w:rsidRPr="00671553">
        <w:rPr>
          <w:b/>
          <w:bCs/>
          <w:sz w:val="28"/>
          <w:szCs w:val="28"/>
        </w:rPr>
        <w:t xml:space="preserve"> Защита выпускной квалификационной работы </w:t>
      </w:r>
    </w:p>
    <w:p w:rsidR="006C13CF" w:rsidRPr="00671553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Процедура защиты выпускной квалификационной работы: </w:t>
      </w:r>
    </w:p>
    <w:p w:rsidR="006C13CF" w:rsidRPr="00671553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− представление студента членам комиссии секретарем ГЭК; </w:t>
      </w:r>
    </w:p>
    <w:p w:rsidR="006C13CF" w:rsidRPr="00671553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− сообщение студента с использованием наглядных материалов и (или) информационных технологий об основных результатах выпускной квалификационной работы (не более 10 минут); </w:t>
      </w:r>
    </w:p>
    <w:p w:rsidR="006C13CF" w:rsidRPr="00671553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− вопросы членов ГЭК после доклада студента; </w:t>
      </w:r>
    </w:p>
    <w:p w:rsidR="006C13CF" w:rsidRPr="00671553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− ответы студента на заданные вопросы; </w:t>
      </w:r>
    </w:p>
    <w:p w:rsidR="006C13CF" w:rsidRPr="00671553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− заслушивание отзыва руководителя. </w:t>
      </w:r>
    </w:p>
    <w:p w:rsidR="00E75B68" w:rsidRPr="00671553" w:rsidRDefault="00E75B68" w:rsidP="002F5DF8">
      <w:pPr>
        <w:pStyle w:val="Default"/>
        <w:jc w:val="both"/>
        <w:outlineLvl w:val="0"/>
        <w:rPr>
          <w:b/>
          <w:bCs/>
          <w:sz w:val="28"/>
          <w:szCs w:val="28"/>
        </w:rPr>
      </w:pPr>
    </w:p>
    <w:p w:rsidR="002F5DF8" w:rsidRPr="00671553" w:rsidRDefault="00F917C5" w:rsidP="002F5DF8">
      <w:pPr>
        <w:pStyle w:val="Default"/>
        <w:jc w:val="both"/>
        <w:outlineLvl w:val="0"/>
        <w:rPr>
          <w:sz w:val="28"/>
          <w:szCs w:val="28"/>
        </w:rPr>
      </w:pPr>
      <w:r w:rsidRPr="00671553">
        <w:rPr>
          <w:b/>
          <w:bCs/>
          <w:sz w:val="28"/>
          <w:szCs w:val="28"/>
        </w:rPr>
        <w:t>5.</w:t>
      </w:r>
      <w:r w:rsidR="00AA6327" w:rsidRPr="00671553">
        <w:rPr>
          <w:b/>
          <w:bCs/>
          <w:sz w:val="28"/>
          <w:szCs w:val="28"/>
        </w:rPr>
        <w:t>8</w:t>
      </w:r>
      <w:r w:rsidRPr="00671553">
        <w:rPr>
          <w:b/>
          <w:bCs/>
          <w:sz w:val="28"/>
          <w:szCs w:val="28"/>
        </w:rPr>
        <w:t>.</w:t>
      </w:r>
      <w:r w:rsidR="00182423" w:rsidRPr="00671553">
        <w:rPr>
          <w:b/>
          <w:bCs/>
          <w:sz w:val="28"/>
          <w:szCs w:val="28"/>
        </w:rPr>
        <w:t xml:space="preserve"> </w:t>
      </w:r>
      <w:r w:rsidR="002F5DF8" w:rsidRPr="00671553">
        <w:rPr>
          <w:b/>
          <w:bCs/>
          <w:sz w:val="28"/>
          <w:szCs w:val="28"/>
        </w:rPr>
        <w:t xml:space="preserve">Методические материалы для оценки защиты выпускной квалификационной работы. </w:t>
      </w:r>
    </w:p>
    <w:p w:rsidR="002F5DF8" w:rsidRPr="00671553" w:rsidRDefault="002F5DF8" w:rsidP="002F5DF8">
      <w:pPr>
        <w:pStyle w:val="Default"/>
        <w:ind w:firstLine="709"/>
        <w:jc w:val="both"/>
        <w:rPr>
          <w:sz w:val="28"/>
          <w:szCs w:val="28"/>
        </w:rPr>
      </w:pPr>
      <w:r w:rsidRPr="00671553">
        <w:rPr>
          <w:sz w:val="28"/>
          <w:szCs w:val="28"/>
        </w:rPr>
        <w:lastRenderedPageBreak/>
        <w:t xml:space="preserve">Для защиты выпускной квалификационной работы студент готовит выступление перед членами итоговой экзаменационной комиссии по теме своего исследования. </w:t>
      </w:r>
    </w:p>
    <w:p w:rsidR="002F5DF8" w:rsidRPr="00671553" w:rsidRDefault="002F5DF8" w:rsidP="002F5DF8">
      <w:pPr>
        <w:pStyle w:val="Default"/>
        <w:ind w:firstLine="709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В тексте выступления дипломник должен максимально приближенно к содержанию текста квалификационной работы обосновать ее актуальность, произвести обзор научных работ по аналогичным исследованиям, показать научную новизну и практическую значимость исследования, дать краткий обзор глав и объяснить полученные в тексте результаты теоретических исследований, результаты аналитических разделов. В заключение озвучить обоснованность выводов и предложений. </w:t>
      </w:r>
    </w:p>
    <w:p w:rsidR="002F5DF8" w:rsidRPr="00671553" w:rsidRDefault="002F5DF8" w:rsidP="002F5DF8">
      <w:pPr>
        <w:pStyle w:val="Default"/>
        <w:ind w:firstLine="709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Использовать в выступлении можно только те данные, которые приведены в квалификационной работе. Для иллюстрации выступления </w:t>
      </w:r>
      <w:r w:rsidR="00507900" w:rsidRPr="00671553">
        <w:rPr>
          <w:sz w:val="28"/>
          <w:szCs w:val="28"/>
        </w:rPr>
        <w:t xml:space="preserve">может быть </w:t>
      </w:r>
      <w:r w:rsidRPr="00671553">
        <w:rPr>
          <w:sz w:val="28"/>
          <w:szCs w:val="28"/>
        </w:rPr>
        <w:t>использ</w:t>
      </w:r>
      <w:r w:rsidR="00507900" w:rsidRPr="00671553">
        <w:rPr>
          <w:sz w:val="28"/>
          <w:szCs w:val="28"/>
        </w:rPr>
        <w:t>ован</w:t>
      </w:r>
      <w:r w:rsidRPr="00671553">
        <w:rPr>
          <w:sz w:val="28"/>
          <w:szCs w:val="28"/>
        </w:rPr>
        <w:t xml:space="preserve"> иллюстрационный материал в виде таблиц, графиков, рисунков, который выбираются из разделов выпускной квалификационной работы. Иллюстрационный материал оформляется в отдельные папки. </w:t>
      </w:r>
    </w:p>
    <w:p w:rsidR="002F5DF8" w:rsidRPr="00671553" w:rsidRDefault="002F5DF8" w:rsidP="002F5DF8">
      <w:pPr>
        <w:pStyle w:val="Default"/>
        <w:ind w:firstLine="709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Также студент при защите работы может использовать </w:t>
      </w:r>
      <w:proofErr w:type="spellStart"/>
      <w:r w:rsidRPr="00671553">
        <w:rPr>
          <w:sz w:val="28"/>
          <w:szCs w:val="28"/>
        </w:rPr>
        <w:t>медиапрезентации</w:t>
      </w:r>
      <w:proofErr w:type="spellEnd"/>
      <w:r w:rsidRPr="00671553">
        <w:rPr>
          <w:sz w:val="28"/>
          <w:szCs w:val="28"/>
        </w:rPr>
        <w:t xml:space="preserve">. </w:t>
      </w:r>
    </w:p>
    <w:p w:rsidR="004B557D" w:rsidRPr="00671553" w:rsidRDefault="00AA6327" w:rsidP="002F5DF8">
      <w:pPr>
        <w:pStyle w:val="Default"/>
        <w:jc w:val="both"/>
        <w:outlineLvl w:val="0"/>
        <w:rPr>
          <w:b/>
          <w:bCs/>
          <w:sz w:val="28"/>
          <w:szCs w:val="28"/>
        </w:rPr>
      </w:pPr>
      <w:r w:rsidRPr="00671553">
        <w:rPr>
          <w:b/>
          <w:bCs/>
          <w:sz w:val="28"/>
          <w:szCs w:val="28"/>
        </w:rPr>
        <w:t>5.9</w:t>
      </w:r>
      <w:r w:rsidR="00F917C5" w:rsidRPr="00671553">
        <w:rPr>
          <w:b/>
          <w:bCs/>
          <w:sz w:val="28"/>
          <w:szCs w:val="28"/>
        </w:rPr>
        <w:t>.</w:t>
      </w:r>
      <w:r w:rsidR="006C13CF" w:rsidRPr="00671553">
        <w:rPr>
          <w:b/>
          <w:bCs/>
          <w:sz w:val="28"/>
          <w:szCs w:val="28"/>
        </w:rPr>
        <w:t xml:space="preserve"> </w:t>
      </w:r>
      <w:r w:rsidR="002F5DF8" w:rsidRPr="00671553">
        <w:rPr>
          <w:b/>
          <w:bCs/>
          <w:sz w:val="28"/>
          <w:szCs w:val="28"/>
        </w:rPr>
        <w:t>Показатели и критерии оценивания защиты выпускной квалификационной работы</w:t>
      </w:r>
      <w:r w:rsidR="00B74F26" w:rsidRPr="00671553">
        <w:rPr>
          <w:b/>
          <w:bCs/>
          <w:sz w:val="28"/>
          <w:szCs w:val="28"/>
        </w:rPr>
        <w:t xml:space="preserve">  </w:t>
      </w:r>
    </w:p>
    <w:p w:rsidR="00B74F26" w:rsidRPr="00671553" w:rsidRDefault="00B74F26" w:rsidP="002F5DF8">
      <w:pPr>
        <w:pStyle w:val="Default"/>
        <w:jc w:val="both"/>
        <w:outlineLvl w:val="0"/>
        <w:rPr>
          <w:bCs/>
          <w:sz w:val="28"/>
          <w:szCs w:val="28"/>
        </w:rPr>
      </w:pPr>
      <w:proofErr w:type="gramStart"/>
      <w:r w:rsidRPr="00671553">
        <w:rPr>
          <w:b/>
          <w:bCs/>
          <w:sz w:val="28"/>
          <w:szCs w:val="28"/>
        </w:rPr>
        <w:t xml:space="preserve">- </w:t>
      </w:r>
      <w:r w:rsidRPr="00671553">
        <w:rPr>
          <w:bCs/>
          <w:sz w:val="28"/>
          <w:szCs w:val="28"/>
        </w:rPr>
        <w:t>отметка «отлично</w:t>
      </w:r>
      <w:r w:rsidR="005A5CFF" w:rsidRPr="00671553">
        <w:rPr>
          <w:bCs/>
          <w:sz w:val="28"/>
          <w:szCs w:val="28"/>
        </w:rPr>
        <w:t>»</w:t>
      </w:r>
      <w:r w:rsidRPr="00671553">
        <w:rPr>
          <w:bCs/>
          <w:sz w:val="28"/>
          <w:szCs w:val="28"/>
        </w:rPr>
        <w:t xml:space="preserve"> выставляется, если </w:t>
      </w:r>
      <w:r w:rsidRPr="00671553">
        <w:rPr>
          <w:sz w:val="28"/>
          <w:szCs w:val="28"/>
        </w:rPr>
        <w:t>содержание доклада соответствует структуре и содержанию ВКР (произведен обзор научных работ по аналогичным исследованиям, показана научная новизна и практическая значимость исследования, дан краткий обзор глав и объяснены полученные в тексте результаты теоретических исследований, результаты аналитических разделов и раскрыто содержание экономического обоснования глав раздела проектируемых предложений и рекомендаций.</w:t>
      </w:r>
      <w:proofErr w:type="gramEnd"/>
      <w:r w:rsidRPr="00671553">
        <w:rPr>
          <w:sz w:val="28"/>
          <w:szCs w:val="28"/>
        </w:rPr>
        <w:t xml:space="preserve"> </w:t>
      </w:r>
      <w:proofErr w:type="gramStart"/>
      <w:r w:rsidRPr="00671553">
        <w:rPr>
          <w:sz w:val="28"/>
          <w:szCs w:val="28"/>
        </w:rPr>
        <w:t>В заключении озвучены полученные выводы и предложения); материал излагается логично, грамотно, без ошибок; студент демонстрирует свободное владение профессиональной терминологией, умение высказывать и обосновать свои суждения, умение использовать ответы на вопросы для более полного раскрытия содержания проведенной работы; ответы на вопросы полные, аргументированные; представлена презентация доклада</w:t>
      </w:r>
      <w:r w:rsidR="00FB7B37" w:rsidRPr="00671553">
        <w:rPr>
          <w:sz w:val="28"/>
          <w:szCs w:val="28"/>
        </w:rPr>
        <w:t>;</w:t>
      </w:r>
      <w:proofErr w:type="gramEnd"/>
    </w:p>
    <w:p w:rsidR="00B74F26" w:rsidRPr="00671553" w:rsidRDefault="005A5CFF" w:rsidP="002F5DF8">
      <w:pPr>
        <w:pStyle w:val="Default"/>
        <w:jc w:val="both"/>
        <w:outlineLvl w:val="0"/>
        <w:rPr>
          <w:sz w:val="28"/>
          <w:szCs w:val="28"/>
        </w:rPr>
      </w:pPr>
      <w:r w:rsidRPr="00671553">
        <w:rPr>
          <w:bCs/>
          <w:sz w:val="28"/>
          <w:szCs w:val="28"/>
        </w:rPr>
        <w:t xml:space="preserve"> - отметка «хорошо» выставляется, если </w:t>
      </w:r>
      <w:r w:rsidR="00FB7B37" w:rsidRPr="00671553">
        <w:rPr>
          <w:sz w:val="28"/>
          <w:szCs w:val="28"/>
        </w:rPr>
        <w:t>содержание доклада соответствует структуре и содержанию ВКР, студент грамотно излагает материал; ориентируется в материале, владеет профессиональной терминологией, представлена презентация доклада, однако содержание и форма ответа имеют отдельные неточности;</w:t>
      </w:r>
    </w:p>
    <w:p w:rsidR="00FB7B37" w:rsidRPr="00671553" w:rsidRDefault="00FB7B37" w:rsidP="002F5DF8">
      <w:pPr>
        <w:pStyle w:val="Default"/>
        <w:jc w:val="both"/>
        <w:outlineLvl w:val="0"/>
        <w:rPr>
          <w:sz w:val="28"/>
          <w:szCs w:val="28"/>
        </w:rPr>
      </w:pPr>
      <w:r w:rsidRPr="00671553">
        <w:rPr>
          <w:sz w:val="28"/>
          <w:szCs w:val="28"/>
        </w:rPr>
        <w:t xml:space="preserve">-  </w:t>
      </w:r>
      <w:r w:rsidRPr="00671553">
        <w:rPr>
          <w:bCs/>
          <w:sz w:val="28"/>
          <w:szCs w:val="28"/>
        </w:rPr>
        <w:t xml:space="preserve">отметка «удовлетворительно » выставляется, если </w:t>
      </w:r>
      <w:r w:rsidRPr="00671553">
        <w:rPr>
          <w:sz w:val="28"/>
          <w:szCs w:val="28"/>
        </w:rPr>
        <w:t>содержание доклада не полностью соответствует структуре и содержанию ВКР студент излагает материал неполно, непоследовательно, допускает неточности в определении понятий;</w:t>
      </w:r>
    </w:p>
    <w:p w:rsidR="00FB7B37" w:rsidRPr="00671553" w:rsidRDefault="00FB7B37" w:rsidP="002F5DF8">
      <w:pPr>
        <w:pStyle w:val="Default"/>
        <w:jc w:val="both"/>
        <w:outlineLvl w:val="0"/>
        <w:rPr>
          <w:sz w:val="28"/>
          <w:szCs w:val="28"/>
        </w:rPr>
      </w:pPr>
      <w:r w:rsidRPr="00671553">
        <w:rPr>
          <w:bCs/>
          <w:sz w:val="28"/>
          <w:szCs w:val="28"/>
        </w:rPr>
        <w:t xml:space="preserve"> </w:t>
      </w:r>
      <w:r w:rsidRPr="00671553">
        <w:rPr>
          <w:sz w:val="28"/>
          <w:szCs w:val="28"/>
        </w:rPr>
        <w:t xml:space="preserve">- </w:t>
      </w:r>
      <w:r w:rsidRPr="00671553">
        <w:rPr>
          <w:bCs/>
          <w:sz w:val="28"/>
          <w:szCs w:val="28"/>
        </w:rPr>
        <w:t xml:space="preserve">отметка «неудовлетворительно » выставляется, если </w:t>
      </w:r>
      <w:r w:rsidRPr="00671553">
        <w:rPr>
          <w:sz w:val="28"/>
          <w:szCs w:val="28"/>
        </w:rPr>
        <w:t xml:space="preserve">содержание доклада не соответствует структуре и содержанию ВКР студент излагает материал неполно, непоследовательно, допускает неточности в определении понятий, </w:t>
      </w:r>
      <w:r w:rsidRPr="00671553">
        <w:rPr>
          <w:sz w:val="28"/>
          <w:szCs w:val="28"/>
        </w:rPr>
        <w:lastRenderedPageBreak/>
        <w:t xml:space="preserve">не </w:t>
      </w:r>
      <w:proofErr w:type="gramStart"/>
      <w:r w:rsidRPr="00671553">
        <w:rPr>
          <w:sz w:val="28"/>
          <w:szCs w:val="28"/>
        </w:rPr>
        <w:t>владеет профессиональной терминологией обнаруживается</w:t>
      </w:r>
      <w:proofErr w:type="gramEnd"/>
      <w:r w:rsidRPr="00671553">
        <w:rPr>
          <w:sz w:val="28"/>
          <w:szCs w:val="28"/>
        </w:rPr>
        <w:t xml:space="preserve"> непонимание изученного материала, не может дать ответы на вопросы по содержанию работы.</w:t>
      </w:r>
    </w:p>
    <w:p w:rsidR="00501DE0" w:rsidRPr="00671553" w:rsidRDefault="00F917C5" w:rsidP="00D5329B">
      <w:pPr>
        <w:pStyle w:val="Default"/>
        <w:ind w:firstLine="708"/>
        <w:jc w:val="both"/>
        <w:outlineLvl w:val="0"/>
        <w:rPr>
          <w:sz w:val="28"/>
          <w:szCs w:val="28"/>
        </w:rPr>
      </w:pPr>
      <w:r w:rsidRPr="00671553">
        <w:rPr>
          <w:b/>
          <w:bCs/>
          <w:sz w:val="28"/>
          <w:szCs w:val="28"/>
        </w:rPr>
        <w:t>5.</w:t>
      </w:r>
      <w:r w:rsidR="00AA6327" w:rsidRPr="00671553">
        <w:rPr>
          <w:b/>
          <w:bCs/>
          <w:sz w:val="28"/>
          <w:szCs w:val="28"/>
        </w:rPr>
        <w:t>10</w:t>
      </w:r>
      <w:r w:rsidRPr="00671553">
        <w:rPr>
          <w:b/>
          <w:bCs/>
          <w:sz w:val="28"/>
          <w:szCs w:val="28"/>
        </w:rPr>
        <w:t xml:space="preserve">. </w:t>
      </w:r>
      <w:r w:rsidR="00D5329B" w:rsidRPr="00671553">
        <w:rPr>
          <w:b/>
          <w:bCs/>
          <w:sz w:val="28"/>
          <w:szCs w:val="28"/>
        </w:rPr>
        <w:t>Выставление итоговой оценки за выполнение и защиту выпускной квалификационной работы проводится в соответствии с к</w:t>
      </w:r>
      <w:r w:rsidR="00501DE0" w:rsidRPr="00671553">
        <w:rPr>
          <w:b/>
          <w:bCs/>
          <w:sz w:val="28"/>
          <w:szCs w:val="28"/>
        </w:rPr>
        <w:t>ритери</w:t>
      </w:r>
      <w:r w:rsidR="00D5329B" w:rsidRPr="00671553">
        <w:rPr>
          <w:b/>
          <w:bCs/>
          <w:sz w:val="28"/>
          <w:szCs w:val="28"/>
        </w:rPr>
        <w:t>ями</w:t>
      </w:r>
      <w:r w:rsidR="00501DE0" w:rsidRPr="00671553">
        <w:rPr>
          <w:b/>
          <w:bCs/>
          <w:sz w:val="28"/>
          <w:szCs w:val="28"/>
        </w:rPr>
        <w:t xml:space="preserve"> </w:t>
      </w:r>
      <w:proofErr w:type="gramStart"/>
      <w:r w:rsidR="00501DE0" w:rsidRPr="00671553">
        <w:rPr>
          <w:b/>
          <w:bCs/>
          <w:sz w:val="28"/>
          <w:szCs w:val="28"/>
        </w:rPr>
        <w:t>оценивания соответствия уровня подготовки студента</w:t>
      </w:r>
      <w:proofErr w:type="gramEnd"/>
      <w:r w:rsidR="00501DE0" w:rsidRPr="00671553">
        <w:rPr>
          <w:b/>
          <w:bCs/>
          <w:sz w:val="28"/>
          <w:szCs w:val="28"/>
        </w:rPr>
        <w:t xml:space="preserve"> требованиям ОП на основе выполнения и защиты выпускной квалификационной работы 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i/>
          <w:iCs/>
          <w:sz w:val="28"/>
          <w:szCs w:val="28"/>
        </w:rPr>
        <w:t xml:space="preserve">Оценка «отлично» выставляется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если при выполнении и защите студентом выпускной квалификационной работы: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proofErr w:type="gramStart"/>
      <w:r w:rsidRPr="00671553">
        <w:rPr>
          <w:sz w:val="28"/>
          <w:szCs w:val="28"/>
        </w:rPr>
        <w:t xml:space="preserve">– научно обоснованы и четко сформулированы: тема, цель и предмет дипломной работы; </w:t>
      </w:r>
      <w:proofErr w:type="gramEnd"/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– показаны актуальность и новизна исследования;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– достаточно полно раскрыта теоретическая и практическая значимость работы, выполненной автором; </w:t>
      </w:r>
    </w:p>
    <w:p w:rsidR="00501DE0" w:rsidRPr="00671553" w:rsidRDefault="00501DE0" w:rsidP="00501DE0">
      <w:pPr>
        <w:rPr>
          <w:rFonts w:ascii="Times New Roman" w:hAnsi="Times New Roman" w:cs="Times New Roman"/>
          <w:sz w:val="28"/>
          <w:szCs w:val="28"/>
        </w:rPr>
      </w:pPr>
      <w:r w:rsidRPr="00671553">
        <w:rPr>
          <w:rFonts w:ascii="Times New Roman" w:hAnsi="Times New Roman" w:cs="Times New Roman"/>
          <w:sz w:val="28"/>
          <w:szCs w:val="28"/>
        </w:rPr>
        <w:t>– выполнена экспериментальная проверка полученных результатов и/или тестирование разработанных программных средств;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– сделаны четкие и убедительные выводы по результатам исследования;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– список литературы в достаточной степени отражает информацию, имеющуюся в литературе по теме исследования, в тексте имеются ссылки на литературные источники;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– выпускная работа содержит необходимый графический и иллюстративный материал.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– содержание выпускной работы доложено в краткой форме, последовательно и логично, даны четкие ответы на вопросы, поставленные членами государственной экзаменационной  комиссии.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i/>
          <w:iCs/>
          <w:sz w:val="28"/>
          <w:szCs w:val="28"/>
        </w:rPr>
        <w:t xml:space="preserve">Оценка «хорошо» выставляется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если при выполнении и защите студентом выпускной квалификационной работы выявлены следующие недостатки: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– список литературы не полностью отражает проведенный информационный поиск;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– графический и иллюстративный материал недостаточно полно раскрывает результаты работы;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– содержание и результаты исследования доложены недостаточно четко;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– студент дал ответы не на все поставленные членами итоговой аттестационной комиссии вопросы.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i/>
          <w:iCs/>
          <w:sz w:val="28"/>
          <w:szCs w:val="28"/>
        </w:rPr>
        <w:t xml:space="preserve">Оценка «удовлетворительно» выставляется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если при выполнении и защите студентом выпускной </w:t>
      </w:r>
      <w:proofErr w:type="spellStart"/>
      <w:r w:rsidRPr="00671553">
        <w:rPr>
          <w:sz w:val="28"/>
          <w:szCs w:val="28"/>
        </w:rPr>
        <w:t>квалификацион-ной</w:t>
      </w:r>
      <w:proofErr w:type="spellEnd"/>
      <w:r w:rsidRPr="00671553">
        <w:rPr>
          <w:sz w:val="28"/>
          <w:szCs w:val="28"/>
        </w:rPr>
        <w:t xml:space="preserve"> работы помимо </w:t>
      </w:r>
      <w:proofErr w:type="gramStart"/>
      <w:r w:rsidRPr="00671553">
        <w:rPr>
          <w:sz w:val="28"/>
          <w:szCs w:val="28"/>
        </w:rPr>
        <w:t>перечисленных</w:t>
      </w:r>
      <w:proofErr w:type="gramEnd"/>
      <w:r w:rsidRPr="00671553">
        <w:rPr>
          <w:sz w:val="28"/>
          <w:szCs w:val="28"/>
        </w:rPr>
        <w:t xml:space="preserve"> выше выявлены следующие недостатки: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– имеются замечания по содержанию, по глубине проведенного </w:t>
      </w:r>
      <w:proofErr w:type="spellStart"/>
      <w:proofErr w:type="gramStart"/>
      <w:r w:rsidRPr="00671553">
        <w:rPr>
          <w:sz w:val="28"/>
          <w:szCs w:val="28"/>
        </w:rPr>
        <w:t>иссле-дования</w:t>
      </w:r>
      <w:proofErr w:type="spellEnd"/>
      <w:proofErr w:type="gramEnd"/>
      <w:r w:rsidRPr="00671553">
        <w:rPr>
          <w:sz w:val="28"/>
          <w:szCs w:val="28"/>
        </w:rPr>
        <w:t xml:space="preserve">;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t xml:space="preserve">– работа доложена неубедительно, не на все предложенные вопросы </w:t>
      </w:r>
      <w:proofErr w:type="spellStart"/>
      <w:proofErr w:type="gramStart"/>
      <w:r w:rsidRPr="00671553">
        <w:rPr>
          <w:sz w:val="28"/>
          <w:szCs w:val="28"/>
        </w:rPr>
        <w:t>да-ны</w:t>
      </w:r>
      <w:proofErr w:type="spellEnd"/>
      <w:proofErr w:type="gramEnd"/>
      <w:r w:rsidRPr="00671553">
        <w:rPr>
          <w:sz w:val="28"/>
          <w:szCs w:val="28"/>
        </w:rPr>
        <w:t xml:space="preserve"> удовлетворительные ответы.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i/>
          <w:iCs/>
          <w:sz w:val="28"/>
          <w:szCs w:val="28"/>
        </w:rPr>
        <w:t xml:space="preserve">Оценка «неудовлетворительно» выставляется </w:t>
      </w:r>
    </w:p>
    <w:p w:rsidR="00501DE0" w:rsidRPr="00671553" w:rsidRDefault="00501DE0" w:rsidP="00501DE0">
      <w:pPr>
        <w:pStyle w:val="Default"/>
        <w:jc w:val="both"/>
        <w:rPr>
          <w:sz w:val="28"/>
          <w:szCs w:val="28"/>
        </w:rPr>
      </w:pPr>
      <w:r w:rsidRPr="00671553">
        <w:rPr>
          <w:sz w:val="28"/>
          <w:szCs w:val="28"/>
        </w:rPr>
        <w:lastRenderedPageBreak/>
        <w:t xml:space="preserve">если к выпускной квалификационной работе в отзывах руководителя, рецензента, у членов комиссии имеются принципиальные замечания, работа доложена неубедительно, непоследовательно, нелогично, ответы на поставленные вопросы практически отсутствуют; </w:t>
      </w:r>
    </w:p>
    <w:p w:rsidR="00501DE0" w:rsidRDefault="00501DE0" w:rsidP="002F5DF8">
      <w:pPr>
        <w:pStyle w:val="Default"/>
        <w:jc w:val="both"/>
      </w:pPr>
    </w:p>
    <w:p w:rsidR="009A542D" w:rsidRDefault="009A542D" w:rsidP="002F5DF8">
      <w:pPr>
        <w:pStyle w:val="Default"/>
        <w:jc w:val="both"/>
      </w:pPr>
    </w:p>
    <w:p w:rsidR="00652BFB" w:rsidRDefault="00652BFB" w:rsidP="002F5DF8">
      <w:pPr>
        <w:pStyle w:val="Default"/>
        <w:jc w:val="both"/>
      </w:pPr>
    </w:p>
    <w:p w:rsidR="00A23E68" w:rsidRPr="00325FB6" w:rsidRDefault="00A23E68" w:rsidP="000819E0">
      <w:pPr>
        <w:pStyle w:val="Default"/>
        <w:ind w:firstLine="567"/>
        <w:jc w:val="both"/>
        <w:rPr>
          <w:sz w:val="28"/>
          <w:szCs w:val="28"/>
        </w:rPr>
      </w:pPr>
    </w:p>
    <w:sectPr w:rsidR="00A23E68" w:rsidRPr="00325FB6" w:rsidSect="0002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E02" w:rsidRPr="00567D4B" w:rsidRDefault="007B3E02" w:rsidP="00567D4B">
      <w:r>
        <w:separator/>
      </w:r>
    </w:p>
  </w:endnote>
  <w:endnote w:type="continuationSeparator" w:id="0">
    <w:p w:rsidR="007B3E02" w:rsidRPr="00567D4B" w:rsidRDefault="007B3E02" w:rsidP="00567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E02" w:rsidRPr="00567D4B" w:rsidRDefault="007B3E02" w:rsidP="00567D4B">
      <w:r>
        <w:separator/>
      </w:r>
    </w:p>
  </w:footnote>
  <w:footnote w:type="continuationSeparator" w:id="0">
    <w:p w:rsidR="007B3E02" w:rsidRPr="00567D4B" w:rsidRDefault="007B3E02" w:rsidP="00567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572BEF"/>
    <w:multiLevelType w:val="hybridMultilevel"/>
    <w:tmpl w:val="85DD5B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2E5EBD"/>
    <w:multiLevelType w:val="hybridMultilevel"/>
    <w:tmpl w:val="A30306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EA59CC"/>
    <w:multiLevelType w:val="hybridMultilevel"/>
    <w:tmpl w:val="0F92B92C"/>
    <w:lvl w:ilvl="0" w:tplc="DF3A67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4B0E4"/>
    <w:multiLevelType w:val="hybridMultilevel"/>
    <w:tmpl w:val="7D137F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0E8A32"/>
    <w:multiLevelType w:val="hybridMultilevel"/>
    <w:tmpl w:val="CF79ED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6426669"/>
    <w:multiLevelType w:val="hybridMultilevel"/>
    <w:tmpl w:val="17EAC3BC"/>
    <w:lvl w:ilvl="0" w:tplc="84A8AA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89658E"/>
    <w:multiLevelType w:val="hybridMultilevel"/>
    <w:tmpl w:val="E94C9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D31D7"/>
    <w:multiLevelType w:val="hybridMultilevel"/>
    <w:tmpl w:val="CDA867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A01030B"/>
    <w:multiLevelType w:val="hybridMultilevel"/>
    <w:tmpl w:val="D7C2BC8A"/>
    <w:lvl w:ilvl="0" w:tplc="47366A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9FF4A59"/>
    <w:multiLevelType w:val="hybridMultilevel"/>
    <w:tmpl w:val="A18E5B88"/>
    <w:lvl w:ilvl="0" w:tplc="211455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80731"/>
    <w:multiLevelType w:val="hybridMultilevel"/>
    <w:tmpl w:val="920C5A62"/>
    <w:lvl w:ilvl="0" w:tplc="ED4E4C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307"/>
    <w:rsid w:val="00004DFB"/>
    <w:rsid w:val="00013D82"/>
    <w:rsid w:val="000253D2"/>
    <w:rsid w:val="00027448"/>
    <w:rsid w:val="000312BD"/>
    <w:rsid w:val="00046E78"/>
    <w:rsid w:val="000539AB"/>
    <w:rsid w:val="00056F23"/>
    <w:rsid w:val="00065854"/>
    <w:rsid w:val="000819E0"/>
    <w:rsid w:val="0009532B"/>
    <w:rsid w:val="0009779D"/>
    <w:rsid w:val="000A64E2"/>
    <w:rsid w:val="000C7660"/>
    <w:rsid w:val="000D4781"/>
    <w:rsid w:val="00100690"/>
    <w:rsid w:val="00104296"/>
    <w:rsid w:val="00122A60"/>
    <w:rsid w:val="00124355"/>
    <w:rsid w:val="00130EE5"/>
    <w:rsid w:val="001323A2"/>
    <w:rsid w:val="001369DD"/>
    <w:rsid w:val="00141291"/>
    <w:rsid w:val="0015414B"/>
    <w:rsid w:val="0015480A"/>
    <w:rsid w:val="00156C80"/>
    <w:rsid w:val="0017383C"/>
    <w:rsid w:val="001750AA"/>
    <w:rsid w:val="00175454"/>
    <w:rsid w:val="00182423"/>
    <w:rsid w:val="00193E1A"/>
    <w:rsid w:val="00194A0B"/>
    <w:rsid w:val="001B1B37"/>
    <w:rsid w:val="001C1257"/>
    <w:rsid w:val="0022085E"/>
    <w:rsid w:val="00221805"/>
    <w:rsid w:val="002327ED"/>
    <w:rsid w:val="0023643A"/>
    <w:rsid w:val="00262A11"/>
    <w:rsid w:val="00276BF4"/>
    <w:rsid w:val="002963B6"/>
    <w:rsid w:val="002A4736"/>
    <w:rsid w:val="002C2F93"/>
    <w:rsid w:val="002E2385"/>
    <w:rsid w:val="002F5DF8"/>
    <w:rsid w:val="0030350D"/>
    <w:rsid w:val="00310775"/>
    <w:rsid w:val="00312048"/>
    <w:rsid w:val="00325FB6"/>
    <w:rsid w:val="00342FF5"/>
    <w:rsid w:val="00352415"/>
    <w:rsid w:val="00360312"/>
    <w:rsid w:val="00371055"/>
    <w:rsid w:val="00384668"/>
    <w:rsid w:val="003B0D1C"/>
    <w:rsid w:val="003C1E6E"/>
    <w:rsid w:val="003C4CDE"/>
    <w:rsid w:val="003C6C99"/>
    <w:rsid w:val="003D1826"/>
    <w:rsid w:val="003D6E6E"/>
    <w:rsid w:val="003F16E3"/>
    <w:rsid w:val="00400947"/>
    <w:rsid w:val="004045EE"/>
    <w:rsid w:val="004738E9"/>
    <w:rsid w:val="00473AB0"/>
    <w:rsid w:val="00491296"/>
    <w:rsid w:val="0049705D"/>
    <w:rsid w:val="004B557D"/>
    <w:rsid w:val="004B7C01"/>
    <w:rsid w:val="004E4529"/>
    <w:rsid w:val="00501DE0"/>
    <w:rsid w:val="0050435F"/>
    <w:rsid w:val="00507900"/>
    <w:rsid w:val="0052487E"/>
    <w:rsid w:val="005316F4"/>
    <w:rsid w:val="0054689E"/>
    <w:rsid w:val="00560E70"/>
    <w:rsid w:val="00567D4B"/>
    <w:rsid w:val="00572F83"/>
    <w:rsid w:val="005976D3"/>
    <w:rsid w:val="005A1589"/>
    <w:rsid w:val="005A5CFF"/>
    <w:rsid w:val="005C2C86"/>
    <w:rsid w:val="005C3446"/>
    <w:rsid w:val="005D56AC"/>
    <w:rsid w:val="005F267C"/>
    <w:rsid w:val="00607BBB"/>
    <w:rsid w:val="006330C0"/>
    <w:rsid w:val="0063731C"/>
    <w:rsid w:val="006475CB"/>
    <w:rsid w:val="00652BFB"/>
    <w:rsid w:val="00671553"/>
    <w:rsid w:val="00685B9F"/>
    <w:rsid w:val="00695A34"/>
    <w:rsid w:val="006A1043"/>
    <w:rsid w:val="006A3F88"/>
    <w:rsid w:val="006A49CB"/>
    <w:rsid w:val="006C13CF"/>
    <w:rsid w:val="006C2211"/>
    <w:rsid w:val="006C267A"/>
    <w:rsid w:val="006F12A6"/>
    <w:rsid w:val="00703EDE"/>
    <w:rsid w:val="00715235"/>
    <w:rsid w:val="00716DFD"/>
    <w:rsid w:val="00717E0E"/>
    <w:rsid w:val="00724307"/>
    <w:rsid w:val="0074290A"/>
    <w:rsid w:val="0075177E"/>
    <w:rsid w:val="00756EE4"/>
    <w:rsid w:val="00757A34"/>
    <w:rsid w:val="007616D9"/>
    <w:rsid w:val="007A089F"/>
    <w:rsid w:val="007A7320"/>
    <w:rsid w:val="007B3E02"/>
    <w:rsid w:val="007D545C"/>
    <w:rsid w:val="007D6029"/>
    <w:rsid w:val="007F0A6B"/>
    <w:rsid w:val="00801F54"/>
    <w:rsid w:val="00815EB2"/>
    <w:rsid w:val="00817099"/>
    <w:rsid w:val="008353D9"/>
    <w:rsid w:val="008413FC"/>
    <w:rsid w:val="008671C1"/>
    <w:rsid w:val="00891046"/>
    <w:rsid w:val="008921BD"/>
    <w:rsid w:val="008A3589"/>
    <w:rsid w:val="008A608A"/>
    <w:rsid w:val="008C0C48"/>
    <w:rsid w:val="008C3D1D"/>
    <w:rsid w:val="008D4E53"/>
    <w:rsid w:val="008F0437"/>
    <w:rsid w:val="00907BFE"/>
    <w:rsid w:val="009163A2"/>
    <w:rsid w:val="0091692C"/>
    <w:rsid w:val="00930FF1"/>
    <w:rsid w:val="00932676"/>
    <w:rsid w:val="00957667"/>
    <w:rsid w:val="00960BAA"/>
    <w:rsid w:val="00965871"/>
    <w:rsid w:val="0097508D"/>
    <w:rsid w:val="00976E5C"/>
    <w:rsid w:val="009839B7"/>
    <w:rsid w:val="00990833"/>
    <w:rsid w:val="00993B99"/>
    <w:rsid w:val="009967D6"/>
    <w:rsid w:val="009A1353"/>
    <w:rsid w:val="009A2533"/>
    <w:rsid w:val="009A542D"/>
    <w:rsid w:val="009B5E45"/>
    <w:rsid w:val="009C6512"/>
    <w:rsid w:val="009D2962"/>
    <w:rsid w:val="009D2E82"/>
    <w:rsid w:val="00A0543E"/>
    <w:rsid w:val="00A0658A"/>
    <w:rsid w:val="00A23E68"/>
    <w:rsid w:val="00A36A4E"/>
    <w:rsid w:val="00A51684"/>
    <w:rsid w:val="00A624F4"/>
    <w:rsid w:val="00A808C5"/>
    <w:rsid w:val="00A8754F"/>
    <w:rsid w:val="00A974A4"/>
    <w:rsid w:val="00AA6327"/>
    <w:rsid w:val="00AA76FA"/>
    <w:rsid w:val="00AB0E86"/>
    <w:rsid w:val="00AB1FF7"/>
    <w:rsid w:val="00AC0F72"/>
    <w:rsid w:val="00AC19D7"/>
    <w:rsid w:val="00AC7016"/>
    <w:rsid w:val="00AF0108"/>
    <w:rsid w:val="00AF64E6"/>
    <w:rsid w:val="00B17312"/>
    <w:rsid w:val="00B239D5"/>
    <w:rsid w:val="00B349AE"/>
    <w:rsid w:val="00B47318"/>
    <w:rsid w:val="00B50BD9"/>
    <w:rsid w:val="00B57AAB"/>
    <w:rsid w:val="00B62C17"/>
    <w:rsid w:val="00B71B60"/>
    <w:rsid w:val="00B74F26"/>
    <w:rsid w:val="00B80781"/>
    <w:rsid w:val="00B901A2"/>
    <w:rsid w:val="00B9733E"/>
    <w:rsid w:val="00BA0EA3"/>
    <w:rsid w:val="00BA5996"/>
    <w:rsid w:val="00BB6804"/>
    <w:rsid w:val="00BC153A"/>
    <w:rsid w:val="00BC4BA0"/>
    <w:rsid w:val="00BC53C7"/>
    <w:rsid w:val="00BD73E4"/>
    <w:rsid w:val="00BE240D"/>
    <w:rsid w:val="00C00711"/>
    <w:rsid w:val="00C10CD2"/>
    <w:rsid w:val="00C12E92"/>
    <w:rsid w:val="00C5252C"/>
    <w:rsid w:val="00C5353C"/>
    <w:rsid w:val="00C62158"/>
    <w:rsid w:val="00CA403C"/>
    <w:rsid w:val="00CA42C4"/>
    <w:rsid w:val="00CC5A27"/>
    <w:rsid w:val="00CC667F"/>
    <w:rsid w:val="00CE749C"/>
    <w:rsid w:val="00D113A1"/>
    <w:rsid w:val="00D15E9C"/>
    <w:rsid w:val="00D254AD"/>
    <w:rsid w:val="00D402AF"/>
    <w:rsid w:val="00D519E5"/>
    <w:rsid w:val="00D5329B"/>
    <w:rsid w:val="00D54512"/>
    <w:rsid w:val="00D6082D"/>
    <w:rsid w:val="00D62246"/>
    <w:rsid w:val="00D74E95"/>
    <w:rsid w:val="00D95005"/>
    <w:rsid w:val="00DB4521"/>
    <w:rsid w:val="00DF01FB"/>
    <w:rsid w:val="00DF287B"/>
    <w:rsid w:val="00E0088F"/>
    <w:rsid w:val="00E06EBF"/>
    <w:rsid w:val="00E11CC8"/>
    <w:rsid w:val="00E2073E"/>
    <w:rsid w:val="00E2362B"/>
    <w:rsid w:val="00E3480E"/>
    <w:rsid w:val="00E36FC4"/>
    <w:rsid w:val="00E40480"/>
    <w:rsid w:val="00E67656"/>
    <w:rsid w:val="00E75B68"/>
    <w:rsid w:val="00EB6647"/>
    <w:rsid w:val="00ED4E4B"/>
    <w:rsid w:val="00ED5340"/>
    <w:rsid w:val="00ED6FF1"/>
    <w:rsid w:val="00F139FD"/>
    <w:rsid w:val="00F43AF1"/>
    <w:rsid w:val="00F44619"/>
    <w:rsid w:val="00F533FC"/>
    <w:rsid w:val="00F64B18"/>
    <w:rsid w:val="00F917C5"/>
    <w:rsid w:val="00F97E39"/>
    <w:rsid w:val="00FA5E5F"/>
    <w:rsid w:val="00FB68F3"/>
    <w:rsid w:val="00FB7B37"/>
    <w:rsid w:val="00FD50F3"/>
    <w:rsid w:val="00FE5660"/>
    <w:rsid w:val="00FE65E7"/>
    <w:rsid w:val="00FF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307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Document Map"/>
    <w:basedOn w:val="a"/>
    <w:link w:val="a4"/>
    <w:uiPriority w:val="99"/>
    <w:semiHidden/>
    <w:unhideWhenUsed/>
    <w:rsid w:val="00BC153A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C153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D6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67D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67D4B"/>
  </w:style>
  <w:style w:type="paragraph" w:styleId="a8">
    <w:name w:val="footer"/>
    <w:basedOn w:val="a"/>
    <w:link w:val="a9"/>
    <w:uiPriority w:val="99"/>
    <w:semiHidden/>
    <w:unhideWhenUsed/>
    <w:rsid w:val="00567D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7D4B"/>
  </w:style>
  <w:style w:type="character" w:styleId="aa">
    <w:name w:val="annotation reference"/>
    <w:basedOn w:val="a0"/>
    <w:uiPriority w:val="99"/>
    <w:semiHidden/>
    <w:unhideWhenUsed/>
    <w:rsid w:val="003F16E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F16E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F16E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16E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F16E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F16E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16E3"/>
    <w:rPr>
      <w:rFonts w:ascii="Tahoma" w:hAnsi="Tahoma" w:cs="Tahoma"/>
      <w:sz w:val="16"/>
      <w:szCs w:val="16"/>
    </w:rPr>
  </w:style>
  <w:style w:type="character" w:customStyle="1" w:styleId="Bodytext1">
    <w:name w:val="Body text|1_"/>
    <w:basedOn w:val="a0"/>
    <w:link w:val="Bodytext10"/>
    <w:rsid w:val="00F43AF1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F43AF1"/>
    <w:pPr>
      <w:widowControl w:val="0"/>
      <w:spacing w:line="259" w:lineRule="auto"/>
      <w:ind w:firstLine="400"/>
      <w:jc w:val="left"/>
    </w:pPr>
    <w:rPr>
      <w:rFonts w:ascii="Liberation Serif" w:eastAsia="Liberation Serif" w:hAnsi="Liberation Serif" w:cs="Liberation Serif"/>
      <w:sz w:val="26"/>
      <w:szCs w:val="26"/>
    </w:rPr>
  </w:style>
  <w:style w:type="character" w:customStyle="1" w:styleId="Heading11">
    <w:name w:val="Heading #1|1_"/>
    <w:basedOn w:val="a0"/>
    <w:link w:val="Heading110"/>
    <w:rsid w:val="0023643A"/>
    <w:rPr>
      <w:rFonts w:ascii="Liberation Serif" w:eastAsia="Liberation Serif" w:hAnsi="Liberation Serif" w:cs="Liberation Serif"/>
      <w:b/>
      <w:bCs/>
      <w:sz w:val="26"/>
      <w:szCs w:val="26"/>
    </w:rPr>
  </w:style>
  <w:style w:type="paragraph" w:customStyle="1" w:styleId="Heading110">
    <w:name w:val="Heading #1|1"/>
    <w:basedOn w:val="a"/>
    <w:link w:val="Heading11"/>
    <w:rsid w:val="0023643A"/>
    <w:pPr>
      <w:widowControl w:val="0"/>
      <w:spacing w:line="259" w:lineRule="auto"/>
      <w:ind w:firstLine="0"/>
      <w:jc w:val="left"/>
      <w:outlineLvl w:val="0"/>
    </w:pPr>
    <w:rPr>
      <w:rFonts w:ascii="Liberation Serif" w:eastAsia="Liberation Serif" w:hAnsi="Liberation Serif" w:cs="Liberation Serif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E06EBF"/>
    <w:pPr>
      <w:widowControl w:val="0"/>
      <w:ind w:left="720" w:firstLine="0"/>
      <w:contextualSpacing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styleId="af2">
    <w:name w:val="Emphasis"/>
    <w:basedOn w:val="a0"/>
    <w:uiPriority w:val="20"/>
    <w:qFormat/>
    <w:rsid w:val="00CC66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79D52-D202-494B-95D0-63963B6A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4662</Words>
  <Characters>26575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2022-04-26T01:03:00Z</cp:lastPrinted>
  <dcterms:created xsi:type="dcterms:W3CDTF">2022-11-29T02:35:00Z</dcterms:created>
  <dcterms:modified xsi:type="dcterms:W3CDTF">2022-11-29T05:32:00Z</dcterms:modified>
</cp:coreProperties>
</file>