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6D7967" w:rsidRPr="00F47D50" w:rsidRDefault="006D7967" w:rsidP="006D7967">
      <w:pPr>
        <w:pStyle w:val="Default"/>
        <w:ind w:firstLine="709"/>
        <w:jc w:val="center"/>
        <w:rPr>
          <w:b/>
        </w:rPr>
      </w:pPr>
      <w:r w:rsidRPr="00940652">
        <w:rPr>
          <w:b/>
        </w:rPr>
        <w:t>44.02.03 ПЕДАГОГИКА ДОПОЛНИТЕЛЬНОГО ОБРАЗОВАНИЯ</w:t>
      </w: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6D7967" w:rsidRPr="006D7967">
              <w:rPr>
                <w:rFonts w:ascii="Times New Roman" w:hAnsi="Times New Roman" w:cs="Times New Roman"/>
                <w:bCs/>
                <w:i/>
                <w:sz w:val="24"/>
                <w:szCs w:val="24"/>
              </w:rPr>
              <w:t>44.02.03 ПЕДАГОГИКА ДОПОЛНИТЕЛЬНОГО ОБРАЗОВАНИЯ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6D7967" w:rsidRPr="00940652" w:rsidRDefault="006D7967" w:rsidP="006D7967">
            <w:pPr>
              <w:widowControl w:val="0"/>
              <w:autoSpaceDE w:val="0"/>
              <w:autoSpaceDN w:val="0"/>
              <w:spacing w:after="0" w:line="240" w:lineRule="auto"/>
              <w:jc w:val="both"/>
              <w:rPr>
                <w:rFonts w:ascii="Times New Roman" w:hAnsi="Times New Roman"/>
                <w:sz w:val="24"/>
                <w:szCs w:val="24"/>
              </w:rPr>
            </w:pPr>
            <w:r w:rsidRPr="00940652">
              <w:rPr>
                <w:rFonts w:ascii="Times New Roman" w:hAnsi="Times New Roman"/>
                <w:sz w:val="24"/>
                <w:szCs w:val="24"/>
              </w:rPr>
              <w:t>Федеральный государственны</w:t>
            </w:r>
            <w:r>
              <w:rPr>
                <w:rFonts w:ascii="Times New Roman" w:hAnsi="Times New Roman"/>
                <w:sz w:val="24"/>
                <w:szCs w:val="24"/>
              </w:rPr>
              <w:t>й образовательный стандарт сред</w:t>
            </w:r>
            <w:r w:rsidRPr="00940652">
              <w:rPr>
                <w:rFonts w:ascii="Times New Roman" w:hAnsi="Times New Roman"/>
                <w:sz w:val="24"/>
                <w:szCs w:val="24"/>
              </w:rPr>
              <w:t>него профессионального образования по специальности 44.02.03Педагогика дополн</w:t>
            </w:r>
            <w:r>
              <w:rPr>
                <w:rFonts w:ascii="Times New Roman" w:hAnsi="Times New Roman"/>
                <w:sz w:val="24"/>
                <w:szCs w:val="24"/>
              </w:rPr>
              <w:t xml:space="preserve">ительного образования, </w:t>
            </w:r>
            <w:r w:rsidRPr="00940652">
              <w:rPr>
                <w:rFonts w:ascii="Times New Roman" w:hAnsi="Times New Roman"/>
                <w:sz w:val="24"/>
                <w:szCs w:val="24"/>
              </w:rPr>
              <w:t>утвержденный Приказом Минобрнауки России от 13.08.2014г. № 998 (ред. от 25 марта2015г.)</w:t>
            </w:r>
          </w:p>
          <w:p w:rsidR="0003387F" w:rsidRPr="002278A6" w:rsidRDefault="006D7967" w:rsidP="006D7967">
            <w:pPr>
              <w:widowControl w:val="0"/>
              <w:autoSpaceDE w:val="0"/>
              <w:autoSpaceDN w:val="0"/>
              <w:spacing w:after="0" w:line="240" w:lineRule="auto"/>
              <w:jc w:val="both"/>
              <w:rPr>
                <w:rFonts w:ascii="Times New Roman" w:hAnsi="Times New Roman"/>
                <w:sz w:val="24"/>
                <w:szCs w:val="24"/>
              </w:rPr>
            </w:pPr>
            <w:r w:rsidRPr="00940652">
              <w:rPr>
                <w:rFonts w:ascii="Times New Roman" w:hAnsi="Times New Roman"/>
                <w:sz w:val="24"/>
                <w:szCs w:val="24"/>
              </w:rPr>
              <w:t xml:space="preserve">Профессиональный стандарт </w:t>
            </w:r>
            <w:r>
              <w:rPr>
                <w:rFonts w:ascii="Times New Roman" w:hAnsi="Times New Roman"/>
                <w:sz w:val="24"/>
                <w:szCs w:val="24"/>
              </w:rPr>
              <w:t>«Педагог дополнительного образо</w:t>
            </w:r>
            <w:r w:rsidRPr="00940652">
              <w:rPr>
                <w:rFonts w:ascii="Times New Roman" w:hAnsi="Times New Roman"/>
                <w:sz w:val="24"/>
                <w:szCs w:val="24"/>
              </w:rPr>
              <w:t>вания детей и взрослых)» (утвержден приказом Министерства труда и социальной защиты Российской Федерации от 05.05.2018 г. №298н, зарегистрирован Министерством юстиции Российской Федерации 28.08.2018г., регистрационный № 52016)</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85319"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Ректор, проректоры, начальник управления по работе со студентами, начальник отдела социальной работы, директор, заместитель директора </w:t>
            </w:r>
            <w:r>
              <w:rPr>
                <w:rFonts w:ascii="Times New Roman" w:hAnsi="Times New Roman"/>
                <w:iCs/>
                <w:sz w:val="24"/>
                <w:szCs w:val="24"/>
              </w:rPr>
              <w:lastRenderedPageBreak/>
              <w:t>по воспитательной работе, кураторы, преподаватели, заместитель директора по учебной работе, руководители учебных циклов, методист, заведующий выпускающей кафедрой, молодежные организации, студенческое самоуправление, профком студентов, представители родительского комитета, представители организаций –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w:t>
            </w:r>
            <w:r w:rsidRPr="004F3587">
              <w:rPr>
                <w:rFonts w:ascii="Times New Roman" w:eastAsia="Times New Roman" w:hAnsi="Times New Roman" w:cs="Times New Roman"/>
                <w:sz w:val="24"/>
                <w:szCs w:val="24"/>
              </w:rPr>
              <w:lastRenderedPageBreak/>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w:t>
            </w:r>
            <w:r w:rsidRPr="00D5443A">
              <w:rPr>
                <w:rFonts w:ascii="Times New Roman" w:hAnsi="Times New Roman" w:cs="Times New Roman"/>
                <w:sz w:val="24"/>
                <w:szCs w:val="24"/>
              </w:rPr>
              <w:lastRenderedPageBreak/>
              <w:t>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6C7924"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6D7967" w:rsidRPr="006C7924" w:rsidRDefault="006D7967"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6D7967" w:rsidRPr="00D5443A" w:rsidTr="003643D3">
        <w:tc>
          <w:tcPr>
            <w:tcW w:w="6095" w:type="dxa"/>
          </w:tcPr>
          <w:p w:rsidR="006D7967" w:rsidRPr="00C203E5" w:rsidRDefault="006D7967" w:rsidP="003643D3">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6D7967" w:rsidRPr="00C203E5" w:rsidRDefault="006D7967" w:rsidP="003643D3">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6D7967" w:rsidRPr="00D5443A" w:rsidTr="003643D3">
        <w:trPr>
          <w:trHeight w:val="90"/>
        </w:trPr>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6D7967" w:rsidRPr="00D5443A" w:rsidTr="003643D3">
        <w:trPr>
          <w:trHeight w:val="268"/>
        </w:trPr>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3261" w:type="dxa"/>
          </w:tcPr>
          <w:p w:rsidR="006D7967" w:rsidRPr="00144E5B" w:rsidRDefault="006C7924"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6D7967" w:rsidRPr="00144E5B" w:rsidRDefault="006D7967" w:rsidP="003643D3">
            <w:pPr>
              <w:tabs>
                <w:tab w:val="center" w:pos="1312"/>
              </w:tabs>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1 </w:t>
            </w: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6D7967" w:rsidRPr="00D5443A" w:rsidTr="003643D3">
        <w:tc>
          <w:tcPr>
            <w:tcW w:w="6095" w:type="dxa"/>
            <w:vAlign w:val="center"/>
          </w:tcPr>
          <w:p w:rsidR="006D7967" w:rsidRPr="00C203E5" w:rsidRDefault="006D7967" w:rsidP="003643D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6D7967" w:rsidRPr="00D5443A" w:rsidTr="003643D3">
        <w:tc>
          <w:tcPr>
            <w:tcW w:w="6095" w:type="dxa"/>
            <w:vAlign w:val="center"/>
          </w:tcPr>
          <w:p w:rsidR="006D7967" w:rsidRPr="0016156D" w:rsidRDefault="006D7967" w:rsidP="003643D3">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6D7967" w:rsidRPr="00D5443A" w:rsidTr="003643D3">
        <w:tc>
          <w:tcPr>
            <w:tcW w:w="6095" w:type="dxa"/>
            <w:vAlign w:val="center"/>
          </w:tcPr>
          <w:p w:rsidR="006D7967" w:rsidRPr="0016156D" w:rsidRDefault="006D7967" w:rsidP="003643D3">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lastRenderedPageBreak/>
              <w:t>История Бурятии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6D7967" w:rsidRPr="00D5443A" w:rsidTr="003643D3">
        <w:tc>
          <w:tcPr>
            <w:tcW w:w="6095" w:type="dxa"/>
            <w:vAlign w:val="center"/>
          </w:tcPr>
          <w:p w:rsidR="006D7967" w:rsidRPr="0016156D" w:rsidRDefault="006D7967" w:rsidP="003643D3">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6D7967" w:rsidRPr="00D5443A" w:rsidTr="003643D3">
        <w:tc>
          <w:tcPr>
            <w:tcW w:w="6095" w:type="dxa"/>
            <w:vAlign w:val="center"/>
          </w:tcPr>
          <w:p w:rsidR="006D7967" w:rsidRPr="002278A6" w:rsidRDefault="006D7967" w:rsidP="003643D3">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w:t>
            </w:r>
            <w:r>
              <w:rPr>
                <w:rFonts w:ascii="Times New Roman" w:hAnsi="Times New Roman" w:cs="Times New Roman"/>
                <w:sz w:val="24"/>
                <w:szCs w:val="24"/>
              </w:rPr>
              <w:t>тика и информ</w:t>
            </w:r>
            <w:r w:rsidRPr="002278A6">
              <w:rPr>
                <w:rFonts w:ascii="Times New Roman" w:hAnsi="Times New Roman" w:cs="Times New Roman"/>
                <w:sz w:val="24"/>
                <w:szCs w:val="24"/>
              </w:rPr>
              <w:t>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Педагогика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0634E0">
              <w:rPr>
                <w:rFonts w:ascii="Times New Roman" w:hAnsi="Times New Roman" w:cs="Times New Roman"/>
                <w:bCs/>
                <w:sz w:val="24"/>
                <w:szCs w:val="24"/>
              </w:rPr>
              <w:t>ЛР 2</w:t>
            </w:r>
            <w:r>
              <w:rPr>
                <w:rFonts w:ascii="Times New Roman" w:hAnsi="Times New Roman" w:cs="Times New Roman"/>
                <w:bCs/>
                <w:sz w:val="24"/>
                <w:szCs w:val="24"/>
              </w:rPr>
              <w:t xml:space="preserve"> ЛР 3 ЛР 4 ЛР 6 ЛР 13 ЛР 14 ЛР 15 ЛР 17 ЛР 19</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Психология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3 ЛР 4 ЛР 13 ЛР 14 ЛР 15 ЛР 17 ЛР 19</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Возрастная анатомия, физиология и гигиена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4 </w:t>
            </w:r>
            <w:r w:rsidRPr="000634E0">
              <w:rPr>
                <w:rFonts w:ascii="Times New Roman" w:hAnsi="Times New Roman" w:cs="Times New Roman"/>
                <w:bCs/>
                <w:sz w:val="24"/>
                <w:szCs w:val="24"/>
              </w:rPr>
              <w:t>ЛР 9</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Правовое обеспечение профессиональной 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3 ЛР 15</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w:t>
            </w:r>
            <w:r w:rsidRPr="00940652">
              <w:rPr>
                <w:rFonts w:ascii="Times New Roman" w:hAnsi="Times New Roman" w:cs="Times New Roman"/>
                <w:sz w:val="24"/>
                <w:szCs w:val="24"/>
              </w:rPr>
              <w:t xml:space="preserve">ное образование детей: </w:t>
            </w:r>
          </w:p>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история и современность</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Безопасность жизнедеятельности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социальной педагогики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социальную психологию</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и технология работы социального педагога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ЛР 3</w:t>
            </w:r>
            <w:r w:rsidRPr="00144E5B">
              <w:rPr>
                <w:rFonts w:ascii="Times New Roman" w:eastAsia="Times New Roman" w:hAnsi="Times New Roman" w:cs="Times New Roman"/>
                <w:bCs/>
                <w:sz w:val="24"/>
                <w:szCs w:val="24"/>
              </w:rPr>
              <w:t>ЛР 4</w:t>
            </w:r>
            <w:r>
              <w:rPr>
                <w:rFonts w:ascii="Times New Roman" w:eastAsia="Times New Roman" w:hAnsi="Times New Roman" w:cs="Times New Roman"/>
                <w:bCs/>
                <w:sz w:val="24"/>
                <w:szCs w:val="24"/>
              </w:rPr>
              <w:t xml:space="preserve"> ЛР 7</w:t>
            </w:r>
            <w:r w:rsidRPr="00144E5B">
              <w:rPr>
                <w:rFonts w:ascii="Times New Roman" w:eastAsia="Times New Roman" w:hAnsi="Times New Roman" w:cs="Times New Roman"/>
                <w:bCs/>
                <w:sz w:val="24"/>
                <w:szCs w:val="24"/>
              </w:rPr>
              <w:t xml:space="preserve"> ЛР 14</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социально-педагогического проектирования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 xml:space="preserve">ЛР 19 </w:t>
            </w:r>
            <w:r w:rsidRPr="00144E5B">
              <w:rPr>
                <w:rFonts w:ascii="Times New Roman" w:hAnsi="Times New Roman" w:cs="Times New Roman"/>
                <w:bCs/>
                <w:sz w:val="24"/>
                <w:szCs w:val="24"/>
              </w:rPr>
              <w:t>ЛР 20</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Психолого-педагогическая диагностика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Технология работы социального педагога с разными категориями детей (инвалиды, дети оказавшие в сложной жизненной ситуации: детские дома, социальные сироты)</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Особенности работы с одаренными детьми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sidRPr="00144E5B">
              <w:rPr>
                <w:rFonts w:ascii="Times New Roman" w:hAnsi="Times New Roman" w:cs="Times New Roman"/>
                <w:bCs/>
                <w:sz w:val="24"/>
                <w:szCs w:val="24"/>
              </w:rPr>
              <w:t>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Практикум по организации игровой и досуговой деятельности детей</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профессиональную деятельность социального педагога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Социально-педагогическая и психологическая служба в школе</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преподавания по программам дополнительного образования в избранной области 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Подготовка педагога дополнительного образования в области социально-педагогической деятельности</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Pr>
                <w:rFonts w:ascii="Times New Roman" w:hAnsi="Times New Roman" w:cs="Times New Roman"/>
                <w:bCs/>
                <w:sz w:val="24"/>
                <w:szCs w:val="24"/>
              </w:rPr>
              <w:t>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профориентационной работы</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Введение в этнопедагогику и этнопсихологию</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ЛР 9 ЛР 10 ЛР 16</w:t>
            </w:r>
            <w:r>
              <w:rPr>
                <w:rFonts w:ascii="Times New Roman" w:eastAsia="Times New Roman" w:hAnsi="Times New Roman" w:cs="Times New Roman"/>
                <w:bCs/>
                <w:sz w:val="24"/>
                <w:szCs w:val="24"/>
              </w:rPr>
              <w:t xml:space="preserve"> ЛР 18</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Социально-педагогическая реабилитация детей с девиантным поведением</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ЛР 7</w:t>
            </w:r>
            <w:r w:rsidRPr="00144E5B">
              <w:rPr>
                <w:rFonts w:ascii="Times New Roman" w:eastAsia="Times New Roman" w:hAnsi="Times New Roman" w:cs="Times New Roman"/>
                <w:bCs/>
                <w:sz w:val="24"/>
                <w:szCs w:val="24"/>
              </w:rPr>
              <w:t>ЛР 16</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Социально-педагогическое сопровождение детей с ограниченными возможностями здоровья. Основы инклюзивного образования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Pr>
                <w:rFonts w:ascii="Times New Roman" w:eastAsia="Times New Roman" w:hAnsi="Times New Roman" w:cs="Times New Roman"/>
                <w:bCs/>
                <w:sz w:val="24"/>
                <w:szCs w:val="24"/>
              </w:rPr>
              <w:t xml:space="preserve"> ЛР 7 </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профилактики зависимого поведения детей и подростков (алкоголь, курение, наркомания, интернет, игромания)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Методика и организация досуговых мероприятий</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Pr>
                <w:rFonts w:ascii="Times New Roman" w:hAnsi="Times New Roman" w:cs="Times New Roman"/>
                <w:bCs/>
                <w:sz w:val="24"/>
                <w:szCs w:val="24"/>
              </w:rPr>
              <w:t xml:space="preserve"> 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работы социального педагога с семьей</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lastRenderedPageBreak/>
              <w:t>Теоретические и прикладные аспекты методической работы педагога дополнительного образования</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ЛР 14 ЛР 15 ЛР 17 ЛР 19 ЛР 20 ЛР 21 ЛР 22</w:t>
            </w:r>
          </w:p>
        </w:tc>
      </w:tr>
      <w:tr w:rsidR="006D7967" w:rsidRPr="00D5443A" w:rsidTr="003643D3">
        <w:tc>
          <w:tcPr>
            <w:tcW w:w="6095" w:type="dxa"/>
            <w:vAlign w:val="center"/>
          </w:tcPr>
          <w:p w:rsidR="006D7967" w:rsidRPr="00940652" w:rsidRDefault="006D7967" w:rsidP="003643D3">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Основы методической работы социального педагога</w:t>
            </w:r>
          </w:p>
        </w:tc>
        <w:tc>
          <w:tcPr>
            <w:tcW w:w="3261" w:type="dxa"/>
          </w:tcPr>
          <w:p w:rsidR="006D7967" w:rsidRPr="00144E5B" w:rsidRDefault="006D7967"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ЛР 14 ЛР 15 ЛР 17 ЛР 19 ЛР 20 ЛР 21 ЛР 22</w:t>
            </w:r>
          </w:p>
        </w:tc>
      </w:tr>
    </w:tbl>
    <w:p w:rsidR="006D7967" w:rsidRPr="00D5443A" w:rsidRDefault="006D7967" w:rsidP="006D7967">
      <w:pPr>
        <w:pStyle w:val="Default"/>
        <w:ind w:firstLine="709"/>
        <w:jc w:val="both"/>
        <w:rPr>
          <w:iCs/>
          <w:color w:val="auto"/>
        </w:rPr>
      </w:pPr>
    </w:p>
    <w:p w:rsidR="00D755AD" w:rsidRPr="00D5443A" w:rsidRDefault="00D755AD" w:rsidP="00A47199">
      <w:pPr>
        <w:spacing w:after="0" w:line="240" w:lineRule="auto"/>
        <w:ind w:firstLine="709"/>
        <w:jc w:val="both"/>
        <w:rPr>
          <w:rFonts w:ascii="Times New Roman" w:hAnsi="Times New Roman" w:cs="Times New Roman"/>
          <w:b/>
          <w:sz w:val="24"/>
          <w:szCs w:val="24"/>
        </w:rPr>
      </w:pPr>
    </w:p>
    <w:bookmarkEnd w:id="3"/>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lastRenderedPageBreak/>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6D7967" w:rsidRPr="006D7967" w:rsidRDefault="00FF1257" w:rsidP="00FF1257">
      <w:pPr>
        <w:pStyle w:val="Default"/>
        <w:ind w:firstLine="709"/>
        <w:jc w:val="both"/>
      </w:pPr>
      <w:r>
        <w:t xml:space="preserve">- Примерной рабочей программы воспитания СПО по УГС(Н) </w:t>
      </w:r>
      <w:r w:rsidR="006D7967" w:rsidRPr="006D7967">
        <w:t>44.00.00 Образование и педагогические науки</w:t>
      </w:r>
      <w:r w:rsidR="006D7967">
        <w:t>;</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w:t>
      </w:r>
      <w:r w:rsidRPr="00D5443A">
        <w:rPr>
          <w:color w:val="auto"/>
        </w:rPr>
        <w:lastRenderedPageBreak/>
        <w:t xml:space="preserve">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lastRenderedPageBreak/>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lastRenderedPageBreak/>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lastRenderedPageBreak/>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lastRenderedPageBreak/>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D7967" w:rsidRPr="008B4642" w:rsidRDefault="006D7967" w:rsidP="006D7967">
      <w:pPr>
        <w:jc w:val="center"/>
        <w:rPr>
          <w:rFonts w:ascii="Times New Roman" w:hAnsi="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6D7967" w:rsidRDefault="006D7967" w:rsidP="006D7967">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Pr="000634E0">
        <w:rPr>
          <w:rFonts w:ascii="Times New Roman" w:eastAsia="Times New Roman" w:hAnsi="Times New Roman" w:cs="Times New Roman"/>
          <w:b/>
          <w:iCs/>
          <w:sz w:val="24"/>
          <w:szCs w:val="24"/>
        </w:rPr>
        <w:t>44.02.03 ПЕДАГОГИКА ДОПОЛНИТЕЛЬНОГО ОБРАЗОВАНИЯ</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7F4E50">
        <w:rPr>
          <w:rFonts w:ascii="Times New Roman" w:eastAsia="Times New Roman" w:hAnsi="Times New Roman" w:cs="Times New Roman"/>
          <w:bCs/>
          <w:sz w:val="24"/>
          <w:szCs w:val="24"/>
        </w:rPr>
        <w:t>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685195"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85195">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A1" w:rsidRDefault="00473BA1" w:rsidP="008D2412">
      <w:pPr>
        <w:spacing w:after="0" w:line="240" w:lineRule="auto"/>
      </w:pPr>
      <w:r>
        <w:separator/>
      </w:r>
    </w:p>
  </w:endnote>
  <w:endnote w:type="continuationSeparator" w:id="1">
    <w:p w:rsidR="00473BA1" w:rsidRDefault="00473BA1"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A96E10">
        <w:pPr>
          <w:pStyle w:val="ad"/>
          <w:jc w:val="center"/>
        </w:pPr>
        <w:fldSimple w:instr=" PAGE   \* MERGEFORMAT ">
          <w:r w:rsidR="006C7924">
            <w:rPr>
              <w:noProof/>
            </w:rPr>
            <w:t>8</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A1" w:rsidRDefault="00473BA1" w:rsidP="008D2412">
      <w:pPr>
        <w:spacing w:after="0" w:line="240" w:lineRule="auto"/>
      </w:pPr>
      <w:r>
        <w:separator/>
      </w:r>
    </w:p>
  </w:footnote>
  <w:footnote w:type="continuationSeparator" w:id="1">
    <w:p w:rsidR="00473BA1" w:rsidRDefault="00473BA1"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78A6"/>
    <w:rsid w:val="002320C2"/>
    <w:rsid w:val="0024066F"/>
    <w:rsid w:val="00263728"/>
    <w:rsid w:val="0026374E"/>
    <w:rsid w:val="0027674C"/>
    <w:rsid w:val="002852AA"/>
    <w:rsid w:val="00285A60"/>
    <w:rsid w:val="00287DC7"/>
    <w:rsid w:val="00290238"/>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3BA1"/>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5195"/>
    <w:rsid w:val="0068796D"/>
    <w:rsid w:val="00695523"/>
    <w:rsid w:val="006B1CD0"/>
    <w:rsid w:val="006C7924"/>
    <w:rsid w:val="006D2517"/>
    <w:rsid w:val="006D2A4F"/>
    <w:rsid w:val="006D7967"/>
    <w:rsid w:val="006D7A12"/>
    <w:rsid w:val="006E57C8"/>
    <w:rsid w:val="006F19F3"/>
    <w:rsid w:val="0070349C"/>
    <w:rsid w:val="0070484F"/>
    <w:rsid w:val="00714D14"/>
    <w:rsid w:val="007359B7"/>
    <w:rsid w:val="00762035"/>
    <w:rsid w:val="00785109"/>
    <w:rsid w:val="0078531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96E10"/>
    <w:rsid w:val="00AA5170"/>
    <w:rsid w:val="00AB6D65"/>
    <w:rsid w:val="00AC04D3"/>
    <w:rsid w:val="00AD1205"/>
    <w:rsid w:val="00AE7FB1"/>
    <w:rsid w:val="00AF0393"/>
    <w:rsid w:val="00AF756C"/>
    <w:rsid w:val="00AF7B70"/>
    <w:rsid w:val="00B025DE"/>
    <w:rsid w:val="00B33F77"/>
    <w:rsid w:val="00B61421"/>
    <w:rsid w:val="00B7792C"/>
    <w:rsid w:val="00B91A6E"/>
    <w:rsid w:val="00BB0EFE"/>
    <w:rsid w:val="00BD63F4"/>
    <w:rsid w:val="00C07695"/>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D7175"/>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C5CB2"/>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2022-10-20T01:47:00Z</cp:lastPrinted>
  <dcterms:created xsi:type="dcterms:W3CDTF">2022-11-16T07:38:00Z</dcterms:created>
  <dcterms:modified xsi:type="dcterms:W3CDTF">2022-12-04T02:09:00Z</dcterms:modified>
</cp:coreProperties>
</file>