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D7" w:rsidRPr="001118F4" w:rsidRDefault="007400D7" w:rsidP="007400D7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7400D7" w:rsidRPr="001118F4" w:rsidRDefault="007400D7" w:rsidP="007400D7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7400D7" w:rsidRPr="00BC7B18" w:rsidTr="005103A9">
        <w:tc>
          <w:tcPr>
            <w:tcW w:w="2943" w:type="dxa"/>
          </w:tcPr>
          <w:p w:rsidR="007400D7" w:rsidRPr="00BC7B18" w:rsidRDefault="007400D7" w:rsidP="005103A9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7400D7" w:rsidRPr="00BC7B18" w:rsidRDefault="007400D7" w:rsidP="005103A9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7400D7" w:rsidRPr="00BC7B18" w:rsidRDefault="007400D7" w:rsidP="005103A9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7400D7" w:rsidRPr="00BC7B18" w:rsidRDefault="007400D7" w:rsidP="005103A9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ED62D3" w:rsidRPr="00BC7B18" w:rsidTr="000D1C8C">
        <w:trPr>
          <w:trHeight w:val="397"/>
        </w:trPr>
        <w:tc>
          <w:tcPr>
            <w:tcW w:w="2943" w:type="dxa"/>
          </w:tcPr>
          <w:p w:rsidR="00ED62D3" w:rsidRPr="00905DF8" w:rsidRDefault="00ED62D3" w:rsidP="007400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философии</w:t>
            </w:r>
          </w:p>
        </w:tc>
        <w:tc>
          <w:tcPr>
            <w:tcW w:w="1985" w:type="dxa"/>
          </w:tcPr>
          <w:p w:rsidR="00ED62D3" w:rsidRPr="00905DF8" w:rsidRDefault="00ED62D3" w:rsidP="005103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ED62D3" w:rsidRPr="00B851A7" w:rsidRDefault="00ED62D3" w:rsidP="00740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</w:tcPr>
          <w:p w:rsidR="00ED62D3" w:rsidRDefault="00ED62D3" w:rsidP="007400D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  <w:p w:rsidR="00ED62D3" w:rsidRPr="00B851A7" w:rsidRDefault="00ED62D3" w:rsidP="007400D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62D3" w:rsidRPr="00BC7B18" w:rsidTr="005103A9">
        <w:trPr>
          <w:trHeight w:val="809"/>
        </w:trPr>
        <w:tc>
          <w:tcPr>
            <w:tcW w:w="2943" w:type="dxa"/>
          </w:tcPr>
          <w:p w:rsidR="00ED62D3" w:rsidRPr="00905DF8" w:rsidRDefault="00ED62D3" w:rsidP="005103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кафедры экологии и природопользования </w:t>
            </w:r>
          </w:p>
        </w:tc>
        <w:tc>
          <w:tcPr>
            <w:tcW w:w="1985" w:type="dxa"/>
          </w:tcPr>
          <w:p w:rsidR="00ED62D3" w:rsidRPr="00905DF8" w:rsidRDefault="00ED62D3" w:rsidP="005103A9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71"/>
        </w:trPr>
        <w:tc>
          <w:tcPr>
            <w:tcW w:w="2943" w:type="dxa"/>
          </w:tcPr>
          <w:p w:rsidR="00ED62D3" w:rsidRPr="00905DF8" w:rsidRDefault="00ED62D3" w:rsidP="005103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Доцент кафедры зоологии и экологии </w:t>
            </w:r>
          </w:p>
        </w:tc>
        <w:tc>
          <w:tcPr>
            <w:tcW w:w="1985" w:type="dxa"/>
          </w:tcPr>
          <w:p w:rsidR="00ED62D3" w:rsidRPr="00905DF8" w:rsidRDefault="00ED62D3" w:rsidP="005103A9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  <w:p w:rsidR="00ED62D3" w:rsidRPr="00905DF8" w:rsidRDefault="00ED62D3" w:rsidP="005103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65"/>
        </w:trPr>
        <w:tc>
          <w:tcPr>
            <w:tcW w:w="2943" w:type="dxa"/>
          </w:tcPr>
          <w:p w:rsidR="00ED62D3" w:rsidRPr="00DF3D1F" w:rsidRDefault="00ED62D3" w:rsidP="007400D7">
            <w:pPr>
              <w:jc w:val="both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 xml:space="preserve">Доцент кафедры </w:t>
            </w:r>
            <w:r>
              <w:rPr>
                <w:rFonts w:ascii="Times New Roman" w:hAnsi="Times New Roman"/>
              </w:rPr>
              <w:t>филологии Центральной Азии</w:t>
            </w:r>
          </w:p>
        </w:tc>
        <w:tc>
          <w:tcPr>
            <w:tcW w:w="1985" w:type="dxa"/>
          </w:tcPr>
          <w:p w:rsidR="00ED62D3" w:rsidRPr="00DF3D1F" w:rsidRDefault="00ED62D3" w:rsidP="005103A9">
            <w:pPr>
              <w:jc w:val="center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59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менеджмента</w:t>
            </w:r>
          </w:p>
        </w:tc>
        <w:tc>
          <w:tcPr>
            <w:tcW w:w="1985" w:type="dxa"/>
          </w:tcPr>
          <w:p w:rsidR="00ED62D3" w:rsidRPr="00DF3D1F" w:rsidRDefault="00ED62D3" w:rsidP="005103A9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53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прикладной экономики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703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гражданского права и процесса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29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Старший преподаватель кафедры гражданского права и процесса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783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Старший преподаватель кафедры теории и истории права и государства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67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госпитальной хирургии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61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иностранных языков (2)*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55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немецкого и французского языков (2)*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32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перевода и межкультурной коммуникации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61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русского языка и общего языкознания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55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русской и зарубежной литературы (2)*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63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всеобщей и отечественной истории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543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истории Бурятии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63"/>
        </w:trPr>
        <w:tc>
          <w:tcPr>
            <w:tcW w:w="2943" w:type="dxa"/>
          </w:tcPr>
          <w:p w:rsidR="00ED62D3" w:rsidRPr="00696A0E" w:rsidRDefault="00ED62D3" w:rsidP="007400D7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политологии и социологии (3)*</w:t>
            </w:r>
          </w:p>
        </w:tc>
        <w:tc>
          <w:tcPr>
            <w:tcW w:w="1985" w:type="dxa"/>
          </w:tcPr>
          <w:p w:rsidR="00ED62D3" w:rsidRDefault="00ED62D3" w:rsidP="00696A0E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63"/>
        </w:trPr>
        <w:tc>
          <w:tcPr>
            <w:tcW w:w="2943" w:type="dxa"/>
          </w:tcPr>
          <w:p w:rsidR="00ED62D3" w:rsidRPr="00787059" w:rsidRDefault="00ED62D3" w:rsidP="007400D7">
            <w:pPr>
              <w:jc w:val="both"/>
              <w:rPr>
                <w:rFonts w:ascii="Times New Roman" w:hAnsi="Times New Roman"/>
              </w:rPr>
            </w:pPr>
            <w:r w:rsidRPr="00787059">
              <w:rPr>
                <w:rFonts w:ascii="Times New Roman" w:hAnsi="Times New Roman"/>
              </w:rPr>
              <w:t>Доцент кафедры бурятской и эвенкийской филологии (2)*</w:t>
            </w:r>
          </w:p>
        </w:tc>
        <w:tc>
          <w:tcPr>
            <w:tcW w:w="1985" w:type="dxa"/>
          </w:tcPr>
          <w:p w:rsidR="00ED62D3" w:rsidRPr="00457EDA" w:rsidRDefault="00ED62D3" w:rsidP="00696A0E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63"/>
        </w:trPr>
        <w:tc>
          <w:tcPr>
            <w:tcW w:w="2943" w:type="dxa"/>
          </w:tcPr>
          <w:p w:rsidR="00ED62D3" w:rsidRPr="00ED62D3" w:rsidRDefault="00ED62D3" w:rsidP="007400D7">
            <w:pPr>
              <w:jc w:val="both"/>
              <w:rPr>
                <w:rFonts w:ascii="Times New Roman" w:hAnsi="Times New Roman"/>
              </w:rPr>
            </w:pPr>
            <w:r w:rsidRPr="00ED62D3">
              <w:rPr>
                <w:rFonts w:ascii="Times New Roman" w:hAnsi="Times New Roman"/>
              </w:rPr>
              <w:lastRenderedPageBreak/>
              <w:t>Доцент кафедры теории социальной работы</w:t>
            </w:r>
          </w:p>
        </w:tc>
        <w:tc>
          <w:tcPr>
            <w:tcW w:w="1985" w:type="dxa"/>
          </w:tcPr>
          <w:p w:rsidR="00ED62D3" w:rsidRDefault="00ED62D3" w:rsidP="00ED62D3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63"/>
        </w:trPr>
        <w:tc>
          <w:tcPr>
            <w:tcW w:w="2943" w:type="dxa"/>
          </w:tcPr>
          <w:p w:rsidR="00ED62D3" w:rsidRPr="00ED62D3" w:rsidRDefault="00ED62D3" w:rsidP="007400D7">
            <w:pPr>
              <w:jc w:val="both"/>
              <w:rPr>
                <w:rFonts w:ascii="Times New Roman" w:hAnsi="Times New Roman"/>
              </w:rPr>
            </w:pPr>
            <w:r w:rsidRPr="00ED62D3">
              <w:rPr>
                <w:rFonts w:ascii="Times New Roman" w:hAnsi="Times New Roman"/>
              </w:rPr>
              <w:t>Доцент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ED62D3" w:rsidRDefault="00ED62D3" w:rsidP="00ED62D3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63"/>
        </w:trPr>
        <w:tc>
          <w:tcPr>
            <w:tcW w:w="2943" w:type="dxa"/>
          </w:tcPr>
          <w:p w:rsidR="00ED62D3" w:rsidRPr="00ED62D3" w:rsidRDefault="00ED62D3" w:rsidP="007400D7">
            <w:pPr>
              <w:jc w:val="both"/>
              <w:rPr>
                <w:rFonts w:ascii="Times New Roman" w:hAnsi="Times New Roman"/>
              </w:rPr>
            </w:pPr>
            <w:r w:rsidRPr="00ED62D3">
              <w:rPr>
                <w:rFonts w:ascii="Times New Roman" w:hAnsi="Times New Roman"/>
              </w:rPr>
              <w:t>Доцент кафедры общей и клинической психологии</w:t>
            </w:r>
            <w:r>
              <w:rPr>
                <w:rFonts w:ascii="Times New Roman" w:hAnsi="Times New Roman"/>
              </w:rPr>
              <w:t xml:space="preserve"> (2)*</w:t>
            </w:r>
          </w:p>
        </w:tc>
        <w:tc>
          <w:tcPr>
            <w:tcW w:w="1985" w:type="dxa"/>
          </w:tcPr>
          <w:p w:rsidR="00ED62D3" w:rsidRDefault="00ED62D3" w:rsidP="00ED62D3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  <w:tr w:rsidR="00ED62D3" w:rsidRPr="00BC7B18" w:rsidTr="000D1C8C">
        <w:trPr>
          <w:trHeight w:val="863"/>
        </w:trPr>
        <w:tc>
          <w:tcPr>
            <w:tcW w:w="2943" w:type="dxa"/>
          </w:tcPr>
          <w:p w:rsidR="00ED62D3" w:rsidRPr="00ED62D3" w:rsidRDefault="00ED62D3" w:rsidP="007400D7">
            <w:pPr>
              <w:jc w:val="both"/>
              <w:rPr>
                <w:rFonts w:ascii="Times New Roman" w:hAnsi="Times New Roman"/>
              </w:rPr>
            </w:pPr>
            <w:r w:rsidRPr="00ED62D3">
              <w:rPr>
                <w:rFonts w:ascii="Times New Roman" w:hAnsi="Times New Roman"/>
              </w:rPr>
              <w:t>Старший преподаватель кафедры общей и клинической психологии</w:t>
            </w:r>
          </w:p>
        </w:tc>
        <w:tc>
          <w:tcPr>
            <w:tcW w:w="1985" w:type="dxa"/>
          </w:tcPr>
          <w:p w:rsidR="00ED62D3" w:rsidRDefault="00ED62D3" w:rsidP="00ED62D3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ED62D3" w:rsidRDefault="00ED62D3" w:rsidP="005103A9">
            <w:pPr>
              <w:jc w:val="center"/>
            </w:pPr>
          </w:p>
        </w:tc>
        <w:tc>
          <w:tcPr>
            <w:tcW w:w="2800" w:type="dxa"/>
            <w:vMerge/>
          </w:tcPr>
          <w:p w:rsidR="00ED62D3" w:rsidRPr="00B851A7" w:rsidRDefault="00ED62D3" w:rsidP="005103A9">
            <w:pPr>
              <w:jc w:val="both"/>
              <w:rPr>
                <w:lang w:eastAsia="en-US"/>
              </w:rPr>
            </w:pPr>
          </w:p>
        </w:tc>
      </w:tr>
    </w:tbl>
    <w:p w:rsidR="007400D7" w:rsidRDefault="007400D7" w:rsidP="007400D7"/>
    <w:p w:rsidR="007400D7" w:rsidRDefault="007400D7" w:rsidP="007400D7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7400D7" w:rsidRDefault="007400D7" w:rsidP="007400D7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24.02.2026 г. 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7400D7" w:rsidRDefault="007400D7" w:rsidP="007400D7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7400D7" w:rsidRDefault="007400D7" w:rsidP="007400D7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7400D7" w:rsidRDefault="007400D7" w:rsidP="007400D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7400D7" w:rsidRDefault="007400D7" w:rsidP="007400D7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7400D7" w:rsidRDefault="007400D7" w:rsidP="007400D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7400D7" w:rsidRDefault="007400D7" w:rsidP="007400D7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7400D7" w:rsidRPr="00085796" w:rsidRDefault="007400D7" w:rsidP="007400D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7400D7" w:rsidRDefault="007400D7" w:rsidP="007400D7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7400D7" w:rsidRDefault="007400D7" w:rsidP="007400D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7400D7" w:rsidRDefault="007400D7" w:rsidP="007400D7"/>
    <w:p w:rsidR="007400D7" w:rsidRDefault="007400D7" w:rsidP="007400D7"/>
    <w:p w:rsidR="007400D7" w:rsidRDefault="007400D7" w:rsidP="007400D7"/>
    <w:p w:rsidR="007400D7" w:rsidRDefault="007400D7" w:rsidP="007400D7">
      <w:r>
        <w:t>,</w:t>
      </w:r>
    </w:p>
    <w:p w:rsidR="007400D7" w:rsidRDefault="007400D7" w:rsidP="007400D7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400D7"/>
    <w:rsid w:val="000D1C8C"/>
    <w:rsid w:val="002D42C1"/>
    <w:rsid w:val="00463417"/>
    <w:rsid w:val="00696A0E"/>
    <w:rsid w:val="007400D7"/>
    <w:rsid w:val="00787059"/>
    <w:rsid w:val="007E793B"/>
    <w:rsid w:val="00805B2D"/>
    <w:rsid w:val="008E61A4"/>
    <w:rsid w:val="00D90D9F"/>
    <w:rsid w:val="00EC433B"/>
    <w:rsid w:val="00ED62D3"/>
    <w:rsid w:val="00F51B6B"/>
    <w:rsid w:val="00F7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D7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D7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40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12</cp:revision>
  <dcterms:created xsi:type="dcterms:W3CDTF">2026-02-19T00:16:00Z</dcterms:created>
  <dcterms:modified xsi:type="dcterms:W3CDTF">2026-02-24T02:20:00Z</dcterms:modified>
</cp:coreProperties>
</file>