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178" w:rsidRPr="001118F4" w:rsidRDefault="00DA2178" w:rsidP="00DA2178">
      <w:pPr>
        <w:jc w:val="both"/>
        <w:rPr>
          <w:b/>
        </w:rPr>
      </w:pPr>
      <w:r>
        <w:rPr>
          <w:b/>
        </w:rPr>
        <w:t>ФГБОУ ВО «Бурятский государственный университет имени Доржи Банзарова» объявляет конкурсный отбор для заключения трудового договора на  вакантную должность:</w:t>
      </w:r>
    </w:p>
    <w:p w:rsidR="00DA2178" w:rsidRPr="001118F4" w:rsidRDefault="00DA2178" w:rsidP="00DA2178">
      <w:pPr>
        <w:jc w:val="both"/>
        <w:rPr>
          <w:b/>
        </w:rPr>
      </w:pPr>
    </w:p>
    <w:tbl>
      <w:tblPr>
        <w:tblStyle w:val="a3"/>
        <w:tblW w:w="0" w:type="auto"/>
        <w:tblLook w:val="04A0"/>
      </w:tblPr>
      <w:tblGrid>
        <w:gridCol w:w="2943"/>
        <w:gridCol w:w="1985"/>
        <w:gridCol w:w="1843"/>
        <w:gridCol w:w="2800"/>
      </w:tblGrid>
      <w:tr w:rsidR="00DA2178" w:rsidRPr="00BC7B18" w:rsidTr="00B80726">
        <w:tc>
          <w:tcPr>
            <w:tcW w:w="2943" w:type="dxa"/>
          </w:tcPr>
          <w:p w:rsidR="00DA2178" w:rsidRPr="00BC7B18" w:rsidRDefault="00DA2178" w:rsidP="00B80726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Вакантная должность</w:t>
            </w:r>
          </w:p>
        </w:tc>
        <w:tc>
          <w:tcPr>
            <w:tcW w:w="1985" w:type="dxa"/>
          </w:tcPr>
          <w:p w:rsidR="00DA2178" w:rsidRPr="00BC7B18" w:rsidRDefault="00DA2178" w:rsidP="00B80726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Срок трудового договора</w:t>
            </w:r>
          </w:p>
        </w:tc>
        <w:tc>
          <w:tcPr>
            <w:tcW w:w="1843" w:type="dxa"/>
          </w:tcPr>
          <w:p w:rsidR="00DA2178" w:rsidRPr="00BC7B18" w:rsidRDefault="00DA2178" w:rsidP="00B80726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 окончания приема заявления</w:t>
            </w:r>
          </w:p>
        </w:tc>
        <w:tc>
          <w:tcPr>
            <w:tcW w:w="2800" w:type="dxa"/>
          </w:tcPr>
          <w:p w:rsidR="00DA2178" w:rsidRPr="00BC7B18" w:rsidRDefault="00DA2178" w:rsidP="00B80726">
            <w:pPr>
              <w:jc w:val="center"/>
              <w:rPr>
                <w:rFonts w:ascii="Times New Roman" w:hAnsi="Times New Roman"/>
                <w:b/>
              </w:rPr>
            </w:pPr>
            <w:r w:rsidRPr="00BC7B18">
              <w:rPr>
                <w:rFonts w:ascii="Times New Roman" w:hAnsi="Times New Roman"/>
                <w:b/>
              </w:rPr>
              <w:t>Дата, место и форма проведения конкурсного отбора</w:t>
            </w:r>
          </w:p>
        </w:tc>
      </w:tr>
      <w:tr w:rsidR="00DA2178" w:rsidRPr="00BC7B18" w:rsidTr="00B80726">
        <w:tc>
          <w:tcPr>
            <w:tcW w:w="2943" w:type="dxa"/>
          </w:tcPr>
          <w:p w:rsidR="00DA2178" w:rsidRPr="00B851A7" w:rsidRDefault="00DA2178" w:rsidP="00DA21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 xml:space="preserve">Доцент кафедры </w:t>
            </w:r>
            <w:r>
              <w:rPr>
                <w:rFonts w:ascii="Times New Roman" w:hAnsi="Times New Roman"/>
                <w:sz w:val="24"/>
                <w:szCs w:val="24"/>
              </w:rPr>
              <w:t>русской и зарубежной литературы</w:t>
            </w:r>
          </w:p>
        </w:tc>
        <w:tc>
          <w:tcPr>
            <w:tcW w:w="1985" w:type="dxa"/>
          </w:tcPr>
          <w:p w:rsidR="00DA2178" w:rsidRPr="00B851A7" w:rsidRDefault="00DA2178" w:rsidP="00B8072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DA2178" w:rsidRPr="00B851A7" w:rsidRDefault="00DA2178" w:rsidP="00DA21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51A7">
              <w:rPr>
                <w:rFonts w:ascii="Times New Roman" w:hAnsi="Times New Roman"/>
                <w:sz w:val="24"/>
                <w:szCs w:val="24"/>
              </w:rPr>
              <w:t>14.0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851A7"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  <w:tc>
          <w:tcPr>
            <w:tcW w:w="2800" w:type="dxa"/>
            <w:vMerge w:val="restart"/>
          </w:tcPr>
          <w:p w:rsidR="00DA2178" w:rsidRPr="00B851A7" w:rsidRDefault="00DA2178" w:rsidP="00DA217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>27.0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B851A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.2025г.,     г. Улан-Удэ, ул. Ранжурова, 4, учебно-лабораторный корпус №8, зал заседания Ученого совета БГУ, очная форма   </w:t>
            </w:r>
          </w:p>
        </w:tc>
      </w:tr>
      <w:tr w:rsidR="007E79F9" w:rsidRPr="00BC7B18" w:rsidTr="00B80726">
        <w:tc>
          <w:tcPr>
            <w:tcW w:w="2943" w:type="dxa"/>
          </w:tcPr>
          <w:p w:rsidR="007E79F9" w:rsidRPr="007E79F9" w:rsidRDefault="00A2502D" w:rsidP="00DA217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</w:t>
            </w:r>
            <w:r w:rsidR="007E79F9" w:rsidRPr="007E79F9">
              <w:rPr>
                <w:rFonts w:ascii="Times New Roman" w:hAnsi="Times New Roman"/>
              </w:rPr>
              <w:t xml:space="preserve"> кафедры теории и методики физической культуры и спорта</w:t>
            </w:r>
          </w:p>
        </w:tc>
        <w:tc>
          <w:tcPr>
            <w:tcW w:w="1985" w:type="dxa"/>
          </w:tcPr>
          <w:p w:rsidR="007E79F9" w:rsidRPr="00B851A7" w:rsidRDefault="007E79F9" w:rsidP="00B80726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7E79F9" w:rsidRPr="00B851A7" w:rsidRDefault="007E79F9" w:rsidP="00DA2178">
            <w:pPr>
              <w:jc w:val="center"/>
            </w:pPr>
          </w:p>
        </w:tc>
        <w:tc>
          <w:tcPr>
            <w:tcW w:w="2800" w:type="dxa"/>
            <w:vMerge/>
          </w:tcPr>
          <w:p w:rsidR="007E79F9" w:rsidRPr="00B851A7" w:rsidRDefault="007E79F9" w:rsidP="00DA2178">
            <w:pPr>
              <w:jc w:val="both"/>
              <w:rPr>
                <w:lang w:eastAsia="en-US"/>
              </w:rPr>
            </w:pPr>
          </w:p>
        </w:tc>
      </w:tr>
      <w:tr w:rsidR="003D75F5" w:rsidRPr="00BC7B18" w:rsidTr="00B80726">
        <w:tc>
          <w:tcPr>
            <w:tcW w:w="2943" w:type="dxa"/>
          </w:tcPr>
          <w:p w:rsidR="003D75F5" w:rsidRPr="003D75F5" w:rsidRDefault="003D75F5" w:rsidP="00DA2178">
            <w:pPr>
              <w:jc w:val="both"/>
              <w:rPr>
                <w:rFonts w:ascii="Times New Roman" w:hAnsi="Times New Roman"/>
              </w:rPr>
            </w:pPr>
            <w:r w:rsidRPr="003D75F5">
              <w:rPr>
                <w:rFonts w:ascii="Times New Roman" w:hAnsi="Times New Roman"/>
              </w:rPr>
              <w:t>Доцент кафедры прикладной экономики</w:t>
            </w:r>
          </w:p>
        </w:tc>
        <w:tc>
          <w:tcPr>
            <w:tcW w:w="1985" w:type="dxa"/>
          </w:tcPr>
          <w:p w:rsidR="003D75F5" w:rsidRPr="00B851A7" w:rsidRDefault="003D75F5" w:rsidP="00B80726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3D75F5" w:rsidRPr="00B851A7" w:rsidRDefault="003D75F5" w:rsidP="00DA2178">
            <w:pPr>
              <w:jc w:val="center"/>
            </w:pPr>
          </w:p>
        </w:tc>
        <w:tc>
          <w:tcPr>
            <w:tcW w:w="2800" w:type="dxa"/>
            <w:vMerge/>
          </w:tcPr>
          <w:p w:rsidR="003D75F5" w:rsidRPr="00B851A7" w:rsidRDefault="003D75F5" w:rsidP="00DA2178">
            <w:pPr>
              <w:jc w:val="both"/>
              <w:rPr>
                <w:lang w:eastAsia="en-US"/>
              </w:rPr>
            </w:pPr>
          </w:p>
        </w:tc>
      </w:tr>
      <w:tr w:rsidR="00DA2178" w:rsidRPr="00BC7B18" w:rsidTr="00B80726">
        <w:tc>
          <w:tcPr>
            <w:tcW w:w="2943" w:type="dxa"/>
          </w:tcPr>
          <w:p w:rsidR="00DA2178" w:rsidRPr="00DA2178" w:rsidRDefault="00DA2178" w:rsidP="00DA2178">
            <w:pPr>
              <w:jc w:val="both"/>
              <w:rPr>
                <w:rFonts w:ascii="Times New Roman" w:hAnsi="Times New Roman"/>
              </w:rPr>
            </w:pPr>
            <w:r w:rsidRPr="00DA2178">
              <w:rPr>
                <w:rFonts w:ascii="Times New Roman" w:hAnsi="Times New Roman"/>
              </w:rPr>
              <w:t>Доцент кафедры педагогики начального и дошкольного образования</w:t>
            </w:r>
          </w:p>
        </w:tc>
        <w:tc>
          <w:tcPr>
            <w:tcW w:w="1985" w:type="dxa"/>
          </w:tcPr>
          <w:p w:rsidR="00DA2178" w:rsidRPr="00B851A7" w:rsidRDefault="00DA2178" w:rsidP="00B80726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</w:tcPr>
          <w:p w:rsidR="00DA2178" w:rsidRPr="00B851A7" w:rsidRDefault="00DA2178" w:rsidP="00DA2178">
            <w:pPr>
              <w:jc w:val="center"/>
            </w:pPr>
          </w:p>
        </w:tc>
        <w:tc>
          <w:tcPr>
            <w:tcW w:w="2800" w:type="dxa"/>
            <w:vMerge/>
          </w:tcPr>
          <w:p w:rsidR="00DA2178" w:rsidRPr="00B851A7" w:rsidRDefault="00DA2178" w:rsidP="00DA2178">
            <w:pPr>
              <w:jc w:val="both"/>
              <w:rPr>
                <w:lang w:eastAsia="en-US"/>
              </w:rPr>
            </w:pPr>
          </w:p>
        </w:tc>
      </w:tr>
    </w:tbl>
    <w:p w:rsidR="00DA2178" w:rsidRDefault="00DA2178" w:rsidP="00DA2178"/>
    <w:p w:rsidR="00DA2178" w:rsidRDefault="00DA2178" w:rsidP="00DA2178">
      <w:pPr>
        <w:spacing w:line="276" w:lineRule="auto"/>
        <w:jc w:val="both"/>
      </w:pPr>
      <w:r>
        <w:t>*В скобках указывается количество вакантных должностей.</w:t>
      </w:r>
    </w:p>
    <w:p w:rsidR="00DA2178" w:rsidRDefault="00DA2178" w:rsidP="00DA2178">
      <w:pPr>
        <w:spacing w:line="276" w:lineRule="auto"/>
        <w:jc w:val="both"/>
      </w:pPr>
      <w:r>
        <w:rPr>
          <w:rFonts w:eastAsiaTheme="minorEastAsia"/>
          <w:b/>
          <w:szCs w:val="26"/>
          <w:lang w:eastAsia="zh-CN"/>
        </w:rPr>
        <w:t xml:space="preserve">24.01.2025 г. 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Квалификационные требования по должностям ППС:</w:t>
      </w:r>
    </w:p>
    <w:p w:rsidR="00DA2178" w:rsidRDefault="00DA2178" w:rsidP="00DA2178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Преподаватель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Доцент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 (из них не менее 2 (двух) лет педагогической работы по профилю кафедры) или ученое звание доцента (старшего научного сотрудника).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DA2178" w:rsidRDefault="00DA2178" w:rsidP="00DA2178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Профессор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lastRenderedPageBreak/>
        <w:t>Высшее профессиональное образование, ученая степень доктора наук и стаж научно-педагогической работы не менее 5 лет (из них не менее 4 (четырех) лет педагогической работы по профилю кафедры) или ученое звание профессора.</w:t>
      </w:r>
    </w:p>
    <w:p w:rsidR="00DA2178" w:rsidRDefault="00DA2178" w:rsidP="00DA2178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DA2178" w:rsidRDefault="00DA2178" w:rsidP="00DA217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Перечень документов, </w:t>
      </w:r>
      <w:r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заявление на имя ректора Университета об участии в конкурсном отборе, список научных и учебно-методических работ по форме со времени избрания на должность, справка из Научной библиотеки,  заключение кафедры, протокол обсуждения открытого занятия (лекции, семинарского занятия), копия удостоверения о повышении квалификации за последние 3 года, справка с УМУ  о функционировании электронной информационно-образовательной среды, справка о конкурсном сроке, сертификат, подтверждающий уровень владения иностранным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DA2178" w:rsidRDefault="00DA2178" w:rsidP="00DA217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сертификат, подтверждающий уровень владения иностранным языком (при наличии), справка об отсутствии судимости в соответствии со ст.65 ТК РФ, </w:t>
      </w:r>
      <w:r>
        <w:t>медицинская книжка с наличием текущего медосмотра</w:t>
      </w:r>
      <w:r>
        <w:rPr>
          <w:rFonts w:eastAsiaTheme="minorEastAsia"/>
          <w:szCs w:val="26"/>
          <w:lang w:eastAsia="zh-CN"/>
        </w:rPr>
        <w:t>, резюме, копия заверенной трудовой книжки, копия диплома о высшем образовании, копи</w:t>
      </w:r>
      <w:r>
        <w:rPr>
          <w:rFonts w:eastAsia="SimSun"/>
          <w:szCs w:val="26"/>
          <w:lang w:eastAsia="zh-CN"/>
        </w:rPr>
        <w:t>и</w:t>
      </w:r>
      <w:r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</w:p>
    <w:p w:rsidR="00DA2178" w:rsidRPr="00085796" w:rsidRDefault="00DA2178" w:rsidP="00DA217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Приём заявлений </w:t>
      </w:r>
      <w:r>
        <w:rPr>
          <w:rFonts w:eastAsiaTheme="minorEastAsia"/>
          <w:szCs w:val="26"/>
          <w:lang w:eastAsia="zh-CN"/>
        </w:rPr>
        <w:t xml:space="preserve">на участие в конкурсе для претендентов, не состоящих в трудовых отношениях с университетом, проводится по адресу: 670000, г. Улан-Удэ, ул. Ранжурова,4, учебно-лабораторный корпус №8, каб. 8220 (отдел документационного обеспечения управления), </w:t>
      </w:r>
      <w:r w:rsidRPr="00B851A7">
        <w:rPr>
          <w:rFonts w:eastAsiaTheme="minorEastAsia"/>
          <w:szCs w:val="26"/>
          <w:lang w:val="en-US" w:eastAsia="zh-CN"/>
        </w:rPr>
        <w:t>univer</w:t>
      </w:r>
      <w:r w:rsidRPr="00B851A7">
        <w:rPr>
          <w:rFonts w:eastAsiaTheme="minorEastAsia"/>
          <w:szCs w:val="26"/>
          <w:lang w:eastAsia="zh-CN"/>
        </w:rPr>
        <w:t>@</w:t>
      </w:r>
      <w:r w:rsidRPr="00B851A7">
        <w:rPr>
          <w:rFonts w:eastAsiaTheme="minorEastAsia"/>
          <w:szCs w:val="26"/>
          <w:lang w:val="en-US" w:eastAsia="zh-CN"/>
        </w:rPr>
        <w:t>bsu</w:t>
      </w:r>
      <w:r w:rsidRPr="00B851A7">
        <w:rPr>
          <w:rFonts w:eastAsiaTheme="minorEastAsia"/>
          <w:szCs w:val="26"/>
          <w:lang w:eastAsia="zh-CN"/>
        </w:rPr>
        <w:t>.</w:t>
      </w:r>
      <w:r w:rsidRPr="00B851A7">
        <w:rPr>
          <w:rFonts w:eastAsiaTheme="minorEastAsia"/>
          <w:szCs w:val="26"/>
          <w:lang w:val="en-US" w:eastAsia="zh-CN"/>
        </w:rPr>
        <w:t>ru</w:t>
      </w:r>
    </w:p>
    <w:p w:rsidR="00DA2178" w:rsidRDefault="00DA2178" w:rsidP="00DA2178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Трудовой договор,</w:t>
      </w:r>
      <w:r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DA2178" w:rsidRDefault="00DA2178" w:rsidP="00DA2178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szCs w:val="26"/>
          <w:lang w:eastAsia="zh-CN"/>
        </w:rPr>
        <w:t xml:space="preserve">С информацией о конкурсном отборе и Положением о порядке замещения должностей профессорско-преподавательского состава в ФГБОУ ВО «Бурятский государственный университет имени Доржи Банзарова» можно ознакомиться на официальном сайте университета </w:t>
      </w:r>
      <w:hyperlink r:id="rId4" w:history="1">
        <w:r>
          <w:rPr>
            <w:rStyle w:val="a4"/>
            <w:rFonts w:eastAsiaTheme="minorEastAsia"/>
            <w:lang w:val="en-US" w:eastAsia="zh-CN"/>
          </w:rPr>
          <w:t>www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bsu</w:t>
        </w:r>
        <w:r>
          <w:rPr>
            <w:rStyle w:val="a4"/>
            <w:rFonts w:eastAsiaTheme="minorEastAsia"/>
            <w:lang w:eastAsia="zh-CN"/>
          </w:rPr>
          <w:t>.</w:t>
        </w:r>
        <w:r>
          <w:rPr>
            <w:rStyle w:val="a4"/>
            <w:rFonts w:eastAsiaTheme="minorEastAsia"/>
            <w:lang w:val="en-US" w:eastAsia="zh-CN"/>
          </w:rPr>
          <w:t>ru</w:t>
        </w:r>
      </w:hyperlink>
      <w:r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DA2178" w:rsidRDefault="00DA2178" w:rsidP="00DA2178"/>
    <w:p w:rsidR="00DA2178" w:rsidRDefault="00DA2178" w:rsidP="00DA2178"/>
    <w:p w:rsidR="00DA2178" w:rsidRDefault="00DA2178" w:rsidP="00DA2178"/>
    <w:p w:rsidR="00DA2178" w:rsidRDefault="00DA2178" w:rsidP="00DA2178"/>
    <w:p w:rsidR="00DA2178" w:rsidRDefault="00DA2178" w:rsidP="00DA2178"/>
    <w:p w:rsidR="00463417" w:rsidRDefault="00463417"/>
    <w:sectPr w:rsidR="00463417" w:rsidSect="00463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/>
  <w:rsids>
    <w:rsidRoot w:val="00DA2178"/>
    <w:rsid w:val="003A13E9"/>
    <w:rsid w:val="003D75F5"/>
    <w:rsid w:val="00463417"/>
    <w:rsid w:val="007E79F9"/>
    <w:rsid w:val="00810E8D"/>
    <w:rsid w:val="0089161C"/>
    <w:rsid w:val="00A2502D"/>
    <w:rsid w:val="00D45030"/>
    <w:rsid w:val="00DA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78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78"/>
    <w:pPr>
      <w:spacing w:line="240" w:lineRule="auto"/>
      <w:ind w:firstLine="0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A21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599</Words>
  <Characters>3420</Characters>
  <Application>Microsoft Office Word</Application>
  <DocSecurity>0</DocSecurity>
  <Lines>28</Lines>
  <Paragraphs>8</Paragraphs>
  <ScaleCrop>false</ScaleCrop>
  <Company/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2025-01-16T05:47:00Z</dcterms:created>
  <dcterms:modified xsi:type="dcterms:W3CDTF">2025-01-22T03:00:00Z</dcterms:modified>
</cp:coreProperties>
</file>