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96" w:rsidRPr="001118F4" w:rsidRDefault="00085796" w:rsidP="00085796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</w:t>
      </w:r>
      <w:r w:rsidR="001118F4">
        <w:rPr>
          <w:b/>
        </w:rPr>
        <w:t>кий государственный университет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="001118F4">
        <w:rPr>
          <w:b/>
        </w:rPr>
        <w:t>»</w:t>
      </w:r>
      <w:r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BC7B18" w:rsidRPr="001118F4" w:rsidRDefault="00BC7B18" w:rsidP="00085796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BC7B18" w:rsidRPr="00BC7B18" w:rsidTr="00BC7B18">
        <w:tc>
          <w:tcPr>
            <w:tcW w:w="2943" w:type="dxa"/>
          </w:tcPr>
          <w:p w:rsidR="00BC7B18" w:rsidRPr="00BC7B18" w:rsidRDefault="00BC7B18" w:rsidP="00BC7B1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BC7B18" w:rsidRPr="00BC7B18" w:rsidRDefault="00BC7B18" w:rsidP="00BC7B1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BC7B18" w:rsidRPr="00BC7B18" w:rsidRDefault="00BC7B18" w:rsidP="00BC7B1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BC7B18" w:rsidRPr="00BC7B18" w:rsidRDefault="00BC7B18" w:rsidP="00BC7B18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D53E62" w:rsidRPr="00BC7B18" w:rsidTr="00BC7B18">
        <w:tc>
          <w:tcPr>
            <w:tcW w:w="2943" w:type="dxa"/>
          </w:tcPr>
          <w:p w:rsidR="00D53E62" w:rsidRPr="00B851A7" w:rsidRDefault="00D53E62" w:rsidP="00085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>Доцент кафедры журналистики и рекламы (2)*</w:t>
            </w:r>
          </w:p>
        </w:tc>
        <w:tc>
          <w:tcPr>
            <w:tcW w:w="1985" w:type="dxa"/>
          </w:tcPr>
          <w:p w:rsidR="00D53E62" w:rsidRPr="00B851A7" w:rsidRDefault="00D53E62" w:rsidP="00BC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D53E62" w:rsidRPr="00B851A7" w:rsidRDefault="00D53E62" w:rsidP="00BC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>14.02.2025</w:t>
            </w:r>
          </w:p>
        </w:tc>
        <w:tc>
          <w:tcPr>
            <w:tcW w:w="2800" w:type="dxa"/>
            <w:vMerge w:val="restart"/>
          </w:tcPr>
          <w:p w:rsidR="00D53E62" w:rsidRPr="00B851A7" w:rsidRDefault="00D53E62" w:rsidP="0008579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27.02.2025г.,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D53E62" w:rsidRPr="00BC7B18" w:rsidTr="00BC7B18">
        <w:tc>
          <w:tcPr>
            <w:tcW w:w="2943" w:type="dxa"/>
          </w:tcPr>
          <w:p w:rsidR="00D53E62" w:rsidRPr="00B851A7" w:rsidRDefault="00D53E62" w:rsidP="00085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>Доцент кафедры бурятского языка и методики преподавания</w:t>
            </w:r>
          </w:p>
        </w:tc>
        <w:tc>
          <w:tcPr>
            <w:tcW w:w="1985" w:type="dxa"/>
          </w:tcPr>
          <w:p w:rsidR="00D53E62" w:rsidRPr="00B851A7" w:rsidRDefault="00D53E62" w:rsidP="00BC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D53E62" w:rsidRPr="00B851A7" w:rsidRDefault="00D53E62" w:rsidP="00BC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D53E62" w:rsidRPr="00B851A7" w:rsidRDefault="00D53E62" w:rsidP="0008579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3E62" w:rsidRPr="00BC7B18" w:rsidTr="00BC7B18">
        <w:tc>
          <w:tcPr>
            <w:tcW w:w="2943" w:type="dxa"/>
          </w:tcPr>
          <w:p w:rsidR="00D53E62" w:rsidRPr="0004032D" w:rsidRDefault="00D53E62" w:rsidP="00085796">
            <w:pPr>
              <w:jc w:val="both"/>
              <w:rPr>
                <w:rFonts w:ascii="Times New Roman" w:hAnsi="Times New Roman"/>
              </w:rPr>
            </w:pPr>
            <w:r w:rsidRPr="0004032D">
              <w:rPr>
                <w:rFonts w:ascii="Times New Roman" w:hAnsi="Times New Roman"/>
              </w:rPr>
              <w:t>Преподаватель кафедры филологии стран Дальнего Востока</w:t>
            </w:r>
          </w:p>
        </w:tc>
        <w:tc>
          <w:tcPr>
            <w:tcW w:w="1985" w:type="dxa"/>
          </w:tcPr>
          <w:p w:rsidR="00D53E62" w:rsidRDefault="00D53E62" w:rsidP="00BC7B18">
            <w:pPr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 w:rsidR="00D53E62" w:rsidRPr="00B851A7" w:rsidRDefault="00D53E62" w:rsidP="00BC7B18">
            <w:pPr>
              <w:jc w:val="center"/>
            </w:pPr>
          </w:p>
        </w:tc>
        <w:tc>
          <w:tcPr>
            <w:tcW w:w="2800" w:type="dxa"/>
            <w:vMerge/>
          </w:tcPr>
          <w:p w:rsidR="00D53E62" w:rsidRPr="00B851A7" w:rsidRDefault="00D53E62" w:rsidP="00085796">
            <w:pPr>
              <w:jc w:val="both"/>
              <w:rPr>
                <w:lang w:eastAsia="en-US"/>
              </w:rPr>
            </w:pPr>
          </w:p>
        </w:tc>
      </w:tr>
      <w:tr w:rsidR="00D53E62" w:rsidRPr="00BC7B18" w:rsidTr="00BC7B18">
        <w:tc>
          <w:tcPr>
            <w:tcW w:w="2943" w:type="dxa"/>
          </w:tcPr>
          <w:p w:rsidR="00D53E62" w:rsidRPr="00D53E62" w:rsidRDefault="00D53E62" w:rsidP="00085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E62">
              <w:rPr>
                <w:rFonts w:ascii="Times New Roman" w:hAnsi="Times New Roman"/>
                <w:sz w:val="24"/>
                <w:szCs w:val="24"/>
              </w:rPr>
              <w:t>Профессор кафедры общей педагогики</w:t>
            </w:r>
          </w:p>
        </w:tc>
        <w:tc>
          <w:tcPr>
            <w:tcW w:w="1985" w:type="dxa"/>
          </w:tcPr>
          <w:p w:rsidR="00D53E62" w:rsidRDefault="00D53E62" w:rsidP="00BC7B18">
            <w:pPr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 w:rsidR="00D53E62" w:rsidRPr="00B851A7" w:rsidRDefault="00D53E62" w:rsidP="00BC7B18">
            <w:pPr>
              <w:jc w:val="center"/>
            </w:pPr>
          </w:p>
        </w:tc>
        <w:tc>
          <w:tcPr>
            <w:tcW w:w="2800" w:type="dxa"/>
            <w:vMerge/>
          </w:tcPr>
          <w:p w:rsidR="00D53E62" w:rsidRPr="00B851A7" w:rsidRDefault="00D53E62" w:rsidP="00085796">
            <w:pPr>
              <w:jc w:val="both"/>
              <w:rPr>
                <w:lang w:eastAsia="en-US"/>
              </w:rPr>
            </w:pPr>
          </w:p>
        </w:tc>
      </w:tr>
      <w:tr w:rsidR="00D53E62" w:rsidRPr="00BC7B18" w:rsidTr="00BC7B18">
        <w:tc>
          <w:tcPr>
            <w:tcW w:w="2943" w:type="dxa"/>
          </w:tcPr>
          <w:p w:rsidR="00D53E62" w:rsidRPr="00D53E62" w:rsidRDefault="00D53E62" w:rsidP="00085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E62">
              <w:rPr>
                <w:rFonts w:ascii="Times New Roman" w:hAnsi="Times New Roman"/>
                <w:sz w:val="24"/>
                <w:szCs w:val="24"/>
              </w:rPr>
              <w:t>Доцент кафедры технологического образования и профессионального обучения</w:t>
            </w:r>
          </w:p>
        </w:tc>
        <w:tc>
          <w:tcPr>
            <w:tcW w:w="1985" w:type="dxa"/>
          </w:tcPr>
          <w:p w:rsidR="00D53E62" w:rsidRDefault="00D53E62" w:rsidP="00BC7B18">
            <w:pPr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 w:rsidR="00D53E62" w:rsidRPr="00B851A7" w:rsidRDefault="00D53E62" w:rsidP="00BC7B18">
            <w:pPr>
              <w:jc w:val="center"/>
            </w:pPr>
          </w:p>
        </w:tc>
        <w:tc>
          <w:tcPr>
            <w:tcW w:w="2800" w:type="dxa"/>
            <w:vMerge/>
          </w:tcPr>
          <w:p w:rsidR="00D53E62" w:rsidRPr="00B851A7" w:rsidRDefault="00D53E62" w:rsidP="00085796">
            <w:pPr>
              <w:jc w:val="both"/>
              <w:rPr>
                <w:lang w:eastAsia="en-US"/>
              </w:rPr>
            </w:pPr>
          </w:p>
        </w:tc>
      </w:tr>
      <w:tr w:rsidR="00D53E62" w:rsidRPr="00BC7B18" w:rsidTr="00BC7B18">
        <w:tc>
          <w:tcPr>
            <w:tcW w:w="2943" w:type="dxa"/>
          </w:tcPr>
          <w:p w:rsidR="00D53E62" w:rsidRPr="00D53E62" w:rsidRDefault="00D53E62" w:rsidP="00085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E62">
              <w:rPr>
                <w:rFonts w:ascii="Times New Roman" w:hAnsi="Times New Roman"/>
                <w:sz w:val="24"/>
                <w:szCs w:val="24"/>
              </w:rPr>
              <w:t>Доцент кафедры педагогики  начального и дошкольного образования</w:t>
            </w:r>
          </w:p>
        </w:tc>
        <w:tc>
          <w:tcPr>
            <w:tcW w:w="1985" w:type="dxa"/>
          </w:tcPr>
          <w:p w:rsidR="00D53E62" w:rsidRDefault="00D53E62" w:rsidP="00BC7B18">
            <w:pPr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 w:rsidR="00D53E62" w:rsidRPr="00B851A7" w:rsidRDefault="00D53E62" w:rsidP="00BC7B18">
            <w:pPr>
              <w:jc w:val="center"/>
            </w:pPr>
          </w:p>
        </w:tc>
        <w:tc>
          <w:tcPr>
            <w:tcW w:w="2800" w:type="dxa"/>
            <w:vMerge/>
          </w:tcPr>
          <w:p w:rsidR="00D53E62" w:rsidRPr="00B851A7" w:rsidRDefault="00D53E62" w:rsidP="00085796">
            <w:pPr>
              <w:jc w:val="both"/>
              <w:rPr>
                <w:lang w:eastAsia="en-US"/>
              </w:rPr>
            </w:pPr>
          </w:p>
        </w:tc>
      </w:tr>
    </w:tbl>
    <w:p w:rsidR="00085796" w:rsidRDefault="00085796" w:rsidP="00085796"/>
    <w:p w:rsidR="00085796" w:rsidRDefault="00085796" w:rsidP="00085796"/>
    <w:p w:rsidR="00085796" w:rsidRDefault="00085796" w:rsidP="00085796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085796" w:rsidRDefault="00085796" w:rsidP="00085796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25.12.2024 г. 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085796" w:rsidRDefault="00085796" w:rsidP="0008579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53E62" w:rsidRDefault="00D53E62" w:rsidP="0008579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085796" w:rsidRDefault="00085796" w:rsidP="0008579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085796" w:rsidRDefault="00085796" w:rsidP="00085796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085796" w:rsidRDefault="00085796" w:rsidP="00085796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Доцент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085796" w:rsidRDefault="00085796" w:rsidP="0008579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085796" w:rsidRDefault="00085796" w:rsidP="0008579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085796" w:rsidRDefault="00085796" w:rsidP="00085796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085796" w:rsidRDefault="00085796" w:rsidP="0008579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085796" w:rsidRDefault="00085796" w:rsidP="00085796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085796" w:rsidRPr="00085796" w:rsidRDefault="00085796" w:rsidP="0008579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</w:t>
      </w:r>
      <w:r w:rsidR="00B851A7">
        <w:rPr>
          <w:rFonts w:eastAsiaTheme="minorEastAsia"/>
          <w:szCs w:val="26"/>
          <w:lang w:eastAsia="zh-CN"/>
        </w:rPr>
        <w:t xml:space="preserve">, </w:t>
      </w:r>
      <w:proofErr w:type="spellStart"/>
      <w:r w:rsidR="00B851A7"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="00B851A7" w:rsidRPr="00B851A7">
        <w:rPr>
          <w:rFonts w:eastAsiaTheme="minorEastAsia"/>
          <w:szCs w:val="26"/>
          <w:lang w:eastAsia="zh-CN"/>
        </w:rPr>
        <w:t>@</w:t>
      </w:r>
      <w:proofErr w:type="spellStart"/>
      <w:r w:rsidR="00B851A7"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="00B851A7" w:rsidRPr="00B851A7">
        <w:rPr>
          <w:rFonts w:eastAsiaTheme="minorEastAsia"/>
          <w:szCs w:val="26"/>
          <w:lang w:eastAsia="zh-CN"/>
        </w:rPr>
        <w:t>.</w:t>
      </w:r>
      <w:proofErr w:type="spellStart"/>
      <w:r w:rsidR="00B851A7"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085796" w:rsidRDefault="00085796" w:rsidP="00085796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085796" w:rsidRDefault="00085796" w:rsidP="0008579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</w:t>
      </w:r>
      <w:r w:rsidR="001118F4">
        <w:rPr>
          <w:rFonts w:eastAsiaTheme="minorEastAsia"/>
          <w:szCs w:val="26"/>
          <w:lang w:eastAsia="zh-CN"/>
        </w:rPr>
        <w:t xml:space="preserve"> имени </w:t>
      </w:r>
      <w:proofErr w:type="spellStart"/>
      <w:r w:rsidR="001118F4">
        <w:rPr>
          <w:rFonts w:eastAsiaTheme="minorEastAsia"/>
          <w:szCs w:val="26"/>
          <w:lang w:eastAsia="zh-CN"/>
        </w:rPr>
        <w:t>Доржи</w:t>
      </w:r>
      <w:proofErr w:type="spellEnd"/>
      <w:r w:rsidR="001118F4">
        <w:rPr>
          <w:rFonts w:eastAsiaTheme="minorEastAsia"/>
          <w:szCs w:val="26"/>
          <w:lang w:eastAsia="zh-CN"/>
        </w:rPr>
        <w:t xml:space="preserve"> Банзарова</w:t>
      </w:r>
      <w:r>
        <w:rPr>
          <w:rFonts w:eastAsiaTheme="minorEastAsia"/>
          <w:szCs w:val="26"/>
          <w:lang w:eastAsia="zh-CN"/>
        </w:rPr>
        <w:t xml:space="preserve">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085796" w:rsidRDefault="00085796" w:rsidP="00085796"/>
    <w:p w:rsidR="00085796" w:rsidRDefault="00085796" w:rsidP="00085796"/>
    <w:p w:rsidR="00085796" w:rsidRDefault="00085796" w:rsidP="00085796"/>
    <w:p w:rsidR="00085796" w:rsidRDefault="00085796" w:rsidP="00085796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5796"/>
    <w:rsid w:val="0004032D"/>
    <w:rsid w:val="00085796"/>
    <w:rsid w:val="001118F4"/>
    <w:rsid w:val="00314B52"/>
    <w:rsid w:val="00463417"/>
    <w:rsid w:val="00712EDE"/>
    <w:rsid w:val="0078040D"/>
    <w:rsid w:val="009F1DBD"/>
    <w:rsid w:val="00B851A7"/>
    <w:rsid w:val="00BC7B18"/>
    <w:rsid w:val="00D5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96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796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857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2024-12-17T06:01:00Z</dcterms:created>
  <dcterms:modified xsi:type="dcterms:W3CDTF">2024-12-25T02:36:00Z</dcterms:modified>
</cp:coreProperties>
</file>