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BFF" w:rsidRDefault="004A3BFF" w:rsidP="004A3BFF">
      <w:pPr>
        <w:spacing w:after="0" w:line="240" w:lineRule="auto"/>
        <w:jc w:val="center"/>
        <w:rPr>
          <w:rFonts w:ascii="Times New Roman" w:hAnsi="Times New Roman"/>
          <w:caps/>
        </w:rPr>
      </w:pPr>
      <w:bookmarkStart w:id="0" w:name="_GoBack"/>
      <w:bookmarkEnd w:id="0"/>
      <w:r w:rsidRPr="004A3BFF">
        <w:rPr>
          <w:rFonts w:ascii="Times New Roman" w:hAnsi="Times New Roman"/>
          <w:caps/>
        </w:rPr>
        <w:t>ФГБОУ ВО «Бурятский государственный университет</w:t>
      </w:r>
    </w:p>
    <w:p w:rsidR="004A3BFF" w:rsidRPr="004A3BFF" w:rsidRDefault="004A3BFF" w:rsidP="004A3BFF">
      <w:pPr>
        <w:spacing w:after="0" w:line="240" w:lineRule="auto"/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имени Доржи Банзарова»</w:t>
      </w:r>
    </w:p>
    <w:p w:rsidR="004A3BFF" w:rsidRDefault="004A3BFF" w:rsidP="004A3B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Кафедра перевода и межкультурной коммуникации</w:t>
      </w:r>
    </w:p>
    <w:p w:rsidR="004A3BFF" w:rsidRDefault="004A3BFF" w:rsidP="004A3B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3BFF" w:rsidRDefault="004A3BFF" w:rsidP="004A3B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ИНФОРМАЦИОННОЕ ПИСЬМО </w:t>
      </w:r>
    </w:p>
    <w:p w:rsidR="004A3BFF" w:rsidRDefault="004A3BFF" w:rsidP="004A3BFF">
      <w:pPr>
        <w:pStyle w:val="a4"/>
        <w:spacing w:before="0" w:beforeAutospacing="0" w:after="0" w:afterAutospacing="0"/>
        <w:jc w:val="center"/>
        <w:rPr>
          <w:b/>
          <w:bCs/>
        </w:rPr>
      </w:pPr>
      <w:r>
        <w:t>Научно-практический семинар повышения квалификации</w:t>
      </w:r>
      <w:r>
        <w:br/>
      </w:r>
      <w:r>
        <w:rPr>
          <w:b/>
          <w:bCs/>
        </w:rPr>
        <w:t xml:space="preserve">«Общественное предназначение перевода: </w:t>
      </w:r>
      <w:r w:rsidR="00CA6826">
        <w:rPr>
          <w:b/>
          <w:bCs/>
        </w:rPr>
        <w:t xml:space="preserve">условия, </w:t>
      </w:r>
      <w:r>
        <w:rPr>
          <w:b/>
          <w:bCs/>
        </w:rPr>
        <w:t xml:space="preserve">ожидания </w:t>
      </w:r>
      <w:r w:rsidR="00E82735">
        <w:rPr>
          <w:b/>
          <w:bCs/>
        </w:rPr>
        <w:t xml:space="preserve">и </w:t>
      </w:r>
      <w:r>
        <w:rPr>
          <w:b/>
          <w:bCs/>
        </w:rPr>
        <w:t>оценка»</w:t>
      </w:r>
    </w:p>
    <w:p w:rsidR="004A3BFF" w:rsidRDefault="00073478" w:rsidP="004A3BFF">
      <w:pPr>
        <w:pStyle w:val="a4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10-16</w:t>
      </w:r>
      <w:r w:rsidR="004A3BFF">
        <w:rPr>
          <w:b/>
          <w:bCs/>
        </w:rPr>
        <w:t xml:space="preserve"> октября 2019 г.</w:t>
      </w:r>
    </w:p>
    <w:p w:rsidR="004A3BFF" w:rsidRDefault="004A3BFF" w:rsidP="004A3BFF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Уважаемые переводчики, специалисты туристических компаний, и все те, кто осуществляет и планирует осуществлять межкультурную коммуникацию!</w:t>
      </w:r>
    </w:p>
    <w:p w:rsidR="004A3BFF" w:rsidRDefault="004A3BFF" w:rsidP="004A3B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Приглашаем вас пройти повышение квалификации в рамках семинара, организованного кафедрой перевода и межкультурной коммуникации (ПМК) Бурятского госуниверситета. </w:t>
      </w:r>
    </w:p>
    <w:p w:rsidR="004A3BFF" w:rsidRPr="00152022" w:rsidRDefault="004A3BFF" w:rsidP="004A3BFF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5202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Программа </w:t>
      </w:r>
    </w:p>
    <w:tbl>
      <w:tblPr>
        <w:tblW w:w="0" w:type="auto"/>
        <w:tblLook w:val="04A0"/>
      </w:tblPr>
      <w:tblGrid>
        <w:gridCol w:w="4781"/>
        <w:gridCol w:w="4790"/>
      </w:tblGrid>
      <w:tr w:rsidR="004A3BFF" w:rsidRPr="00152022" w:rsidTr="004A3BFF">
        <w:tc>
          <w:tcPr>
            <w:tcW w:w="4781" w:type="dxa"/>
          </w:tcPr>
          <w:p w:rsidR="004A3BFF" w:rsidRPr="00152022" w:rsidRDefault="004A3BFF">
            <w:pPr>
              <w:spacing w:after="0" w:line="240" w:lineRule="auto"/>
              <w:ind w:left="708" w:firstLine="70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20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E82735" w:rsidRPr="001520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0 октября   </w:t>
            </w:r>
          </w:p>
          <w:p w:rsidR="004A3BFF" w:rsidRPr="00152022" w:rsidRDefault="00EC13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0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16.00 – 17.3</w:t>
            </w:r>
            <w:r w:rsidR="004A3BFF" w:rsidRPr="001520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0 </w:t>
            </w:r>
            <w:r w:rsidR="00E82735" w:rsidRPr="00152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(ауд</w:t>
            </w:r>
            <w:r w:rsidR="00E82735" w:rsidRPr="00316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073478" w:rsidRPr="00316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</w:t>
            </w:r>
            <w:r w:rsidR="00316102" w:rsidRPr="00316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4A3BFF" w:rsidRPr="00316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="006C3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744B9" w:rsidRPr="00152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="003744B9" w:rsidRPr="00152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«Рабочая версия Профессионального стандарта </w:t>
            </w:r>
            <w:r w:rsidR="003744B9" w:rsidRPr="0015202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Специалист в области перевода</w:t>
            </w:r>
            <w:r w:rsidR="004A3BFF" w:rsidRPr="00152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</w:t>
            </w:r>
            <w:r w:rsidR="00CA6826" w:rsidRPr="00152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</w:t>
            </w:r>
            <w:r w:rsidR="00884724" w:rsidRPr="00152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CA6826" w:rsidRPr="00152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Школы «Ди</w:t>
            </w:r>
            <w:r w:rsidR="006C3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дактика перевода», д. </w:t>
            </w:r>
            <w:proofErr w:type="spellStart"/>
            <w:r w:rsidR="006C3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="006C3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наук</w:t>
            </w:r>
            <w:r w:rsidR="00CA6826" w:rsidRPr="00152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проф. каф</w:t>
            </w:r>
            <w:proofErr w:type="gramStart"/>
            <w:r w:rsidR="00CA6826" w:rsidRPr="00152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="006C3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A6826" w:rsidRPr="00152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="00CA6826" w:rsidRPr="00152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ностранных языков инженерной академии РУДН </w:t>
            </w:r>
            <w:r w:rsidR="000F439A" w:rsidRPr="00152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Гавриленко</w:t>
            </w:r>
            <w:r w:rsidR="006C3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744B9" w:rsidRPr="00152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Наталья Николаевна</w:t>
            </w:r>
            <w:r w:rsidR="00917D31" w:rsidRPr="00152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г. Москва</w:t>
            </w:r>
          </w:p>
          <w:p w:rsidR="00CA6826" w:rsidRPr="003A5B13" w:rsidRDefault="00CA6826" w:rsidP="00CA6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5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11 октября </w:t>
            </w:r>
          </w:p>
          <w:p w:rsidR="004A3BFF" w:rsidRPr="003A5B13" w:rsidRDefault="00EC13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14.40 – 16.1</w:t>
            </w:r>
            <w:r w:rsidR="004A3BFF" w:rsidRPr="003A5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="004A3BFF" w:rsidRPr="003A5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(ауд.3201)</w:t>
            </w:r>
            <w:r w:rsidR="00DE7D96" w:rsidRPr="003A5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семинар «Критерии оценки качества письменного перевода», </w:t>
            </w:r>
            <w:r w:rsidR="004A3BFF" w:rsidRPr="003A5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к.ф.н., доц</w:t>
            </w:r>
            <w:r w:rsidR="00152022" w:rsidRPr="003A5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</w:t>
            </w:r>
            <w:r w:rsidR="004A3BFF" w:rsidRPr="003A5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каф. ПМК БГУ </w:t>
            </w:r>
            <w:proofErr w:type="spellStart"/>
            <w:r w:rsidR="004A3BFF" w:rsidRPr="003A5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Цыремпилон</w:t>
            </w:r>
            <w:proofErr w:type="spellEnd"/>
            <w:r w:rsidR="006C3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A5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Алина Олеговна</w:t>
            </w:r>
          </w:p>
          <w:p w:rsidR="00DE7D96" w:rsidRPr="003A5B13" w:rsidRDefault="00DE7D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16.</w:t>
            </w:r>
            <w:r w:rsidR="00EC13DF" w:rsidRPr="003A5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 – 17.50 </w:t>
            </w:r>
            <w:r w:rsidR="00EC13DF" w:rsidRPr="003A5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(ауд. 3201) семинар «Идеальность </w:t>
            </w:r>
            <w:proofErr w:type="spellStart"/>
            <w:r w:rsidR="00EC13DF" w:rsidRPr="003A5B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vs</w:t>
            </w:r>
            <w:proofErr w:type="spellEnd"/>
            <w:r w:rsidR="00EC13DF" w:rsidRPr="003A5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реальность переводческого ремесла», к.ф.н., доц</w:t>
            </w:r>
            <w:r w:rsidR="00152022" w:rsidRPr="003A5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</w:t>
            </w:r>
            <w:r w:rsidR="00EC13DF" w:rsidRPr="003A5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каф. ПМК БГУ </w:t>
            </w:r>
            <w:proofErr w:type="spellStart"/>
            <w:r w:rsidR="00EC13DF" w:rsidRPr="003A5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Самбуева</w:t>
            </w:r>
            <w:proofErr w:type="spellEnd"/>
            <w:r w:rsidR="00EC13DF" w:rsidRPr="003A5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Вера </w:t>
            </w:r>
            <w:proofErr w:type="spellStart"/>
            <w:r w:rsidR="00EC13DF" w:rsidRPr="003A5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Баировна</w:t>
            </w:r>
            <w:proofErr w:type="spellEnd"/>
          </w:p>
          <w:p w:rsidR="00073478" w:rsidRPr="003A5B13" w:rsidRDefault="00073478" w:rsidP="00073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5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 октября</w:t>
            </w:r>
          </w:p>
          <w:p w:rsidR="00073478" w:rsidRPr="00152022" w:rsidRDefault="00073478" w:rsidP="000734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A5B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16.20 – 17.50 (</w:t>
            </w:r>
            <w:r w:rsidRPr="00152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ауд. 3201)</w:t>
            </w:r>
            <w:r w:rsidR="006C3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52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  <w:r w:rsidR="006C3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A5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3A5B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CATTools</w:t>
            </w:r>
            <w:proofErr w:type="spellEnd"/>
            <w:r w:rsidR="003A5B13" w:rsidRPr="003A5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3A5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могут ли </w:t>
            </w:r>
            <w:r w:rsidRPr="00152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кошки </w:t>
            </w:r>
            <w:r w:rsidR="003A5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быть умными</w:t>
            </w:r>
            <w:r w:rsidRPr="00152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?», к.ф.н., ст. преп. каф.</w:t>
            </w:r>
            <w:proofErr w:type="gramEnd"/>
            <w:r w:rsidRPr="00152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ПМК БГУ</w:t>
            </w:r>
            <w:r w:rsidR="006C3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52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Карымшакова Татьяна Геннадьевна</w:t>
            </w:r>
          </w:p>
          <w:p w:rsidR="004A3BFF" w:rsidRPr="00152022" w:rsidRDefault="004A3BFF" w:rsidP="001520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90" w:type="dxa"/>
            <w:hideMark/>
          </w:tcPr>
          <w:p w:rsidR="00073478" w:rsidRPr="00152022" w:rsidRDefault="00073478" w:rsidP="00073478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20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15 октября   </w:t>
            </w:r>
          </w:p>
          <w:p w:rsidR="00073478" w:rsidRDefault="00073478" w:rsidP="000734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20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15.00</w:t>
            </w:r>
            <w:r w:rsidRPr="00152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1520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16.30</w:t>
            </w:r>
            <w:r w:rsidR="006C397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16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3A5B13" w:rsidRPr="00316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ауд. 83</w:t>
            </w:r>
            <w:r w:rsidR="00316102" w:rsidRPr="00316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152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152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152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«Перезагрузка Союза переводчиков России (СПР). Общественная аккредитация вуза в области перевода», </w:t>
            </w:r>
            <w:proofErr w:type="spellStart"/>
            <w:r w:rsidRPr="00152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</w:t>
            </w:r>
            <w:proofErr w:type="spellEnd"/>
            <w:r w:rsidRPr="00152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рук. Института гуманитарных технологий Российского Нового университета, президент СПР, </w:t>
            </w:r>
            <w:proofErr w:type="gramStart"/>
            <w:r w:rsidRPr="00152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152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культур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152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Иванова Ольга Юрьевна, </w:t>
            </w:r>
            <w:proofErr w:type="gramStart"/>
            <w:r w:rsidRPr="00152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52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Москва </w:t>
            </w:r>
          </w:p>
          <w:p w:rsidR="00152022" w:rsidRPr="00146AE7" w:rsidRDefault="00152022" w:rsidP="001520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20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16.40 – 18.10 </w:t>
            </w:r>
            <w:r w:rsidR="00073478" w:rsidRPr="00152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(ауд. </w:t>
            </w:r>
            <w:r w:rsidR="00073478" w:rsidRPr="00316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</w:t>
            </w:r>
            <w:r w:rsidR="00316102" w:rsidRPr="00316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073478" w:rsidRPr="00316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="006C3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2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152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 создании Института присяжных переводчиков России», зав. </w:t>
            </w:r>
            <w:proofErr w:type="spellStart"/>
            <w:r w:rsidRPr="00152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каф</w:t>
            </w:r>
            <w:proofErr w:type="gramStart"/>
            <w:r w:rsidRPr="00152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152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еории</w:t>
            </w:r>
            <w:proofErr w:type="spellEnd"/>
            <w:r w:rsidRPr="00152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практики английского языка и перевода НГЛУ имени Н.А. Добролюбова, д.ф.н., доцент Сдобников Вадим Витальевич, г. Нижний Новгород, и дир</w:t>
            </w:r>
            <w:r w:rsidR="006C39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ектор</w:t>
            </w:r>
            <w:r w:rsidRPr="00152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бюро переводов «Альба», член Правления СПР, к. юр. н., доц. НГЛУ Ларин Александр Александрович</w:t>
            </w:r>
            <w:r w:rsidRPr="00146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г. Нижний Новгород.</w:t>
            </w:r>
          </w:p>
          <w:p w:rsidR="00EC13DF" w:rsidRPr="00146AE7" w:rsidRDefault="00073478" w:rsidP="00152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6A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17 </w:t>
            </w:r>
            <w:r w:rsidR="00152022" w:rsidRPr="00146A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октября</w:t>
            </w:r>
          </w:p>
          <w:p w:rsidR="004A3BFF" w:rsidRPr="00152022" w:rsidRDefault="00073478" w:rsidP="000734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6A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16.20 – 17.50 </w:t>
            </w:r>
            <w:r w:rsidR="00EC13DF" w:rsidRPr="00146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(ауд.</w:t>
            </w:r>
            <w:r w:rsidR="00152022" w:rsidRPr="00146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3201</w:t>
            </w:r>
            <w:r w:rsidR="00EC13DF" w:rsidRPr="00146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r w:rsidR="004A3BFF" w:rsidRPr="00146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научно-практическое занятие</w:t>
            </w:r>
            <w:r w:rsidR="004A3BFF" w:rsidRPr="00152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</w:t>
            </w:r>
            <w:r w:rsidR="00152022" w:rsidRPr="00152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пособы преодоления когнитивного диссонанса в переводе культуры (на материале английского языка)», к.ф</w:t>
            </w:r>
            <w:r w:rsidR="004A3BFF" w:rsidRPr="00152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.н., доцент каф. ПМК БГУ </w:t>
            </w:r>
            <w:r w:rsidR="00152022" w:rsidRPr="00152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Платицына Татьяна Владимировна</w:t>
            </w:r>
          </w:p>
        </w:tc>
      </w:tr>
    </w:tbl>
    <w:p w:rsidR="004A3BFF" w:rsidRPr="00B0097C" w:rsidRDefault="00B0097C" w:rsidP="004A3BFF">
      <w:pPr>
        <w:spacing w:after="0" w:line="240" w:lineRule="auto"/>
        <w:rPr>
          <w:rFonts w:ascii="Times New Roman" w:hAnsi="Times New Roman"/>
        </w:rPr>
      </w:pPr>
      <w:r w:rsidRPr="00B0097C">
        <w:rPr>
          <w:rFonts w:ascii="Times New Roman" w:hAnsi="Times New Roman"/>
        </w:rPr>
        <w:t xml:space="preserve">Организатор семинара и модератор </w:t>
      </w:r>
      <w:proofErr w:type="spellStart"/>
      <w:r w:rsidRPr="00B0097C">
        <w:rPr>
          <w:rFonts w:ascii="Times New Roman" w:hAnsi="Times New Roman"/>
        </w:rPr>
        <w:t>вебинара</w:t>
      </w:r>
      <w:proofErr w:type="spellEnd"/>
      <w:r w:rsidRPr="00B0097C">
        <w:rPr>
          <w:rFonts w:ascii="Times New Roman" w:hAnsi="Times New Roman"/>
        </w:rPr>
        <w:t xml:space="preserve"> – д.ф.н., проф. </w:t>
      </w:r>
      <w:proofErr w:type="spellStart"/>
      <w:r w:rsidRPr="00B0097C">
        <w:rPr>
          <w:rFonts w:ascii="Times New Roman" w:hAnsi="Times New Roman"/>
        </w:rPr>
        <w:t>Дашинимаева</w:t>
      </w:r>
      <w:proofErr w:type="spellEnd"/>
      <w:r w:rsidRPr="00B0097C">
        <w:rPr>
          <w:rFonts w:ascii="Times New Roman" w:hAnsi="Times New Roman"/>
        </w:rPr>
        <w:t xml:space="preserve"> Полина </w:t>
      </w:r>
      <w:proofErr w:type="spellStart"/>
      <w:r w:rsidRPr="00B0097C">
        <w:rPr>
          <w:rFonts w:ascii="Times New Roman" w:hAnsi="Times New Roman"/>
        </w:rPr>
        <w:t>Пурбуевна</w:t>
      </w:r>
      <w:proofErr w:type="spellEnd"/>
    </w:p>
    <w:p w:rsidR="004A3BFF" w:rsidRPr="00B0097C" w:rsidRDefault="004A3BFF" w:rsidP="004A3BFF">
      <w:pPr>
        <w:spacing w:after="0" w:line="240" w:lineRule="auto"/>
        <w:rPr>
          <w:rFonts w:ascii="Times New Roman" w:hAnsi="Times New Roman"/>
        </w:rPr>
      </w:pPr>
      <w:r w:rsidRPr="00B0097C">
        <w:rPr>
          <w:rFonts w:ascii="Times New Roman" w:hAnsi="Times New Roman"/>
          <w:b/>
        </w:rPr>
        <w:t>По вопросам организации и</w:t>
      </w:r>
      <w:r w:rsidR="006C397E">
        <w:rPr>
          <w:rFonts w:ascii="Times New Roman" w:hAnsi="Times New Roman"/>
          <w:b/>
        </w:rPr>
        <w:t xml:space="preserve"> </w:t>
      </w:r>
      <w:proofErr w:type="spellStart"/>
      <w:r w:rsidR="00152022" w:rsidRPr="00B0097C">
        <w:rPr>
          <w:rFonts w:ascii="Times New Roman" w:hAnsi="Times New Roman"/>
          <w:b/>
        </w:rPr>
        <w:t>оргвзноса</w:t>
      </w:r>
      <w:proofErr w:type="spellEnd"/>
      <w:r w:rsidRPr="00B0097C">
        <w:rPr>
          <w:rFonts w:ascii="Times New Roman" w:hAnsi="Times New Roman"/>
          <w:b/>
        </w:rPr>
        <w:t xml:space="preserve"> семинара обращаться:</w:t>
      </w:r>
    </w:p>
    <w:p w:rsidR="004A3BFF" w:rsidRPr="00B0097C" w:rsidRDefault="00152022" w:rsidP="004A3BFF">
      <w:pPr>
        <w:spacing w:after="0" w:line="240" w:lineRule="auto"/>
        <w:rPr>
          <w:rFonts w:ascii="Times New Roman" w:hAnsi="Times New Roman"/>
        </w:rPr>
      </w:pPr>
      <w:proofErr w:type="spellStart"/>
      <w:r w:rsidRPr="00B0097C">
        <w:rPr>
          <w:rFonts w:ascii="Times New Roman" w:hAnsi="Times New Roman"/>
        </w:rPr>
        <w:t>Сельверова</w:t>
      </w:r>
      <w:proofErr w:type="spellEnd"/>
      <w:r w:rsidRPr="00B0097C">
        <w:rPr>
          <w:rFonts w:ascii="Times New Roman" w:hAnsi="Times New Roman"/>
        </w:rPr>
        <w:t xml:space="preserve"> Людмила </w:t>
      </w:r>
      <w:proofErr w:type="spellStart"/>
      <w:r w:rsidRPr="00B0097C">
        <w:rPr>
          <w:rFonts w:ascii="Times New Roman" w:hAnsi="Times New Roman"/>
        </w:rPr>
        <w:t>Октябриновна</w:t>
      </w:r>
      <w:proofErr w:type="spellEnd"/>
      <w:r w:rsidR="004A3BFF" w:rsidRPr="00B0097C">
        <w:rPr>
          <w:rFonts w:ascii="Times New Roman" w:hAnsi="Times New Roman"/>
        </w:rPr>
        <w:t>, тел. +7 9021 6</w:t>
      </w:r>
      <w:r w:rsidR="00565B72" w:rsidRPr="00B0097C">
        <w:rPr>
          <w:rFonts w:ascii="Times New Roman" w:hAnsi="Times New Roman"/>
        </w:rPr>
        <w:t>51959</w:t>
      </w:r>
    </w:p>
    <w:p w:rsidR="004A3BFF" w:rsidRPr="00B0097C" w:rsidRDefault="004A3BFF" w:rsidP="004A3BFF">
      <w:pPr>
        <w:spacing w:after="0" w:line="240" w:lineRule="auto"/>
        <w:rPr>
          <w:rFonts w:ascii="Times New Roman" w:eastAsia="Times New Roman" w:hAnsi="Times New Roman"/>
          <w:bCs/>
          <w:iCs/>
          <w:lang w:eastAsia="ru-RU"/>
        </w:rPr>
      </w:pPr>
      <w:proofErr w:type="spellStart"/>
      <w:r w:rsidRPr="00B0097C">
        <w:rPr>
          <w:rFonts w:ascii="Times New Roman" w:eastAsia="Times New Roman" w:hAnsi="Times New Roman"/>
          <w:bCs/>
          <w:iCs/>
          <w:lang w:eastAsia="ru-RU"/>
        </w:rPr>
        <w:t>Дашинимаева</w:t>
      </w:r>
      <w:proofErr w:type="spellEnd"/>
      <w:r w:rsidRPr="00B0097C">
        <w:rPr>
          <w:rFonts w:ascii="Times New Roman" w:eastAsia="Times New Roman" w:hAnsi="Times New Roman"/>
          <w:bCs/>
          <w:iCs/>
          <w:lang w:eastAsia="ru-RU"/>
        </w:rPr>
        <w:t xml:space="preserve"> Полина </w:t>
      </w:r>
      <w:proofErr w:type="spellStart"/>
      <w:r w:rsidRPr="00B0097C">
        <w:rPr>
          <w:rFonts w:ascii="Times New Roman" w:eastAsia="Times New Roman" w:hAnsi="Times New Roman"/>
          <w:bCs/>
          <w:iCs/>
          <w:lang w:eastAsia="ru-RU"/>
        </w:rPr>
        <w:t>Пурбуевна</w:t>
      </w:r>
      <w:proofErr w:type="spellEnd"/>
      <w:r w:rsidRPr="00B0097C">
        <w:rPr>
          <w:rFonts w:ascii="Times New Roman" w:eastAsia="Times New Roman" w:hAnsi="Times New Roman"/>
          <w:bCs/>
          <w:iCs/>
          <w:lang w:eastAsia="ru-RU"/>
        </w:rPr>
        <w:t>, тел. +79146349821</w:t>
      </w:r>
    </w:p>
    <w:p w:rsidR="004A3BFF" w:rsidRPr="00B0097C" w:rsidRDefault="00565B72" w:rsidP="004A3BFF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B0097C">
        <w:rPr>
          <w:rFonts w:ascii="Times New Roman" w:hAnsi="Times New Roman"/>
          <w:b/>
        </w:rPr>
        <w:t xml:space="preserve">Форма заявки </w:t>
      </w:r>
    </w:p>
    <w:tbl>
      <w:tblPr>
        <w:tblW w:w="0" w:type="auto"/>
        <w:tblCellSpacing w:w="15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6394"/>
      </w:tblGrid>
      <w:tr w:rsidR="004A3BFF" w:rsidRPr="00B0097C" w:rsidTr="00565B72">
        <w:trPr>
          <w:trHeight w:val="312"/>
          <w:tblCellSpacing w:w="15" w:type="dxa"/>
        </w:trPr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3BFF" w:rsidRPr="00B0097C" w:rsidRDefault="004A3BFF">
            <w:pPr>
              <w:spacing w:after="0" w:line="240" w:lineRule="auto"/>
              <w:rPr>
                <w:rFonts w:ascii="Times New Roman" w:hAnsi="Times New Roman"/>
              </w:rPr>
            </w:pPr>
            <w:r w:rsidRPr="00B0097C">
              <w:rPr>
                <w:rFonts w:ascii="Times New Roman" w:hAnsi="Times New Roman"/>
              </w:rPr>
              <w:t xml:space="preserve">Фамилия, имя, отчество (полностью) </w:t>
            </w:r>
          </w:p>
        </w:tc>
      </w:tr>
      <w:tr w:rsidR="004A3BFF" w:rsidRPr="00B0097C" w:rsidTr="00565B72">
        <w:trPr>
          <w:trHeight w:val="193"/>
          <w:tblCellSpacing w:w="15" w:type="dxa"/>
        </w:trPr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3BFF" w:rsidRPr="00B0097C" w:rsidRDefault="004A3BFF">
            <w:pPr>
              <w:spacing w:after="0" w:line="240" w:lineRule="auto"/>
              <w:rPr>
                <w:rFonts w:ascii="Times New Roman" w:hAnsi="Times New Roman"/>
              </w:rPr>
            </w:pPr>
            <w:r w:rsidRPr="00B0097C">
              <w:rPr>
                <w:rFonts w:ascii="Times New Roman" w:hAnsi="Times New Roman"/>
              </w:rPr>
              <w:t xml:space="preserve">Место работы (полное название) </w:t>
            </w:r>
          </w:p>
        </w:tc>
      </w:tr>
      <w:tr w:rsidR="004A3BFF" w:rsidRPr="00B0097C" w:rsidTr="00565B72">
        <w:trPr>
          <w:trHeight w:val="296"/>
          <w:tblCellSpacing w:w="15" w:type="dxa"/>
        </w:trPr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3BFF" w:rsidRPr="00B0097C" w:rsidRDefault="004A3BFF" w:rsidP="00B0097C">
            <w:pPr>
              <w:spacing w:after="0" w:line="240" w:lineRule="auto"/>
              <w:rPr>
                <w:rFonts w:ascii="Times New Roman" w:hAnsi="Times New Roman"/>
              </w:rPr>
            </w:pPr>
            <w:r w:rsidRPr="00B0097C">
              <w:rPr>
                <w:rFonts w:ascii="Times New Roman" w:hAnsi="Times New Roman"/>
              </w:rPr>
              <w:t>Должность, ученая степень</w:t>
            </w:r>
            <w:r w:rsidR="00B0097C">
              <w:rPr>
                <w:rFonts w:ascii="Times New Roman" w:hAnsi="Times New Roman"/>
              </w:rPr>
              <w:t xml:space="preserve"> и </w:t>
            </w:r>
            <w:r w:rsidRPr="00B0097C">
              <w:rPr>
                <w:rFonts w:ascii="Times New Roman" w:hAnsi="Times New Roman"/>
              </w:rPr>
              <w:t>ученое звание</w:t>
            </w:r>
          </w:p>
        </w:tc>
      </w:tr>
      <w:tr w:rsidR="004A3BFF" w:rsidRPr="00B0097C" w:rsidTr="004A3BFF">
        <w:trPr>
          <w:tblCellSpacing w:w="15" w:type="dxa"/>
        </w:trPr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3BFF" w:rsidRPr="00B0097C" w:rsidRDefault="004A3BFF">
            <w:pPr>
              <w:spacing w:after="0" w:line="240" w:lineRule="auto"/>
              <w:rPr>
                <w:rFonts w:ascii="Times New Roman" w:hAnsi="Times New Roman"/>
              </w:rPr>
            </w:pPr>
            <w:r w:rsidRPr="00B0097C">
              <w:rPr>
                <w:rFonts w:ascii="Times New Roman" w:hAnsi="Times New Roman"/>
              </w:rPr>
              <w:t xml:space="preserve">Контактный телефон </w:t>
            </w:r>
          </w:p>
        </w:tc>
      </w:tr>
      <w:tr w:rsidR="004A3BFF" w:rsidRPr="00B0097C" w:rsidTr="004A3BFF">
        <w:trPr>
          <w:tblCellSpacing w:w="15" w:type="dxa"/>
        </w:trPr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3BFF" w:rsidRPr="00B0097C" w:rsidRDefault="004A3BFF">
            <w:pPr>
              <w:spacing w:after="0" w:line="240" w:lineRule="auto"/>
              <w:rPr>
                <w:rFonts w:ascii="Times New Roman" w:hAnsi="Times New Roman"/>
              </w:rPr>
            </w:pPr>
            <w:r w:rsidRPr="00B0097C">
              <w:rPr>
                <w:rFonts w:ascii="Times New Roman" w:hAnsi="Times New Roman"/>
              </w:rPr>
              <w:t>Адрес  электронной почты</w:t>
            </w:r>
          </w:p>
        </w:tc>
      </w:tr>
    </w:tbl>
    <w:p w:rsidR="004A3BFF" w:rsidRPr="00B0097C" w:rsidRDefault="00565B72" w:rsidP="004A3BFF">
      <w:pPr>
        <w:spacing w:after="0"/>
        <w:rPr>
          <w:rFonts w:ascii="Times New Roman" w:eastAsia="Times New Roman" w:hAnsi="Times New Roman"/>
          <w:b/>
          <w:lang w:eastAsia="de-DE"/>
        </w:rPr>
      </w:pPr>
      <w:r w:rsidRPr="00B0097C">
        <w:rPr>
          <w:rFonts w:ascii="Times New Roman" w:eastAsia="Times New Roman" w:hAnsi="Times New Roman"/>
          <w:b/>
          <w:lang w:eastAsia="de-DE"/>
        </w:rPr>
        <w:t xml:space="preserve">Просим отправить заявку на участие в семинаре до 08.10.2019 на адрес </w:t>
      </w:r>
      <w:proofErr w:type="spellStart"/>
      <w:r w:rsidRPr="00B0097C">
        <w:rPr>
          <w:rFonts w:ascii="Times New Roman" w:eastAsia="Times New Roman" w:hAnsi="Times New Roman"/>
          <w:b/>
          <w:lang w:eastAsia="de-DE"/>
        </w:rPr>
        <w:t>pdash@bsu.ru</w:t>
      </w:r>
      <w:proofErr w:type="spellEnd"/>
      <w:r w:rsidRPr="00B0097C">
        <w:rPr>
          <w:rFonts w:ascii="Times New Roman" w:eastAsia="Times New Roman" w:hAnsi="Times New Roman"/>
          <w:b/>
          <w:lang w:eastAsia="de-DE"/>
        </w:rPr>
        <w:t>.</w:t>
      </w:r>
    </w:p>
    <w:sectPr w:rsidR="004A3BFF" w:rsidRPr="00B0097C" w:rsidSect="00C82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DisplayPageBoundaries/>
  <w:proofState w:spelling="clean" w:grammar="clean"/>
  <w:defaultTabStop w:val="708"/>
  <w:characterSpacingControl w:val="doNotCompress"/>
  <w:compat/>
  <w:rsids>
    <w:rsidRoot w:val="004A3BFF"/>
    <w:rsid w:val="00073478"/>
    <w:rsid w:val="000B28DE"/>
    <w:rsid w:val="000F439A"/>
    <w:rsid w:val="00146AE7"/>
    <w:rsid w:val="00152022"/>
    <w:rsid w:val="00241C77"/>
    <w:rsid w:val="00316102"/>
    <w:rsid w:val="003744B9"/>
    <w:rsid w:val="003A5B13"/>
    <w:rsid w:val="004A3BFF"/>
    <w:rsid w:val="00565B72"/>
    <w:rsid w:val="005948D3"/>
    <w:rsid w:val="005D3196"/>
    <w:rsid w:val="00667E59"/>
    <w:rsid w:val="006C397E"/>
    <w:rsid w:val="007806F4"/>
    <w:rsid w:val="00870F59"/>
    <w:rsid w:val="00884724"/>
    <w:rsid w:val="00917D31"/>
    <w:rsid w:val="009D7FE2"/>
    <w:rsid w:val="00B0097C"/>
    <w:rsid w:val="00B8204C"/>
    <w:rsid w:val="00C820EC"/>
    <w:rsid w:val="00CA6826"/>
    <w:rsid w:val="00DE7D96"/>
    <w:rsid w:val="00E82735"/>
    <w:rsid w:val="00EC13DF"/>
    <w:rsid w:val="00F56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A3BFF"/>
    <w:rPr>
      <w:color w:val="0000FF"/>
      <w:u w:val="single"/>
    </w:rPr>
  </w:style>
  <w:style w:type="paragraph" w:styleId="a4">
    <w:name w:val="Normal (Web)"/>
    <w:basedOn w:val="a"/>
    <w:unhideWhenUsed/>
    <w:rsid w:val="004A3B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A3BFF"/>
    <w:rPr>
      <w:color w:val="0000FF"/>
      <w:u w:val="single"/>
    </w:rPr>
  </w:style>
  <w:style w:type="paragraph" w:styleId="a4">
    <w:name w:val="Normal (Web)"/>
    <w:basedOn w:val="a"/>
    <w:unhideWhenUsed/>
    <w:rsid w:val="004A3B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1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user</cp:lastModifiedBy>
  <cp:revision>3</cp:revision>
  <cp:lastPrinted>2019-09-24T04:21:00Z</cp:lastPrinted>
  <dcterms:created xsi:type="dcterms:W3CDTF">2019-09-25T17:12:00Z</dcterms:created>
  <dcterms:modified xsi:type="dcterms:W3CDTF">2019-09-27T01:04:00Z</dcterms:modified>
</cp:coreProperties>
</file>