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ФГБОУ ВО «БУРЯТСКИЙ ГОСУДАРСТВЕННЫЙ УНИВЕРСИТЕТ»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szCs w:val="22"/>
          <w:lang w:eastAsia="ru-RU"/>
        </w:rPr>
      </w:pPr>
      <w:r w:rsidRPr="00E14CAD">
        <w:rPr>
          <w:sz w:val="24"/>
          <w:szCs w:val="24"/>
          <w:lang w:eastAsia="ru-RU"/>
        </w:rPr>
        <w:t>ИНСТИТУТ ЭКОНОМИКИ И УПРАВЛЕНИЯ</w:t>
      </w:r>
    </w:p>
    <w:p w:rsidR="00B021F8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B84DDD" w:rsidRDefault="00B021F8" w:rsidP="00B021F8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«</w:t>
      </w:r>
      <w:r w:rsidRPr="00B84DDD">
        <w:rPr>
          <w:sz w:val="24"/>
          <w:szCs w:val="24"/>
          <w:lang w:eastAsia="ru-RU"/>
        </w:rPr>
        <w:t>УТВЕРЖДЕНО»</w:t>
      </w:r>
    </w:p>
    <w:p w:rsidR="00B021F8" w:rsidRPr="00B84DDD" w:rsidRDefault="00B021F8" w:rsidP="00B021F8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sz w:val="24"/>
          <w:szCs w:val="24"/>
          <w:lang w:eastAsia="ru-RU"/>
        </w:rPr>
      </w:pPr>
      <w:r w:rsidRPr="00B84DDD">
        <w:rPr>
          <w:sz w:val="24"/>
          <w:szCs w:val="24"/>
          <w:lang w:eastAsia="ru-RU"/>
        </w:rPr>
        <w:t xml:space="preserve">НА УЧЕНОМ СОВЕТЕ ИЭУ </w:t>
      </w:r>
    </w:p>
    <w:p w:rsidR="00B021F8" w:rsidRPr="00B84DDD" w:rsidRDefault="00B021F8" w:rsidP="00B021F8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sz w:val="24"/>
          <w:szCs w:val="24"/>
          <w:lang w:eastAsia="ru-RU"/>
        </w:rPr>
      </w:pPr>
      <w:r w:rsidRPr="00B84DDD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>___</w:t>
      </w:r>
      <w:r w:rsidRPr="00B84DDD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______</w:t>
      </w:r>
      <w:r w:rsidRPr="00B84DDD">
        <w:rPr>
          <w:sz w:val="24"/>
          <w:szCs w:val="24"/>
          <w:lang w:eastAsia="ru-RU"/>
        </w:rPr>
        <w:t xml:space="preserve">  201</w:t>
      </w:r>
      <w:r>
        <w:rPr>
          <w:sz w:val="24"/>
          <w:szCs w:val="24"/>
          <w:lang w:eastAsia="ru-RU"/>
        </w:rPr>
        <w:t>8</w:t>
      </w:r>
      <w:r w:rsidRPr="00B84DDD">
        <w:rPr>
          <w:sz w:val="24"/>
          <w:szCs w:val="24"/>
          <w:lang w:eastAsia="ru-RU"/>
        </w:rPr>
        <w:t xml:space="preserve"> г.</w:t>
      </w:r>
    </w:p>
    <w:p w:rsidR="00B021F8" w:rsidRPr="00B84DDD" w:rsidRDefault="00B021F8" w:rsidP="00B021F8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left="5670" w:hanging="567"/>
        <w:jc w:val="right"/>
        <w:rPr>
          <w:sz w:val="24"/>
          <w:szCs w:val="24"/>
          <w:u w:val="single"/>
          <w:lang w:eastAsia="ru-RU"/>
        </w:rPr>
      </w:pPr>
      <w:r w:rsidRPr="00B84DDD">
        <w:rPr>
          <w:sz w:val="24"/>
          <w:szCs w:val="24"/>
          <w:lang w:eastAsia="ru-RU"/>
        </w:rPr>
        <w:tab/>
        <w:t xml:space="preserve">Протокол № </w:t>
      </w:r>
      <w:r>
        <w:rPr>
          <w:sz w:val="24"/>
          <w:szCs w:val="24"/>
          <w:lang w:eastAsia="ru-RU"/>
        </w:rPr>
        <w:t>__</w:t>
      </w:r>
    </w:p>
    <w:p w:rsidR="00B021F8" w:rsidRPr="00E14CAD" w:rsidRDefault="00B021F8" w:rsidP="00B021F8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right"/>
        <w:rPr>
          <w:lang w:eastAsia="ru-RU"/>
        </w:rPr>
      </w:pPr>
    </w:p>
    <w:p w:rsidR="00B021F8" w:rsidRPr="00E14CAD" w:rsidRDefault="00B021F8" w:rsidP="00B021F8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Программа практики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u w:val="single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Вид практики – Б2.П Производственная практика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32"/>
          <w:szCs w:val="32"/>
          <w:u w:val="single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Тип практики – Б2.П.</w:t>
      </w:r>
      <w:r>
        <w:rPr>
          <w:b/>
          <w:bCs/>
          <w:sz w:val="24"/>
          <w:szCs w:val="24"/>
          <w:lang w:eastAsia="ru-RU"/>
        </w:rPr>
        <w:t>3</w:t>
      </w:r>
      <w:r w:rsidRPr="00E14CAD">
        <w:rPr>
          <w:b/>
          <w:bCs/>
          <w:sz w:val="24"/>
          <w:szCs w:val="24"/>
          <w:lang w:eastAsia="ru-RU"/>
        </w:rPr>
        <w:t xml:space="preserve"> </w:t>
      </w:r>
      <w:r w:rsidRPr="00E14CAD">
        <w:rPr>
          <w:b/>
          <w:bCs/>
          <w:color w:val="000000"/>
          <w:sz w:val="24"/>
          <w:szCs w:val="24"/>
          <w:lang w:eastAsia="ru-RU"/>
        </w:rPr>
        <w:t>Преддипломная практика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B021F8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line="360" w:lineRule="auto"/>
        <w:ind w:firstLine="340"/>
        <w:jc w:val="center"/>
        <w:rPr>
          <w:sz w:val="24"/>
          <w:szCs w:val="24"/>
        </w:rPr>
      </w:pPr>
      <w:r w:rsidRPr="00E14CAD">
        <w:rPr>
          <w:sz w:val="24"/>
          <w:szCs w:val="24"/>
        </w:rPr>
        <w:t>Направление подготовки</w:t>
      </w:r>
    </w:p>
    <w:p w:rsidR="00B021F8" w:rsidRPr="00E14CAD" w:rsidRDefault="00B021F8" w:rsidP="00B021F8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E14CAD">
        <w:rPr>
          <w:sz w:val="24"/>
          <w:szCs w:val="24"/>
          <w:u w:val="single"/>
        </w:rPr>
        <w:t>38.04.02 — Менеджмент</w:t>
      </w:r>
    </w:p>
    <w:p w:rsidR="00B021F8" w:rsidRPr="00E14CAD" w:rsidRDefault="00B021F8" w:rsidP="00B021F8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E14CAD">
        <w:rPr>
          <w:sz w:val="24"/>
          <w:szCs w:val="24"/>
          <w:u w:val="single"/>
        </w:rPr>
        <w:t>Профиль – Стратегический менеджмент</w:t>
      </w:r>
    </w:p>
    <w:p w:rsidR="00B021F8" w:rsidRPr="00E14CAD" w:rsidRDefault="00B021F8" w:rsidP="00B021F8">
      <w:pPr>
        <w:spacing w:line="360" w:lineRule="auto"/>
        <w:ind w:firstLine="340"/>
        <w:jc w:val="center"/>
        <w:rPr>
          <w:sz w:val="24"/>
          <w:szCs w:val="24"/>
        </w:rPr>
      </w:pPr>
      <w:r w:rsidRPr="00E14CAD">
        <w:rPr>
          <w:sz w:val="24"/>
          <w:szCs w:val="24"/>
        </w:rPr>
        <w:t>Квалификация (степень) выпускника</w:t>
      </w:r>
    </w:p>
    <w:p w:rsidR="00B021F8" w:rsidRPr="00E14CAD" w:rsidRDefault="00B021F8" w:rsidP="00B021F8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E14CAD">
        <w:rPr>
          <w:sz w:val="24"/>
          <w:szCs w:val="24"/>
          <w:u w:val="single"/>
        </w:rPr>
        <w:t>Магистр</w:t>
      </w:r>
    </w:p>
    <w:p w:rsidR="00B021F8" w:rsidRPr="00E14CAD" w:rsidRDefault="00B021F8" w:rsidP="00B021F8">
      <w:pPr>
        <w:spacing w:line="360" w:lineRule="auto"/>
        <w:ind w:firstLine="340"/>
        <w:jc w:val="center"/>
        <w:rPr>
          <w:sz w:val="24"/>
          <w:szCs w:val="24"/>
        </w:rPr>
      </w:pPr>
      <w:r w:rsidRPr="00E14CAD">
        <w:rPr>
          <w:sz w:val="24"/>
          <w:szCs w:val="24"/>
        </w:rPr>
        <w:t>Форма обучения</w:t>
      </w:r>
    </w:p>
    <w:p w:rsidR="00B021F8" w:rsidRPr="00E14CAD" w:rsidRDefault="00B021F8" w:rsidP="00B021F8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E14CAD">
        <w:rPr>
          <w:sz w:val="24"/>
          <w:szCs w:val="24"/>
          <w:u w:val="single"/>
        </w:rPr>
        <w:t>Очная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Улан-Удэ</w:t>
      </w:r>
    </w:p>
    <w:p w:rsidR="00B021F8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201</w:t>
      </w:r>
      <w:r>
        <w:rPr>
          <w:sz w:val="24"/>
          <w:szCs w:val="24"/>
          <w:lang w:eastAsia="ru-RU"/>
        </w:rPr>
        <w:t>8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  <w:r w:rsidRPr="00E14CAD">
        <w:rPr>
          <w:b/>
          <w:bCs/>
          <w:sz w:val="24"/>
          <w:szCs w:val="24"/>
          <w:lang w:eastAsia="ru-RU"/>
        </w:rPr>
        <w:lastRenderedPageBreak/>
        <w:t>Введение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Данная программа определяет порядок проведения преддипломной практики об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чающихся в ФГБОУ ВО «БГУ» по направлению 38.04.02 Менеджмент, формы и способы ее проведения.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Данная программа составлена на основании следующих нормативных правовых а</w:t>
      </w:r>
      <w:r w:rsidRPr="00E14CAD">
        <w:rPr>
          <w:sz w:val="24"/>
          <w:szCs w:val="24"/>
          <w:lang w:eastAsia="ru-RU"/>
        </w:rPr>
        <w:t>к</w:t>
      </w:r>
      <w:r w:rsidRPr="00E14CAD">
        <w:rPr>
          <w:sz w:val="24"/>
          <w:szCs w:val="24"/>
          <w:lang w:eastAsia="ru-RU"/>
        </w:rPr>
        <w:t>тов:</w:t>
      </w:r>
    </w:p>
    <w:p w:rsidR="00B021F8" w:rsidRPr="00E14CAD" w:rsidRDefault="00B021F8" w:rsidP="00B021F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закон «Об образовании в Российской Федерации» от 29.12.2012 г. № 273-ФЗ (с изменениями и дополнениями, вступившими в силу 21.07.2014);</w:t>
      </w:r>
    </w:p>
    <w:p w:rsidR="00B021F8" w:rsidRPr="00E14CAD" w:rsidRDefault="00B021F8" w:rsidP="00B021F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Приказ Минобрнауки России от 19.12.2013 № 1367</w:t>
      </w:r>
      <w:r w:rsidRPr="00E14CAD">
        <w:rPr>
          <w:color w:val="FF0000"/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>«Об утверждении</w:t>
      </w:r>
      <w:r w:rsidRPr="00E14CAD">
        <w:rPr>
          <w:color w:val="FF0000"/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 xml:space="preserve">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 </w:t>
      </w:r>
    </w:p>
    <w:p w:rsidR="00B021F8" w:rsidRPr="00E14CAD" w:rsidRDefault="00B021F8" w:rsidP="00B021F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Приказ Минобрнауки России от 27 ноября 2015 года № 1383 «Об утверждении</w:t>
      </w:r>
      <w:r w:rsidRPr="00E14CAD">
        <w:rPr>
          <w:color w:val="FF0000"/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 xml:space="preserve">Положения о практике обучающихся, осваивающих основные профессиональные образовательные программы высшего образования»; </w:t>
      </w:r>
    </w:p>
    <w:p w:rsidR="00B021F8" w:rsidRPr="00E14CAD" w:rsidRDefault="00B021F8" w:rsidP="00B021F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Приказ Минобрнауки России от 29.06.2015 № 636 «Об утверждении Порядка проведения государственной итоговой аттестации по </w:t>
      </w:r>
      <w:r w:rsidRPr="00E14CAD">
        <w:rPr>
          <w:color w:val="000000"/>
          <w:sz w:val="24"/>
          <w:szCs w:val="24"/>
          <w:shd w:val="clear" w:color="auto" w:fill="FFFFFF"/>
          <w:lang w:eastAsia="ru-RU"/>
        </w:rPr>
        <w:t>образовательным программам высшего образования</w:t>
      </w:r>
      <w:r w:rsidRPr="00E14CAD">
        <w:rPr>
          <w:sz w:val="24"/>
          <w:szCs w:val="24"/>
          <w:lang w:eastAsia="ru-RU"/>
        </w:rPr>
        <w:t xml:space="preserve"> – программам бакалавриата, программам специалитета и программам магистратуры»; </w:t>
      </w:r>
    </w:p>
    <w:p w:rsidR="00B021F8" w:rsidRPr="00E14CAD" w:rsidRDefault="00B021F8" w:rsidP="00B021F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государственный образовательный стандарт высшего образования по направлению 38.03.03 «Управление персоналом», утвержденный приказом Минобрнауки от 14.12.2015 № 1461;</w:t>
      </w:r>
    </w:p>
    <w:p w:rsidR="00B021F8" w:rsidRPr="00E14CAD" w:rsidRDefault="00B021F8" w:rsidP="00B021F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Нормативно-методические документы Минобрнауки России;</w:t>
      </w:r>
    </w:p>
    <w:p w:rsidR="00B021F8" w:rsidRPr="00E14CAD" w:rsidRDefault="00B021F8" w:rsidP="00B021F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Устав ФГБОУ ВО «Бурятский государственный университет»;</w:t>
      </w:r>
    </w:p>
    <w:p w:rsidR="00B021F8" w:rsidRPr="00E14CAD" w:rsidRDefault="00B021F8" w:rsidP="00B021F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Нормативно-методические документы по организации учебного процесса БГУ.</w:t>
      </w: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lastRenderedPageBreak/>
        <w:t xml:space="preserve">Цели практики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 xml:space="preserve">Целью проведения преддипломной практики является </w:t>
      </w:r>
      <w:r w:rsidRPr="00E14CAD">
        <w:rPr>
          <w:sz w:val="24"/>
          <w:szCs w:val="24"/>
          <w:lang w:eastAsia="ru-RU"/>
        </w:rPr>
        <w:t>приобретение навыков сам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стоятельной управленческой деятельности, а также закрепление способности проводить с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мостоятельные исследования в сфере менеджмента</w:t>
      </w:r>
      <w:r w:rsidRPr="00E14CAD">
        <w:rPr>
          <w:color w:val="000000"/>
          <w:sz w:val="24"/>
          <w:szCs w:val="24"/>
          <w:lang w:eastAsia="ru-RU"/>
        </w:rPr>
        <w:t>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Задачи практики</w:t>
      </w:r>
    </w:p>
    <w:p w:rsidR="00B021F8" w:rsidRPr="00E14CAD" w:rsidRDefault="00B021F8" w:rsidP="00B021F8">
      <w:pPr>
        <w:widowControl w:val="0"/>
        <w:tabs>
          <w:tab w:val="left" w:pos="-426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контроль качества и оценка эффективности предложений, сделанных обучающимся по решению проблем, заявленных в выпускной квалификационной работе;</w:t>
      </w:r>
    </w:p>
    <w:p w:rsidR="00B021F8" w:rsidRPr="00E14CAD" w:rsidRDefault="00B021F8" w:rsidP="00B021F8">
      <w:pPr>
        <w:widowControl w:val="0"/>
        <w:tabs>
          <w:tab w:val="left" w:pos="-426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- проверка достоверности полученных ранее данных;</w:t>
      </w:r>
    </w:p>
    <w:p w:rsidR="00B021F8" w:rsidRPr="00E14CAD" w:rsidRDefault="00B021F8" w:rsidP="00B021F8">
      <w:pPr>
        <w:widowControl w:val="0"/>
        <w:tabs>
          <w:tab w:val="left" w:pos="-426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 конкретизация содержания выпускной квалификационной работы в связи с анал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зом изменений, произошедших во внешней и внутренней среде организации (предприятия);</w:t>
      </w:r>
    </w:p>
    <w:p w:rsidR="00B021F8" w:rsidRPr="00E14CAD" w:rsidRDefault="00B021F8" w:rsidP="00B021F8">
      <w:pPr>
        <w:widowControl w:val="0"/>
        <w:tabs>
          <w:tab w:val="left" w:pos="-426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развитие собственных навыков аналитической работы, организованной как на мат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риалах базы практики, так и при работе с учебной, научной, нормативной литературой.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Место практики в структуре ОПОП ВО по направлению подготовки 38.04.02 Менеджмент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Б2. П.</w:t>
      </w:r>
      <w:r>
        <w:rPr>
          <w:sz w:val="24"/>
          <w:szCs w:val="24"/>
          <w:lang w:eastAsia="ru-RU"/>
        </w:rPr>
        <w:t>3</w:t>
      </w:r>
      <w:r w:rsidRPr="00E14CAD">
        <w:rPr>
          <w:sz w:val="24"/>
          <w:szCs w:val="24"/>
          <w:lang w:eastAsia="ru-RU"/>
        </w:rPr>
        <w:t xml:space="preserve"> преддипломная</w:t>
      </w:r>
      <w:r w:rsidRPr="00E14CAD">
        <w:rPr>
          <w:color w:val="000000"/>
          <w:sz w:val="24"/>
          <w:szCs w:val="24"/>
          <w:lang w:eastAsia="ru-RU"/>
        </w:rPr>
        <w:t xml:space="preserve"> практика </w:t>
      </w:r>
      <w:r w:rsidRPr="00E14CAD">
        <w:rPr>
          <w:sz w:val="24"/>
          <w:szCs w:val="24"/>
          <w:lang w:eastAsia="ru-RU"/>
        </w:rPr>
        <w:t>входит во 2 базовый блок в структуре образовател</w:t>
      </w:r>
      <w:r w:rsidRPr="00E14CAD">
        <w:rPr>
          <w:sz w:val="24"/>
          <w:szCs w:val="24"/>
          <w:lang w:eastAsia="ru-RU"/>
        </w:rPr>
        <w:t>ь</w:t>
      </w:r>
      <w:r w:rsidRPr="00E14CAD">
        <w:rPr>
          <w:sz w:val="24"/>
          <w:szCs w:val="24"/>
          <w:lang w:eastAsia="ru-RU"/>
        </w:rPr>
        <w:t>ной программы.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Программа </w:t>
      </w:r>
      <w:r w:rsidRPr="00E14CAD">
        <w:rPr>
          <w:color w:val="000000"/>
          <w:sz w:val="24"/>
          <w:szCs w:val="24"/>
          <w:lang w:eastAsia="ru-RU"/>
        </w:rPr>
        <w:t xml:space="preserve">преддипломной практики </w:t>
      </w:r>
      <w:r w:rsidRPr="00E14CAD">
        <w:rPr>
          <w:sz w:val="24"/>
          <w:szCs w:val="24"/>
          <w:lang w:eastAsia="ru-RU"/>
        </w:rPr>
        <w:t>базируется на комплексе знаний, умений и навыков, полученных обучающимися в процессе обучения в магистратуре, являясь  заверша</w:t>
      </w:r>
      <w:r w:rsidRPr="00E14CAD">
        <w:rPr>
          <w:sz w:val="24"/>
          <w:szCs w:val="24"/>
          <w:lang w:eastAsia="ru-RU"/>
        </w:rPr>
        <w:t>ю</w:t>
      </w:r>
      <w:r w:rsidRPr="00E14CAD">
        <w:rPr>
          <w:sz w:val="24"/>
          <w:szCs w:val="24"/>
          <w:lang w:eastAsia="ru-RU"/>
        </w:rPr>
        <w:t>щим этапом обучения.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b/>
          <w:bCs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Является основой Государственной итоговой аттестации</w:t>
      </w:r>
    </w:p>
    <w:p w:rsidR="00B021F8" w:rsidRPr="00E14CAD" w:rsidRDefault="00B021F8" w:rsidP="00B021F8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4. Способы и формы проведения практики </w:t>
      </w:r>
    </w:p>
    <w:p w:rsidR="00B021F8" w:rsidRPr="00E14CAD" w:rsidRDefault="00B021F8" w:rsidP="00B021F8">
      <w:pPr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u w:val="single"/>
          <w:lang w:eastAsia="ru-RU"/>
        </w:rPr>
        <w:t>Вид практики:</w:t>
      </w:r>
      <w:r w:rsidRPr="00E14CAD">
        <w:rPr>
          <w:color w:val="000000"/>
          <w:sz w:val="24"/>
          <w:szCs w:val="24"/>
          <w:lang w:eastAsia="ru-RU"/>
        </w:rPr>
        <w:t xml:space="preserve"> производственная</w:t>
      </w:r>
    </w:p>
    <w:p w:rsidR="00B021F8" w:rsidRPr="00E14CAD" w:rsidRDefault="00B021F8" w:rsidP="00B021F8">
      <w:pPr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u w:val="single"/>
          <w:lang w:eastAsia="ru-RU"/>
        </w:rPr>
        <w:t>Способы проведения практики:</w:t>
      </w:r>
      <w:r w:rsidRPr="00E14CA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стационарная</w:t>
      </w:r>
      <w:r w:rsidRPr="00052AC7">
        <w:rPr>
          <w:color w:val="000000"/>
          <w:sz w:val="24"/>
          <w:szCs w:val="24"/>
          <w:lang w:eastAsia="ru-RU"/>
        </w:rPr>
        <w:t>.</w:t>
      </w:r>
    </w:p>
    <w:p w:rsidR="00B021F8" w:rsidRPr="00E14CAD" w:rsidRDefault="00B021F8" w:rsidP="00B021F8">
      <w:pPr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Стационарной является практика, которая проводится в организации либо в профил</w:t>
      </w:r>
      <w:r w:rsidRPr="00E14CAD">
        <w:rPr>
          <w:color w:val="000000"/>
          <w:sz w:val="24"/>
          <w:szCs w:val="24"/>
          <w:lang w:eastAsia="ru-RU"/>
        </w:rPr>
        <w:t>ь</w:t>
      </w:r>
      <w:r w:rsidRPr="00E14CAD">
        <w:rPr>
          <w:color w:val="000000"/>
          <w:sz w:val="24"/>
          <w:szCs w:val="24"/>
          <w:lang w:eastAsia="ru-RU"/>
        </w:rPr>
        <w:t>ной организации, расположенной на территории населенного пункта, в котором расположена организация.</w:t>
      </w:r>
    </w:p>
    <w:p w:rsidR="00B021F8" w:rsidRPr="00412585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412585">
        <w:rPr>
          <w:sz w:val="24"/>
          <w:szCs w:val="24"/>
          <w:u w:val="single"/>
          <w:lang w:eastAsia="ru-RU"/>
        </w:rPr>
        <w:t>Форма проведения практики:</w:t>
      </w:r>
      <w:r w:rsidRPr="00412585">
        <w:rPr>
          <w:sz w:val="24"/>
          <w:szCs w:val="24"/>
          <w:lang w:eastAsia="ru-RU"/>
        </w:rPr>
        <w:t xml:space="preserve"> дискретная</w:t>
      </w:r>
    </w:p>
    <w:p w:rsidR="00B021F8" w:rsidRPr="00412585" w:rsidRDefault="00B021F8" w:rsidP="00B021F8">
      <w:pPr>
        <w:ind w:firstLine="709"/>
        <w:rPr>
          <w:sz w:val="24"/>
          <w:szCs w:val="24"/>
          <w:lang w:eastAsia="ru-RU"/>
        </w:rPr>
      </w:pPr>
      <w:r w:rsidRPr="00412585">
        <w:rPr>
          <w:bCs/>
          <w:color w:val="000000"/>
          <w:sz w:val="24"/>
          <w:szCs w:val="24"/>
          <w:shd w:val="clear" w:color="auto" w:fill="FFFFFF"/>
        </w:rPr>
        <w:t xml:space="preserve">по видам практик - путем выделения в календарном учебном графике непрерывного периода учебного времени для проведения каждого вида (совокупности видов) практики; для преддипломной практики – путем выделения </w:t>
      </w:r>
      <w:r w:rsidRPr="00412585">
        <w:rPr>
          <w:sz w:val="24"/>
          <w:szCs w:val="24"/>
        </w:rPr>
        <w:t xml:space="preserve">в календарном учебном графике </w:t>
      </w:r>
      <w:r w:rsidRPr="00412585">
        <w:rPr>
          <w:sz w:val="24"/>
          <w:szCs w:val="24"/>
          <w:lang w:eastAsia="ru-RU"/>
        </w:rPr>
        <w:t>периодов учебного времени с 24 по 33 неделю 2 года обучения.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</w:pPr>
      <w:r w:rsidRPr="00412585">
        <w:rPr>
          <w:sz w:val="24"/>
          <w:szCs w:val="24"/>
          <w:lang w:eastAsia="ru-RU"/>
        </w:rPr>
        <w:t>Практика для обучающихся с ограниченными возможностями здоровья и инвалидов проводится с учетом особенностей</w:t>
      </w:r>
      <w:r w:rsidRPr="00E14CAD">
        <w:rPr>
          <w:sz w:val="24"/>
          <w:szCs w:val="24"/>
          <w:lang w:eastAsia="ru-RU"/>
        </w:rPr>
        <w:t xml:space="preserve"> их психофизического развития, индивидуальных возмо</w:t>
      </w:r>
      <w:r w:rsidRPr="00E14CAD">
        <w:rPr>
          <w:sz w:val="24"/>
          <w:szCs w:val="24"/>
          <w:lang w:eastAsia="ru-RU"/>
        </w:rPr>
        <w:t>ж</w:t>
      </w:r>
      <w:r w:rsidRPr="00E14CAD">
        <w:rPr>
          <w:sz w:val="24"/>
          <w:szCs w:val="24"/>
          <w:lang w:eastAsia="ru-RU"/>
        </w:rPr>
        <w:t>ностей и состояния здоровья, согласно Положению об организации образовательного пр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цесса для лиц с ограниченными возможностями здоровья и инвалидов в ФГБОУ ВО «Буря</w:t>
      </w:r>
      <w:r w:rsidRPr="00E14CAD">
        <w:rPr>
          <w:sz w:val="24"/>
          <w:szCs w:val="24"/>
          <w:lang w:eastAsia="ru-RU"/>
        </w:rPr>
        <w:t>т</w:t>
      </w:r>
      <w:r w:rsidRPr="00E14CAD">
        <w:rPr>
          <w:sz w:val="24"/>
          <w:szCs w:val="24"/>
          <w:lang w:eastAsia="ru-RU"/>
        </w:rPr>
        <w:t>ский государственный университет» (Утверждено приказом ФГБОУ ВПО «БГУ» №46а-од от 27.02.2015 г.)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Работа, выполняемая обучающимся при прохождении практики, должна быть соста</w:t>
      </w:r>
      <w:r w:rsidRPr="00E14CAD">
        <w:rPr>
          <w:sz w:val="24"/>
          <w:szCs w:val="24"/>
          <w:lang w:eastAsia="ru-RU"/>
        </w:rPr>
        <w:t>в</w:t>
      </w:r>
      <w:r w:rsidRPr="00E14CAD">
        <w:rPr>
          <w:sz w:val="24"/>
          <w:szCs w:val="24"/>
          <w:lang w:eastAsia="ru-RU"/>
        </w:rPr>
        <w:t>ной частью подготовки к следующим видам профессиональной деятельности:</w:t>
      </w:r>
    </w:p>
    <w:p w:rsidR="00B021F8" w:rsidRPr="00E14CAD" w:rsidRDefault="00B021F8" w:rsidP="00B021F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организационно-управленческая;</w:t>
      </w:r>
    </w:p>
    <w:p w:rsidR="00B021F8" w:rsidRPr="00E14CAD" w:rsidRDefault="00B021F8" w:rsidP="00B021F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аналитическая.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jc w:val="lef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5. Место и сроки проведения практики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Обучающиеся проходят практику на предприятиях и организациях различного проф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ля, в том числе в органах государственного и муниципального управления. Местом прохо</w:t>
      </w:r>
      <w:r w:rsidRPr="00E14CAD">
        <w:rPr>
          <w:sz w:val="24"/>
          <w:szCs w:val="24"/>
          <w:lang w:eastAsia="ru-RU"/>
        </w:rPr>
        <w:t>ж</w:t>
      </w:r>
      <w:r w:rsidRPr="00E14CAD">
        <w:rPr>
          <w:sz w:val="24"/>
          <w:szCs w:val="24"/>
          <w:lang w:eastAsia="ru-RU"/>
        </w:rPr>
        <w:t xml:space="preserve">дения практики могут быть предприятия, коммерческие организации различных </w:t>
      </w:r>
      <w:r w:rsidRPr="00E14CAD">
        <w:rPr>
          <w:sz w:val="24"/>
          <w:szCs w:val="24"/>
          <w:lang w:eastAsia="ru-RU"/>
        </w:rPr>
        <w:lastRenderedPageBreak/>
        <w:t>организац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онно-правовых форм (государственные, муниципальные, частные, производственные кооп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ративы, хозяйственные товарищества и общества), некоммерческие организации и объед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нения, органы государственной власти и муниципального управления. Профильные орган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зации должны отвечать следующим основным требованиям:</w:t>
      </w:r>
    </w:p>
    <w:p w:rsidR="00B021F8" w:rsidRPr="00E14CAD" w:rsidRDefault="00B021F8" w:rsidP="00B021F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соответствовать специализации (профилю подготовки) обучающихся;</w:t>
      </w:r>
    </w:p>
    <w:p w:rsidR="00B021F8" w:rsidRPr="00E14CAD" w:rsidRDefault="00B021F8" w:rsidP="00B021F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располагать квалифицированными кадрами для руководства практикой обучающихся.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720"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Место практики выбирается </w:t>
      </w:r>
      <w:r>
        <w:rPr>
          <w:sz w:val="24"/>
          <w:szCs w:val="24"/>
          <w:lang w:eastAsia="ru-RU"/>
        </w:rPr>
        <w:t>обучающимся</w:t>
      </w:r>
      <w:r w:rsidRPr="00E14CAD">
        <w:rPr>
          <w:sz w:val="24"/>
          <w:szCs w:val="24"/>
          <w:lang w:eastAsia="ru-RU"/>
        </w:rPr>
        <w:t>, исходя из предоставляемого кафедрой п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</w:t>
      </w:r>
      <w:r w:rsidRPr="00E14CAD">
        <w:rPr>
          <w:sz w:val="24"/>
          <w:szCs w:val="24"/>
          <w:lang w:eastAsia="ru-RU"/>
        </w:rPr>
        <w:t>д</w:t>
      </w:r>
      <w:r w:rsidRPr="00E14CAD">
        <w:rPr>
          <w:sz w:val="24"/>
          <w:szCs w:val="24"/>
          <w:lang w:eastAsia="ru-RU"/>
        </w:rPr>
        <w:t>приятия, по</w:t>
      </w:r>
      <w:r w:rsidRPr="00E14CAD">
        <w:rPr>
          <w:sz w:val="24"/>
          <w:szCs w:val="24"/>
          <w:lang w:eastAsia="ru-RU"/>
        </w:rPr>
        <w:t>д</w:t>
      </w:r>
      <w:r w:rsidRPr="00E14CAD">
        <w:rPr>
          <w:sz w:val="24"/>
          <w:szCs w:val="24"/>
          <w:lang w:eastAsia="ru-RU"/>
        </w:rPr>
        <w:t>писанного договора (Приложение 2).</w:t>
      </w:r>
    </w:p>
    <w:p w:rsidR="00B021F8" w:rsidRPr="00E14CAD" w:rsidRDefault="00B021F8" w:rsidP="00B021F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Для направления обучающихся на практику в установленные учебными планами и графиками учебного процесса сроками кафедрой подготавливаются следующие документы: </w:t>
      </w:r>
    </w:p>
    <w:p w:rsidR="00B021F8" w:rsidRPr="00E14CAD" w:rsidRDefault="00B021F8" w:rsidP="00B021F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1) заявления обучающихся о направлении на практику (Приложение 3); </w:t>
      </w:r>
    </w:p>
    <w:p w:rsidR="00B021F8" w:rsidRPr="00E14CAD" w:rsidRDefault="00B021F8" w:rsidP="00B021F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2) договоры, заключенные между Университетом и профильными организациями о приеме обучающихся на практику (Приложение 2); </w:t>
      </w:r>
    </w:p>
    <w:p w:rsidR="00B021F8" w:rsidRPr="00E14CAD" w:rsidRDefault="00B021F8" w:rsidP="00B021F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3) приказы о направлении обучающихся на практику; </w:t>
      </w:r>
    </w:p>
    <w:p w:rsidR="00B021F8" w:rsidRPr="00E14CAD" w:rsidRDefault="00B021F8" w:rsidP="00B021F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4) направление обучающихся на практику (Приложение 4)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случае,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ция должны соответствовать условиям организации обучения обучающихся с ограниченн</w:t>
      </w:r>
      <w:r w:rsidRPr="00E14CAD">
        <w:rPr>
          <w:sz w:val="24"/>
          <w:szCs w:val="24"/>
          <w:lang w:eastAsia="ru-RU"/>
        </w:rPr>
        <w:t>ы</w:t>
      </w:r>
      <w:r w:rsidRPr="00E14CAD">
        <w:rPr>
          <w:sz w:val="24"/>
          <w:szCs w:val="24"/>
          <w:lang w:eastAsia="ru-RU"/>
        </w:rPr>
        <w:t>ми возможностями здоровья, определяющегося адаптированной образовательной програ</w:t>
      </w:r>
      <w:r w:rsidRPr="00E14CAD">
        <w:rPr>
          <w:sz w:val="24"/>
          <w:szCs w:val="24"/>
          <w:lang w:eastAsia="ru-RU"/>
        </w:rPr>
        <w:t>м</w:t>
      </w:r>
      <w:r w:rsidRPr="00E14CAD">
        <w:rPr>
          <w:sz w:val="24"/>
          <w:szCs w:val="24"/>
          <w:lang w:eastAsia="ru-RU"/>
        </w:rPr>
        <w:t>мой, а для инвалидов также в соответствии с индивидуальной программой реабилитации и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 xml:space="preserve">валида.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 xml:space="preserve">валидов.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 специальными условиями для прохождения практики обучающимися с ограниче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>ными возможностями здоровья и инвалидов понимаются условия обучения таких обуча</w:t>
      </w:r>
      <w:r w:rsidRPr="00E14CAD">
        <w:rPr>
          <w:sz w:val="24"/>
          <w:szCs w:val="24"/>
          <w:lang w:eastAsia="ru-RU"/>
        </w:rPr>
        <w:t>ю</w:t>
      </w:r>
      <w:r w:rsidRPr="00E14CAD">
        <w:rPr>
          <w:sz w:val="24"/>
          <w:szCs w:val="24"/>
          <w:lang w:eastAsia="ru-RU"/>
        </w:rPr>
        <w:t>щихся, включающие в себя использование специальных образовательных программ и мет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дов обучения и воспитания, специальных учебников, учебных пособий и дидактических м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>ных занятий, обеспечение доступа к зданиям организаций и другие условия, без которых н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возможно или затруднено освоение образовательных программ обучающимися с ограниче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>ными возможностями здоровья и инвалидов.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1) Для инвалидов и лиц с ограниченными возможностями здоровья по зрению: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а) наличие альтернативной версии официального сайта Университета, профильной о</w:t>
      </w:r>
      <w:r w:rsidRPr="00E14CAD">
        <w:rPr>
          <w:sz w:val="24"/>
          <w:szCs w:val="24"/>
          <w:lang w:eastAsia="ru-RU"/>
        </w:rPr>
        <w:t>р</w:t>
      </w:r>
      <w:r w:rsidRPr="00E14CAD">
        <w:rPr>
          <w:sz w:val="24"/>
          <w:szCs w:val="24"/>
          <w:lang w:eastAsia="ru-RU"/>
        </w:rPr>
        <w:t xml:space="preserve">ганизации в сети «Интернет» для слабовидящих;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б) размещение в доступных для обучающихся, являющихся слепыми или слабовид</w:t>
      </w:r>
      <w:r w:rsidRPr="00E14CAD">
        <w:rPr>
          <w:sz w:val="24"/>
          <w:szCs w:val="24"/>
          <w:lang w:eastAsia="ru-RU"/>
        </w:rPr>
        <w:t>я</w:t>
      </w:r>
      <w:r w:rsidRPr="00E14CAD">
        <w:rPr>
          <w:sz w:val="24"/>
          <w:szCs w:val="24"/>
          <w:lang w:eastAsia="ru-RU"/>
        </w:rPr>
        <w:t>щими, местах и в адаптированной форме (с учетом их особых потребностей) справочной и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 xml:space="preserve">формации (информация должна быть выполнена крупным рельефно-контрастным шрифтом (на белом или желтом фоне) и продублирована шрифтом Брайля);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в) присутствие ассистента, оказывающего обучающемуся необходимую помощь;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г) обеспечение выпуска альтернативных форматов печатных материалов (крупный шрифт или аудиофайлы);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д) обеспечение доступа обучающегося, являющегося слепым и использующего собаку-поводыря, к зданию Университета, профильной организации.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lastRenderedPageBreak/>
        <w:t xml:space="preserve">2) Для инвалидов и лиц с ограниченными возможностями здоровья по слуху: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</w:t>
      </w:r>
      <w:r w:rsidRPr="00E14CAD">
        <w:rPr>
          <w:sz w:val="24"/>
          <w:szCs w:val="24"/>
          <w:lang w:eastAsia="ru-RU"/>
        </w:rPr>
        <w:t>п</w:t>
      </w:r>
      <w:r w:rsidRPr="00E14CAD">
        <w:rPr>
          <w:sz w:val="24"/>
          <w:szCs w:val="24"/>
          <w:lang w:eastAsia="ru-RU"/>
        </w:rPr>
        <w:t xml:space="preserve">ределять с учетом размеров помещения));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б) обеспечение надлежащими звуковыми средствами воспроизведения информации.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3) Для инвалидов и лиц с ограниченными возможностями здоровья, имеющих наруш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ния опорно-двигательного аппарата, материально- технические условия Университета, пр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фильной организации должны обеспечивать возможность беспрепятственного доступа об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i/>
          <w:iCs/>
          <w:sz w:val="24"/>
          <w:szCs w:val="24"/>
          <w:lang w:eastAsia="ru-RU"/>
        </w:rPr>
        <w:t>Сроки прохождения преддипломной практики</w:t>
      </w:r>
      <w:r w:rsidRPr="00E14CAD">
        <w:rPr>
          <w:sz w:val="24"/>
          <w:szCs w:val="24"/>
          <w:lang w:eastAsia="ru-RU"/>
        </w:rPr>
        <w:t xml:space="preserve"> определены рабочим учебным планом – 2 курс, 2 семестр (с 24 по 33 неделю)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  <w:lang w:eastAsia="ru-RU"/>
        </w:rPr>
      </w:pPr>
      <w:r w:rsidRPr="00E14CAD">
        <w:rPr>
          <w:i/>
          <w:iCs/>
          <w:sz w:val="24"/>
          <w:szCs w:val="24"/>
          <w:lang w:eastAsia="ru-RU"/>
        </w:rPr>
        <w:t>Рабочие места обучающихся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бованиям:</w:t>
      </w:r>
    </w:p>
    <w:p w:rsidR="00B021F8" w:rsidRPr="00E14CAD" w:rsidRDefault="00B021F8" w:rsidP="00B021F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обязательно соответствовать квалификации «магистр» направления «Менед</w:t>
      </w:r>
      <w:r w:rsidRPr="00E14CAD">
        <w:rPr>
          <w:sz w:val="24"/>
          <w:szCs w:val="24"/>
          <w:lang w:eastAsia="ru-RU"/>
        </w:rPr>
        <w:t>ж</w:t>
      </w:r>
      <w:r w:rsidRPr="00E14CAD">
        <w:rPr>
          <w:sz w:val="24"/>
          <w:szCs w:val="24"/>
          <w:lang w:eastAsia="ru-RU"/>
        </w:rPr>
        <w:t>мент»;</w:t>
      </w:r>
    </w:p>
    <w:p w:rsidR="00B021F8" w:rsidRPr="00E14CAD" w:rsidRDefault="00B021F8" w:rsidP="00B021F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соответствовать научным интересам, уровню и направлению подготовки </w:t>
      </w:r>
      <w:r>
        <w:rPr>
          <w:sz w:val="24"/>
          <w:szCs w:val="24"/>
          <w:lang w:eastAsia="ru-RU"/>
        </w:rPr>
        <w:t>обуча</w:t>
      </w:r>
      <w:r>
        <w:rPr>
          <w:sz w:val="24"/>
          <w:szCs w:val="24"/>
          <w:lang w:eastAsia="ru-RU"/>
        </w:rPr>
        <w:t>ю</w:t>
      </w:r>
      <w:r>
        <w:rPr>
          <w:sz w:val="24"/>
          <w:szCs w:val="24"/>
          <w:lang w:eastAsia="ru-RU"/>
        </w:rPr>
        <w:t>щегося</w:t>
      </w:r>
      <w:r w:rsidRPr="00E14CAD">
        <w:rPr>
          <w:sz w:val="24"/>
          <w:szCs w:val="24"/>
          <w:lang w:eastAsia="ru-RU"/>
        </w:rPr>
        <w:t>;</w:t>
      </w:r>
    </w:p>
    <w:p w:rsidR="00B021F8" w:rsidRPr="00E14CAD" w:rsidRDefault="00B021F8" w:rsidP="00B021F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быть актуальной и содержать новые результаты.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период практики обучающийся работает в службах отделах предприятия. На кру</w:t>
      </w:r>
      <w:r w:rsidRPr="00E14CAD">
        <w:rPr>
          <w:sz w:val="24"/>
          <w:szCs w:val="24"/>
          <w:lang w:eastAsia="ru-RU"/>
        </w:rPr>
        <w:t>п</w:t>
      </w:r>
      <w:r w:rsidRPr="00E14CAD">
        <w:rPr>
          <w:sz w:val="24"/>
          <w:szCs w:val="24"/>
          <w:lang w:eastAsia="ru-RU"/>
        </w:rPr>
        <w:t>ных предприятиях обучающийся может проходить практику в одном из цехов или подразд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лений основного производства.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На период практики предприятие может зачислить практиканта на штатную дол</w:t>
      </w:r>
      <w:r w:rsidRPr="00E14CAD">
        <w:rPr>
          <w:sz w:val="24"/>
          <w:szCs w:val="24"/>
          <w:lang w:eastAsia="ru-RU"/>
        </w:rPr>
        <w:t>ж</w:t>
      </w:r>
      <w:r w:rsidRPr="00E14CAD">
        <w:rPr>
          <w:sz w:val="24"/>
          <w:szCs w:val="24"/>
          <w:lang w:eastAsia="ru-RU"/>
        </w:rPr>
        <w:t xml:space="preserve">ность, профиль которой отвечает программе практики. В случае отсутствия такой возможности </w:t>
      </w:r>
      <w:r>
        <w:rPr>
          <w:sz w:val="24"/>
          <w:szCs w:val="24"/>
          <w:lang w:eastAsia="ru-RU"/>
        </w:rPr>
        <w:t>обучающийся</w:t>
      </w:r>
      <w:r w:rsidRPr="00E14CAD">
        <w:rPr>
          <w:sz w:val="24"/>
          <w:szCs w:val="24"/>
          <w:lang w:eastAsia="ru-RU"/>
        </w:rPr>
        <w:t xml:space="preserve"> выполняет обязанности помощника соответствующего работника управл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ния.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Для руководства практикой </w:t>
      </w:r>
      <w:r>
        <w:rPr>
          <w:sz w:val="24"/>
          <w:szCs w:val="24"/>
          <w:lang w:eastAsia="ru-RU"/>
        </w:rPr>
        <w:t>обучающихся</w:t>
      </w:r>
      <w:r w:rsidRPr="00E14CAD">
        <w:rPr>
          <w:sz w:val="24"/>
          <w:szCs w:val="24"/>
          <w:lang w:eastAsia="ru-RU"/>
        </w:rPr>
        <w:t xml:space="preserve"> предприятие выделяет квалифицированных специалистов, которые создают </w:t>
      </w:r>
      <w:r>
        <w:rPr>
          <w:sz w:val="24"/>
          <w:szCs w:val="24"/>
          <w:lang w:eastAsia="ru-RU"/>
        </w:rPr>
        <w:t>обучающимся</w:t>
      </w:r>
      <w:r w:rsidRPr="00E14CAD">
        <w:rPr>
          <w:sz w:val="24"/>
          <w:szCs w:val="24"/>
          <w:lang w:eastAsia="ru-RU"/>
        </w:rPr>
        <w:t xml:space="preserve"> необходимые условия для успешного прох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ждения практики; знакомят их с предприятием, обеспечивают доступ к необходимой документ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ции.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Во время практики </w:t>
      </w:r>
      <w:r>
        <w:rPr>
          <w:sz w:val="24"/>
          <w:szCs w:val="24"/>
          <w:lang w:eastAsia="ru-RU"/>
        </w:rPr>
        <w:t>обучающийся</w:t>
      </w:r>
      <w:r w:rsidRPr="00E14CAD">
        <w:rPr>
          <w:sz w:val="24"/>
          <w:szCs w:val="24"/>
          <w:lang w:eastAsia="ru-RU"/>
        </w:rPr>
        <w:t xml:space="preserve"> должен выполнять правила внутреннего ра</w:t>
      </w:r>
      <w:r w:rsidRPr="00E14CAD">
        <w:rPr>
          <w:sz w:val="24"/>
          <w:szCs w:val="24"/>
          <w:lang w:eastAsia="ru-RU"/>
        </w:rPr>
        <w:t>с</w:t>
      </w:r>
      <w:r w:rsidRPr="00E14CAD">
        <w:rPr>
          <w:sz w:val="24"/>
          <w:szCs w:val="24"/>
          <w:lang w:eastAsia="ru-RU"/>
        </w:rPr>
        <w:t>порядка, действующие на предприятии, участвовать вместе с работниками предприятия в выполнении текущих работ, в социологических опросах и других действиях согласно конкретного их з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дания.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ставу университета.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</w:t>
      </w:r>
      <w:r w:rsidRPr="00E14CAD">
        <w:rPr>
          <w:sz w:val="24"/>
          <w:szCs w:val="24"/>
          <w:lang w:eastAsia="ru-RU"/>
        </w:rPr>
        <w:t>к</w:t>
      </w:r>
      <w:r w:rsidRPr="00E14CAD">
        <w:rPr>
          <w:sz w:val="24"/>
          <w:szCs w:val="24"/>
          <w:lang w:eastAsia="ru-RU"/>
        </w:rPr>
        <w:t>тики.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Направление на практику оформляется распорядительным актом  - приказом руковод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теля организации  -ректором с указанием закрепления каждого обучающегося за организац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ей или профильной организацией, а также с указанием вида и сроков прохождения практики.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  <w:lang w:eastAsia="ru-RU"/>
        </w:rPr>
      </w:pPr>
      <w:r w:rsidRPr="00E14CAD">
        <w:rPr>
          <w:i/>
          <w:iCs/>
          <w:sz w:val="24"/>
          <w:szCs w:val="24"/>
          <w:lang w:eastAsia="ru-RU"/>
        </w:rPr>
        <w:t>Руководитель практики от организации (университета):</w:t>
      </w:r>
    </w:p>
    <w:p w:rsidR="00B021F8" w:rsidRPr="00E14CAD" w:rsidRDefault="00B021F8" w:rsidP="00B021F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составляет рабочий график (план) проведения практики;</w:t>
      </w:r>
    </w:p>
    <w:p w:rsidR="00B021F8" w:rsidRPr="00E14CAD" w:rsidRDefault="00B021F8" w:rsidP="00B021F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разрабатывает индивидуальные задания для обучающихся, выполняемые в период </w:t>
      </w:r>
      <w:r w:rsidRPr="00E14CAD">
        <w:rPr>
          <w:sz w:val="24"/>
          <w:szCs w:val="24"/>
          <w:lang w:eastAsia="ru-RU"/>
        </w:rPr>
        <w:lastRenderedPageBreak/>
        <w:t>практики;</w:t>
      </w:r>
    </w:p>
    <w:p w:rsidR="00B021F8" w:rsidRPr="00E14CAD" w:rsidRDefault="00B021F8" w:rsidP="00B021F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участвует в распределении обучающихся по рабочим местам и видам работ в орган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зации;</w:t>
      </w:r>
    </w:p>
    <w:p w:rsidR="00B021F8" w:rsidRPr="00E14CAD" w:rsidRDefault="00B021F8" w:rsidP="00B021F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осуществляет контроль за соблюдением сроков проведения практики и соответствием ее содержания требованиям, установленным ОПОП ВО;</w:t>
      </w:r>
    </w:p>
    <w:p w:rsidR="00B021F8" w:rsidRPr="00E14CAD" w:rsidRDefault="00B021F8" w:rsidP="00B021F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оказывает методическую помощь обучающимся при выполнении ими индивидуал</w:t>
      </w:r>
      <w:r w:rsidRPr="00E14CAD">
        <w:rPr>
          <w:sz w:val="24"/>
          <w:szCs w:val="24"/>
          <w:lang w:eastAsia="ru-RU"/>
        </w:rPr>
        <w:t>ь</w:t>
      </w:r>
      <w:r w:rsidRPr="00E14CAD">
        <w:rPr>
          <w:sz w:val="24"/>
          <w:szCs w:val="24"/>
          <w:lang w:eastAsia="ru-RU"/>
        </w:rPr>
        <w:t>ных заданий, а также при сборе материалов к выпускной квалификационной работе в ходе преддипломной практики;</w:t>
      </w:r>
    </w:p>
    <w:p w:rsidR="00B021F8" w:rsidRPr="00E14CAD" w:rsidRDefault="00B021F8" w:rsidP="00B021F8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оценивает результаты прохождения практики обучающимися;</w:t>
      </w:r>
    </w:p>
    <w:p w:rsidR="00B021F8" w:rsidRPr="00E14CAD" w:rsidRDefault="00B021F8" w:rsidP="00B021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255"/>
        <w:jc w:val="left"/>
        <w:rPr>
          <w:rFonts w:ascii="Arial" w:hAnsi="Arial" w:cs="Arial"/>
          <w:color w:val="000000"/>
          <w:sz w:val="21"/>
          <w:szCs w:val="21"/>
          <w:lang w:eastAsia="ru-RU"/>
        </w:rPr>
      </w:pPr>
      <w:r w:rsidRPr="00E14CAD">
        <w:rPr>
          <w:sz w:val="24"/>
          <w:szCs w:val="24"/>
          <w:lang w:eastAsia="ru-RU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практики.</w:t>
      </w:r>
    </w:p>
    <w:p w:rsidR="00B021F8" w:rsidRPr="00E14CAD" w:rsidRDefault="00B021F8" w:rsidP="00B021F8">
      <w:pPr>
        <w:ind w:left="567" w:firstLine="0"/>
        <w:jc w:val="left"/>
        <w:rPr>
          <w:i/>
          <w:iCs/>
          <w:color w:val="000000"/>
          <w:sz w:val="24"/>
          <w:szCs w:val="24"/>
          <w:lang w:eastAsia="ru-RU"/>
        </w:rPr>
      </w:pPr>
      <w:r w:rsidRPr="00E14CAD">
        <w:rPr>
          <w:i/>
          <w:iCs/>
          <w:color w:val="000000"/>
          <w:sz w:val="24"/>
          <w:szCs w:val="24"/>
          <w:lang w:eastAsia="ru-RU"/>
        </w:rPr>
        <w:t>Руководитель практики от профильной организации:</w:t>
      </w:r>
    </w:p>
    <w:p w:rsidR="00B021F8" w:rsidRPr="00E14CAD" w:rsidRDefault="00B021F8" w:rsidP="00B021F8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согласовывает индивидуальные задания, содержание и планируемые результаты пра</w:t>
      </w:r>
      <w:r w:rsidRPr="00E14CAD">
        <w:rPr>
          <w:color w:val="000000"/>
          <w:sz w:val="24"/>
          <w:szCs w:val="24"/>
          <w:lang w:eastAsia="ru-RU"/>
        </w:rPr>
        <w:t>к</w:t>
      </w:r>
      <w:r w:rsidRPr="00E14CAD">
        <w:rPr>
          <w:color w:val="000000"/>
          <w:sz w:val="24"/>
          <w:szCs w:val="24"/>
          <w:lang w:eastAsia="ru-RU"/>
        </w:rPr>
        <w:t>тики;</w:t>
      </w:r>
    </w:p>
    <w:p w:rsidR="00B021F8" w:rsidRPr="00E14CAD" w:rsidRDefault="00B021F8" w:rsidP="00B021F8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предоставляет рабочие места обучающимся;</w:t>
      </w:r>
    </w:p>
    <w:p w:rsidR="00B021F8" w:rsidRPr="00E14CAD" w:rsidRDefault="00B021F8" w:rsidP="00B021F8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B021F8" w:rsidRPr="00E14CAD" w:rsidRDefault="00B021F8" w:rsidP="00B021F8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</w:t>
      </w:r>
      <w:r w:rsidRPr="00E14CAD">
        <w:rPr>
          <w:color w:val="000000"/>
          <w:sz w:val="24"/>
          <w:szCs w:val="24"/>
          <w:lang w:eastAsia="ru-RU"/>
        </w:rPr>
        <w:t>у</w:t>
      </w:r>
      <w:r w:rsidRPr="00E14CAD">
        <w:rPr>
          <w:color w:val="000000"/>
          <w:sz w:val="24"/>
          <w:szCs w:val="24"/>
          <w:lang w:eastAsia="ru-RU"/>
        </w:rPr>
        <w:t>дового распорядка.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567" w:firstLine="0"/>
        <w:rPr>
          <w:i/>
          <w:iCs/>
          <w:sz w:val="24"/>
          <w:szCs w:val="24"/>
          <w:lang w:eastAsia="ru-RU"/>
        </w:rPr>
      </w:pPr>
      <w:r w:rsidRPr="00E14CAD">
        <w:rPr>
          <w:i/>
          <w:iCs/>
          <w:sz w:val="24"/>
          <w:szCs w:val="24"/>
          <w:lang w:eastAsia="ru-RU"/>
        </w:rPr>
        <w:t>Обучающиеся в период прохождения практики обязаны:</w:t>
      </w:r>
    </w:p>
    <w:p w:rsidR="00B021F8" w:rsidRPr="00E14CAD" w:rsidRDefault="00B021F8" w:rsidP="00B021F8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60" w:firstLine="66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полностью выполнять индивидуальные задания, предусмотренные программой пра</w:t>
      </w:r>
      <w:r w:rsidRPr="00E14CAD">
        <w:rPr>
          <w:sz w:val="24"/>
          <w:szCs w:val="24"/>
          <w:lang w:eastAsia="ru-RU"/>
        </w:rPr>
        <w:t>к</w:t>
      </w:r>
      <w:r w:rsidRPr="00E14CAD">
        <w:rPr>
          <w:sz w:val="24"/>
          <w:szCs w:val="24"/>
          <w:lang w:eastAsia="ru-RU"/>
        </w:rPr>
        <w:t>тики;</w:t>
      </w:r>
    </w:p>
    <w:p w:rsidR="00B021F8" w:rsidRPr="00E14CAD" w:rsidRDefault="00B021F8" w:rsidP="00B021F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подчиняться действующим в профильных организациях и в Университете правилам внутреннего распорядка;</w:t>
      </w:r>
    </w:p>
    <w:p w:rsidR="00B021F8" w:rsidRPr="00E14CAD" w:rsidRDefault="00B021F8" w:rsidP="00B021F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изучить и выполнять правила эксплуатации оборудования, техники безопасности, о</w:t>
      </w:r>
      <w:r w:rsidRPr="00E14CAD">
        <w:rPr>
          <w:sz w:val="24"/>
          <w:szCs w:val="24"/>
          <w:lang w:eastAsia="ru-RU"/>
        </w:rPr>
        <w:t>х</w:t>
      </w:r>
      <w:r w:rsidRPr="00E14CAD">
        <w:rPr>
          <w:sz w:val="24"/>
          <w:szCs w:val="24"/>
          <w:lang w:eastAsia="ru-RU"/>
        </w:rPr>
        <w:t>раны труда, пожарной безопасности и другие условия работы;</w:t>
      </w:r>
    </w:p>
    <w:p w:rsidR="00B021F8" w:rsidRPr="00E14CAD" w:rsidRDefault="00B021F8" w:rsidP="00B021F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нести ответственность за выполняемую работу и ее результаты наравне со штатными работниками;</w:t>
      </w:r>
    </w:p>
    <w:p w:rsidR="00B021F8" w:rsidRPr="00E14CAD" w:rsidRDefault="00B021F8" w:rsidP="00B021F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вести дневник практики;</w:t>
      </w:r>
    </w:p>
    <w:p w:rsidR="00B021F8" w:rsidRPr="00E14CAD" w:rsidRDefault="00B021F8" w:rsidP="00B021F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представить руководителю практики письменный отчет о выполнении всех заданий и сдать дифференцированный зачет по практике.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20"/>
        <w:jc w:val="lef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keepNext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left"/>
        <w:outlineLvl w:val="0"/>
        <w:rPr>
          <w:b/>
          <w:bCs/>
          <w:kern w:val="32"/>
          <w:sz w:val="24"/>
          <w:szCs w:val="24"/>
          <w:lang w:eastAsia="ru-RU"/>
        </w:rPr>
      </w:pPr>
      <w:bookmarkStart w:id="0" w:name="_Toc478307181"/>
      <w:r w:rsidRPr="00E14CAD">
        <w:rPr>
          <w:b/>
          <w:bCs/>
          <w:kern w:val="32"/>
          <w:sz w:val="24"/>
          <w:szCs w:val="24"/>
          <w:lang w:eastAsia="ru-RU"/>
        </w:rPr>
        <w:t>Структура и содержание преддипломной практики</w:t>
      </w:r>
      <w:bookmarkEnd w:id="0"/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Общая трудоемкость преддипломной практики составляет 15 зачетных единиц, 540 академических часов, 10 недель</w:t>
      </w:r>
    </w:p>
    <w:tbl>
      <w:tblPr>
        <w:tblpPr w:leftFromText="180" w:rightFromText="180" w:vertAnchor="text" w:horzAnchor="margin" w:tblpX="-176" w:tblpY="235"/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096"/>
        <w:gridCol w:w="3224"/>
        <w:gridCol w:w="36"/>
        <w:gridCol w:w="1512"/>
        <w:gridCol w:w="1973"/>
      </w:tblGrid>
      <w:tr w:rsidR="00B021F8" w:rsidRPr="00934416" w:rsidTr="00F45CC6">
        <w:tc>
          <w:tcPr>
            <w:tcW w:w="568" w:type="dxa"/>
            <w:vMerge w:val="restart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96" w:type="dxa"/>
            <w:vMerge w:val="restart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Разделы (этапы) практики</w:t>
            </w:r>
          </w:p>
        </w:tc>
        <w:tc>
          <w:tcPr>
            <w:tcW w:w="4772" w:type="dxa"/>
            <w:gridSpan w:val="3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Виды работ на практике, включая сам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стоятельную работу обучающихся и труд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емкость (в академ. часах)</w:t>
            </w:r>
          </w:p>
        </w:tc>
        <w:tc>
          <w:tcPr>
            <w:tcW w:w="197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Формы текущ</w:t>
            </w:r>
            <w:r w:rsidRPr="00E14CAD">
              <w:rPr>
                <w:sz w:val="24"/>
                <w:szCs w:val="24"/>
                <w:lang w:eastAsia="ru-RU"/>
              </w:rPr>
              <w:t>е</w:t>
            </w:r>
            <w:r w:rsidRPr="00E14CAD">
              <w:rPr>
                <w:sz w:val="24"/>
                <w:szCs w:val="24"/>
                <w:lang w:eastAsia="ru-RU"/>
              </w:rPr>
              <w:t>го контроля</w:t>
            </w:r>
          </w:p>
        </w:tc>
      </w:tr>
      <w:tr w:rsidR="00B021F8" w:rsidRPr="00934416" w:rsidTr="00F45CC6">
        <w:tc>
          <w:tcPr>
            <w:tcW w:w="568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548" w:type="dxa"/>
            <w:gridSpan w:val="2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Академ.часы</w:t>
            </w:r>
          </w:p>
        </w:tc>
        <w:tc>
          <w:tcPr>
            <w:tcW w:w="197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562"/>
        </w:trPr>
        <w:tc>
          <w:tcPr>
            <w:tcW w:w="568" w:type="dxa"/>
            <w:vMerge w:val="restart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6" w:type="dxa"/>
            <w:vMerge w:val="restart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3260" w:type="dxa"/>
            <w:gridSpan w:val="2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Оформление документов для прохождения практики.</w:t>
            </w:r>
          </w:p>
        </w:tc>
        <w:tc>
          <w:tcPr>
            <w:tcW w:w="1512" w:type="dxa"/>
            <w:vAlign w:val="center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1973" w:type="dxa"/>
            <w:vMerge w:val="restart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Знакомство с коллективом.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 Устная беседа с руководителем практики от б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зы.</w:t>
            </w:r>
          </w:p>
        </w:tc>
      </w:tr>
      <w:tr w:rsidR="00B021F8" w:rsidRPr="00934416" w:rsidTr="00F45CC6">
        <w:trPr>
          <w:trHeight w:val="891"/>
        </w:trPr>
        <w:tc>
          <w:tcPr>
            <w:tcW w:w="568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Прибытие на базу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r w:rsidRPr="00E14CAD">
              <w:rPr>
                <w:sz w:val="24"/>
                <w:szCs w:val="24"/>
                <w:lang w:eastAsia="ru-RU"/>
              </w:rPr>
              <w:t>практики, согласование подразделения, в котором будет организов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 xml:space="preserve">но рабочее место. 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Прохождение вводного инструктажа по технике безопасности по месту </w:t>
            </w:r>
            <w:r w:rsidRPr="00E14CAD">
              <w:rPr>
                <w:sz w:val="24"/>
                <w:szCs w:val="24"/>
                <w:lang w:eastAsia="ru-RU"/>
              </w:rPr>
              <w:lastRenderedPageBreak/>
              <w:t>практ</w:t>
            </w:r>
            <w:r w:rsidRPr="00E14CAD">
              <w:rPr>
                <w:sz w:val="24"/>
                <w:szCs w:val="24"/>
                <w:lang w:eastAsia="ru-RU"/>
              </w:rPr>
              <w:t>и</w:t>
            </w:r>
            <w:r w:rsidRPr="00E14CAD">
              <w:rPr>
                <w:sz w:val="24"/>
                <w:szCs w:val="24"/>
                <w:lang w:eastAsia="ru-RU"/>
              </w:rPr>
              <w:t xml:space="preserve">ки. </w:t>
            </w:r>
          </w:p>
        </w:tc>
        <w:tc>
          <w:tcPr>
            <w:tcW w:w="1512" w:type="dxa"/>
            <w:vAlign w:val="center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lastRenderedPageBreak/>
              <w:t>8 часов</w:t>
            </w:r>
          </w:p>
        </w:tc>
        <w:tc>
          <w:tcPr>
            <w:tcW w:w="1973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021F8" w:rsidRPr="00934416" w:rsidTr="00F45CC6">
        <w:trPr>
          <w:trHeight w:val="855"/>
        </w:trPr>
        <w:tc>
          <w:tcPr>
            <w:tcW w:w="568" w:type="dxa"/>
            <w:vMerge w:val="restart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96" w:type="dxa"/>
            <w:vMerge w:val="restart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3260" w:type="dxa"/>
            <w:gridSpan w:val="2"/>
          </w:tcPr>
          <w:p w:rsidR="00B021F8" w:rsidRPr="00E14CAD" w:rsidRDefault="00B021F8" w:rsidP="00F45CC6">
            <w:pPr>
              <w:widowControl w:val="0"/>
              <w:numPr>
                <w:ilvl w:val="0"/>
                <w:numId w:val="4"/>
              </w:numPr>
              <w:tabs>
                <w:tab w:val="left" w:pos="347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Сбор материала для написания отчета по практ</w:t>
            </w:r>
            <w:r w:rsidRPr="00E14CAD">
              <w:rPr>
                <w:sz w:val="24"/>
                <w:szCs w:val="24"/>
                <w:lang w:eastAsia="ru-RU"/>
              </w:rPr>
              <w:t>и</w:t>
            </w:r>
            <w:r w:rsidRPr="00E14CAD">
              <w:rPr>
                <w:sz w:val="24"/>
                <w:szCs w:val="24"/>
                <w:lang w:eastAsia="ru-RU"/>
              </w:rPr>
              <w:t>ке.</w:t>
            </w:r>
          </w:p>
        </w:tc>
        <w:tc>
          <w:tcPr>
            <w:tcW w:w="1512" w:type="dxa"/>
            <w:vAlign w:val="center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  <w:vMerge w:val="restart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Консультации с руководителем практики от к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федры.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Отзыв руков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дителя практики от базы практ</w:t>
            </w:r>
            <w:r w:rsidRPr="00E14CAD">
              <w:rPr>
                <w:sz w:val="24"/>
                <w:szCs w:val="24"/>
                <w:lang w:eastAsia="ru-RU"/>
              </w:rPr>
              <w:t>и</w:t>
            </w:r>
            <w:r w:rsidRPr="00E14CAD">
              <w:rPr>
                <w:sz w:val="24"/>
                <w:szCs w:val="24"/>
                <w:lang w:eastAsia="ru-RU"/>
              </w:rPr>
              <w:t>ки.</w:t>
            </w:r>
          </w:p>
        </w:tc>
      </w:tr>
      <w:tr w:rsidR="00B021F8" w:rsidRPr="00934416" w:rsidTr="00F45CC6">
        <w:trPr>
          <w:trHeight w:val="1989"/>
        </w:trPr>
        <w:tc>
          <w:tcPr>
            <w:tcW w:w="568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B021F8" w:rsidRPr="00E14CAD" w:rsidRDefault="00B021F8" w:rsidP="00F45CC6">
            <w:pPr>
              <w:widowControl w:val="0"/>
              <w:numPr>
                <w:ilvl w:val="0"/>
                <w:numId w:val="4"/>
              </w:numPr>
              <w:tabs>
                <w:tab w:val="left" w:pos="347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Участие в выполнении отдельных видов работ (в т.ч. научно-исследовательских и кафедры прикладных гра</w:t>
            </w:r>
            <w:r w:rsidRPr="00E14CAD">
              <w:rPr>
                <w:sz w:val="24"/>
                <w:szCs w:val="24"/>
                <w:lang w:eastAsia="ru-RU"/>
              </w:rPr>
              <w:t>н</w:t>
            </w:r>
            <w:r w:rsidRPr="00E14CAD">
              <w:rPr>
                <w:sz w:val="24"/>
                <w:szCs w:val="24"/>
                <w:lang w:eastAsia="ru-RU"/>
              </w:rPr>
              <w:t>тов и проектов), а также ра</w:t>
            </w:r>
            <w:r w:rsidRPr="00E14CAD">
              <w:rPr>
                <w:sz w:val="24"/>
                <w:szCs w:val="24"/>
                <w:lang w:eastAsia="ru-RU"/>
              </w:rPr>
              <w:t>з</w:t>
            </w:r>
            <w:r w:rsidRPr="00E14CAD">
              <w:rPr>
                <w:sz w:val="24"/>
                <w:szCs w:val="24"/>
                <w:lang w:eastAsia="ru-RU"/>
              </w:rPr>
              <w:t>работке и реализации прое</w:t>
            </w:r>
            <w:r w:rsidRPr="00E14CAD">
              <w:rPr>
                <w:sz w:val="24"/>
                <w:szCs w:val="24"/>
                <w:lang w:eastAsia="ru-RU"/>
              </w:rPr>
              <w:t>к</w:t>
            </w:r>
            <w:r w:rsidRPr="00E14CAD">
              <w:rPr>
                <w:sz w:val="24"/>
                <w:szCs w:val="24"/>
                <w:lang w:eastAsia="ru-RU"/>
              </w:rPr>
              <w:t>тов в области  стратегич</w:t>
            </w:r>
            <w:r w:rsidRPr="00E14CAD">
              <w:rPr>
                <w:sz w:val="24"/>
                <w:szCs w:val="24"/>
                <w:lang w:eastAsia="ru-RU"/>
              </w:rPr>
              <w:t>е</w:t>
            </w:r>
            <w:r w:rsidRPr="00E14CAD">
              <w:rPr>
                <w:sz w:val="24"/>
                <w:szCs w:val="24"/>
                <w:lang w:eastAsia="ru-RU"/>
              </w:rPr>
              <w:t xml:space="preserve">ского менеджмента </w:t>
            </w:r>
          </w:p>
        </w:tc>
        <w:tc>
          <w:tcPr>
            <w:tcW w:w="1512" w:type="dxa"/>
            <w:vAlign w:val="center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021F8" w:rsidRPr="00934416" w:rsidTr="00F45CC6">
        <w:trPr>
          <w:trHeight w:val="3534"/>
        </w:trPr>
        <w:tc>
          <w:tcPr>
            <w:tcW w:w="568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B021F8" w:rsidRPr="00E14CAD" w:rsidRDefault="00B021F8" w:rsidP="00F45CC6">
            <w:pPr>
              <w:widowControl w:val="0"/>
              <w:numPr>
                <w:ilvl w:val="0"/>
                <w:numId w:val="4"/>
              </w:numPr>
              <w:tabs>
                <w:tab w:val="left" w:pos="347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Самостоятельное выпо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нение отдельных видов работ в рамках должностных об</w:t>
            </w:r>
            <w:r w:rsidRPr="00E14CAD">
              <w:rPr>
                <w:sz w:val="24"/>
                <w:szCs w:val="24"/>
                <w:lang w:eastAsia="ru-RU"/>
              </w:rPr>
              <w:t>я</w:t>
            </w:r>
            <w:r w:rsidRPr="00E14CAD">
              <w:rPr>
                <w:sz w:val="24"/>
                <w:szCs w:val="24"/>
                <w:lang w:eastAsia="ru-RU"/>
              </w:rPr>
              <w:t>занностей менеджера (по з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данию руководителя практ</w:t>
            </w:r>
            <w:r w:rsidRPr="00E14CAD">
              <w:rPr>
                <w:sz w:val="24"/>
                <w:szCs w:val="24"/>
                <w:lang w:eastAsia="ru-RU"/>
              </w:rPr>
              <w:t>и</w:t>
            </w:r>
            <w:r w:rsidRPr="00E14CAD">
              <w:rPr>
                <w:sz w:val="24"/>
                <w:szCs w:val="24"/>
                <w:lang w:eastAsia="ru-RU"/>
              </w:rPr>
              <w:t>кой от кафедры). Руковод</w:t>
            </w:r>
            <w:r w:rsidRPr="00E14CAD">
              <w:rPr>
                <w:sz w:val="24"/>
                <w:szCs w:val="24"/>
                <w:lang w:eastAsia="ru-RU"/>
              </w:rPr>
              <w:t>и</w:t>
            </w:r>
            <w:r w:rsidRPr="00E14CAD">
              <w:rPr>
                <w:sz w:val="24"/>
                <w:szCs w:val="24"/>
                <w:lang w:eastAsia="ru-RU"/>
              </w:rPr>
              <w:t xml:space="preserve">тель практики осуществляет регулярное организационно-методическое руководство и контроль за ходом практики в целом, помогает в сборе необходимых материалов. </w:t>
            </w:r>
          </w:p>
        </w:tc>
        <w:tc>
          <w:tcPr>
            <w:tcW w:w="1512" w:type="dxa"/>
            <w:vAlign w:val="center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72 часов</w:t>
            </w:r>
          </w:p>
        </w:tc>
        <w:tc>
          <w:tcPr>
            <w:tcW w:w="1973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021F8" w:rsidRPr="00934416" w:rsidTr="00F45CC6">
        <w:tc>
          <w:tcPr>
            <w:tcW w:w="568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Сбор материала для подг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товки магистерской диссе</w:t>
            </w:r>
            <w:r w:rsidRPr="00E14CAD">
              <w:rPr>
                <w:sz w:val="24"/>
                <w:szCs w:val="24"/>
                <w:lang w:eastAsia="ru-RU"/>
              </w:rPr>
              <w:t>р</w:t>
            </w:r>
            <w:r w:rsidRPr="00E14CAD">
              <w:rPr>
                <w:sz w:val="24"/>
                <w:szCs w:val="24"/>
                <w:lang w:eastAsia="ru-RU"/>
              </w:rPr>
              <w:t>тации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center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166 часов</w:t>
            </w:r>
          </w:p>
        </w:tc>
        <w:tc>
          <w:tcPr>
            <w:tcW w:w="197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 ВКР</w:t>
            </w:r>
          </w:p>
        </w:tc>
      </w:tr>
      <w:tr w:rsidR="00B021F8" w:rsidRPr="00934416" w:rsidTr="00F45CC6">
        <w:tc>
          <w:tcPr>
            <w:tcW w:w="568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Проведение научного иссл</w:t>
            </w:r>
            <w:r w:rsidRPr="00E14CAD">
              <w:rPr>
                <w:sz w:val="24"/>
                <w:szCs w:val="24"/>
                <w:lang w:eastAsia="ru-RU"/>
              </w:rPr>
              <w:t>е</w:t>
            </w:r>
            <w:r w:rsidRPr="00E14CAD">
              <w:rPr>
                <w:sz w:val="24"/>
                <w:szCs w:val="24"/>
                <w:lang w:eastAsia="ru-RU"/>
              </w:rPr>
              <w:t>дования проблем стратегич</w:t>
            </w:r>
            <w:r w:rsidRPr="00E14CAD">
              <w:rPr>
                <w:sz w:val="24"/>
                <w:szCs w:val="24"/>
                <w:lang w:eastAsia="ru-RU"/>
              </w:rPr>
              <w:t>е</w:t>
            </w:r>
            <w:r w:rsidRPr="00E14CAD">
              <w:rPr>
                <w:sz w:val="24"/>
                <w:szCs w:val="24"/>
                <w:lang w:eastAsia="ru-RU"/>
              </w:rPr>
              <w:t>ского управления (по зад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нию кафедры)</w:t>
            </w:r>
          </w:p>
        </w:tc>
        <w:tc>
          <w:tcPr>
            <w:tcW w:w="1512" w:type="dxa"/>
            <w:vAlign w:val="center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97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Отзыв научного руководителя практики от к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федры</w:t>
            </w:r>
          </w:p>
        </w:tc>
      </w:tr>
      <w:tr w:rsidR="00B021F8" w:rsidRPr="00934416" w:rsidTr="00F45CC6">
        <w:tc>
          <w:tcPr>
            <w:tcW w:w="568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6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3260" w:type="dxa"/>
            <w:gridSpan w:val="2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Обработка и систематизация собранного нормативного и фактического материала. Оформление отчета о пр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хождении практики.</w:t>
            </w:r>
          </w:p>
        </w:tc>
        <w:tc>
          <w:tcPr>
            <w:tcW w:w="1512" w:type="dxa"/>
            <w:vAlign w:val="center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Защита отчета о прохождении практики.</w:t>
            </w:r>
          </w:p>
        </w:tc>
      </w:tr>
      <w:tr w:rsidR="00B021F8" w:rsidRPr="00934416" w:rsidTr="00F45CC6">
        <w:tc>
          <w:tcPr>
            <w:tcW w:w="5924" w:type="dxa"/>
            <w:gridSpan w:val="4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12" w:type="dxa"/>
            <w:vAlign w:val="center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540 часов</w:t>
            </w:r>
          </w:p>
        </w:tc>
        <w:tc>
          <w:tcPr>
            <w:tcW w:w="197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br w:type="page"/>
      </w:r>
    </w:p>
    <w:p w:rsidR="00B021F8" w:rsidRPr="00E14CAD" w:rsidRDefault="00B021F8" w:rsidP="00B021F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lastRenderedPageBreak/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результате прохождения данной практики у обучающихся должны быть сформир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ваны следующие компетенции в соответствии с планируемыми результатами освоения обр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зовательной программы на основе ФГОС ВО по  направлению подготовки  38.04.02 М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неджмент</w:t>
      </w:r>
    </w:p>
    <w:p w:rsidR="00B021F8" w:rsidRPr="00E14CAD" w:rsidRDefault="00B021F8" w:rsidP="00B021F8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ПК-</w:t>
      </w:r>
      <w:r w:rsidRPr="00E14CAD">
        <w:rPr>
          <w:color w:val="000000"/>
          <w:sz w:val="24"/>
          <w:szCs w:val="24"/>
          <w:lang w:eastAsia="ru-RU"/>
        </w:rPr>
        <w:t xml:space="preserve">1  - способностью управлять организациями, подразделениями, группами (командами) сотрудников, проектами и сетями (часть ПК-1 этап </w:t>
      </w:r>
      <w:r>
        <w:rPr>
          <w:color w:val="000000"/>
          <w:sz w:val="24"/>
          <w:szCs w:val="24"/>
          <w:lang w:eastAsia="ru-RU"/>
        </w:rPr>
        <w:t>4 «б»</w:t>
      </w:r>
      <w:r w:rsidRPr="00E14CAD">
        <w:rPr>
          <w:color w:val="000000"/>
          <w:sz w:val="24"/>
          <w:szCs w:val="24"/>
          <w:lang w:eastAsia="ru-RU"/>
        </w:rPr>
        <w:t>, направленная на фо</w:t>
      </w:r>
      <w:r w:rsidRPr="00E14CAD">
        <w:rPr>
          <w:color w:val="000000"/>
          <w:sz w:val="24"/>
          <w:szCs w:val="24"/>
          <w:lang w:eastAsia="ru-RU"/>
        </w:rPr>
        <w:t>р</w:t>
      </w:r>
      <w:r w:rsidRPr="00E14CAD">
        <w:rPr>
          <w:color w:val="000000"/>
          <w:sz w:val="24"/>
          <w:szCs w:val="24"/>
          <w:lang w:eastAsia="ru-RU"/>
        </w:rPr>
        <w:t>мирование  способности управлять организациями, подразделениями, группами (командами) сотрудников)</w:t>
      </w:r>
    </w:p>
    <w:p w:rsidR="00B021F8" w:rsidRPr="00E14CAD" w:rsidRDefault="00B021F8" w:rsidP="00B021F8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ПК-2 - способность разрабатывать корпоративную стратегию, программы о</w:t>
      </w:r>
      <w:r w:rsidRPr="00E14CAD">
        <w:rPr>
          <w:sz w:val="24"/>
          <w:szCs w:val="24"/>
          <w:lang w:eastAsia="ru-RU"/>
        </w:rPr>
        <w:t>р</w:t>
      </w:r>
      <w:r w:rsidRPr="00E14CAD">
        <w:rPr>
          <w:sz w:val="24"/>
          <w:szCs w:val="24"/>
          <w:lang w:eastAsia="ru-RU"/>
        </w:rPr>
        <w:t xml:space="preserve">ганизационного развития и изменений и обеспечивать их реализацию (часть ПК-2 этап </w:t>
      </w:r>
      <w:r>
        <w:rPr>
          <w:sz w:val="24"/>
          <w:szCs w:val="24"/>
          <w:lang w:eastAsia="ru-RU"/>
        </w:rPr>
        <w:t>4 «б»</w:t>
      </w:r>
      <w:r w:rsidRPr="00E14CAD">
        <w:rPr>
          <w:sz w:val="24"/>
          <w:szCs w:val="24"/>
          <w:lang w:eastAsia="ru-RU"/>
        </w:rPr>
        <w:t>, направленная на</w:t>
      </w:r>
      <w:r w:rsidRPr="00E14CAD">
        <w:rPr>
          <w:color w:val="000000"/>
          <w:sz w:val="24"/>
          <w:szCs w:val="24"/>
          <w:lang w:eastAsia="ru-RU"/>
        </w:rPr>
        <w:t xml:space="preserve"> владение навыками разработки корпоративной стратегии, программы орг</w:t>
      </w:r>
      <w:r w:rsidRPr="00E14CAD">
        <w:rPr>
          <w:color w:val="000000"/>
          <w:sz w:val="24"/>
          <w:szCs w:val="24"/>
          <w:lang w:eastAsia="ru-RU"/>
        </w:rPr>
        <w:t>а</w:t>
      </w:r>
      <w:r w:rsidRPr="00E14CAD">
        <w:rPr>
          <w:color w:val="000000"/>
          <w:sz w:val="24"/>
          <w:szCs w:val="24"/>
          <w:lang w:eastAsia="ru-RU"/>
        </w:rPr>
        <w:t>низационного развития и изменений</w:t>
      </w:r>
      <w:r w:rsidRPr="00E14CAD">
        <w:rPr>
          <w:sz w:val="24"/>
          <w:szCs w:val="24"/>
          <w:lang w:eastAsia="ru-RU"/>
        </w:rPr>
        <w:t xml:space="preserve">) </w:t>
      </w:r>
    </w:p>
    <w:p w:rsidR="00B021F8" w:rsidRPr="00E14CAD" w:rsidRDefault="00B021F8" w:rsidP="00B021F8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ПК-3 - </w:t>
      </w:r>
      <w:r w:rsidRPr="00E14CAD">
        <w:rPr>
          <w:color w:val="000000"/>
          <w:sz w:val="24"/>
          <w:szCs w:val="24"/>
          <w:lang w:eastAsia="ru-RU"/>
        </w:rPr>
        <w:t>способность использовать современные методы управления корпор</w:t>
      </w:r>
      <w:r w:rsidRPr="00E14CAD">
        <w:rPr>
          <w:color w:val="000000"/>
          <w:sz w:val="24"/>
          <w:szCs w:val="24"/>
          <w:lang w:eastAsia="ru-RU"/>
        </w:rPr>
        <w:t>а</w:t>
      </w:r>
      <w:r w:rsidRPr="00E14CAD">
        <w:rPr>
          <w:color w:val="000000"/>
          <w:sz w:val="24"/>
          <w:szCs w:val="24"/>
          <w:lang w:eastAsia="ru-RU"/>
        </w:rPr>
        <w:t>тивными финансами для решения стратегических задач (часть ПК-3 этап 2</w:t>
      </w:r>
      <w:r>
        <w:rPr>
          <w:color w:val="000000"/>
          <w:sz w:val="24"/>
          <w:szCs w:val="24"/>
          <w:lang w:eastAsia="ru-RU"/>
        </w:rPr>
        <w:t xml:space="preserve"> «а»</w:t>
      </w:r>
      <w:r w:rsidRPr="00E14CAD">
        <w:rPr>
          <w:color w:val="000000"/>
          <w:sz w:val="24"/>
          <w:szCs w:val="24"/>
          <w:lang w:eastAsia="ru-RU"/>
        </w:rPr>
        <w:t>, направленная на формирование способности использовать современные методы управления корпорати</w:t>
      </w:r>
      <w:r w:rsidRPr="00E14CAD">
        <w:rPr>
          <w:color w:val="000000"/>
          <w:sz w:val="24"/>
          <w:szCs w:val="24"/>
          <w:lang w:eastAsia="ru-RU"/>
        </w:rPr>
        <w:t>в</w:t>
      </w:r>
      <w:r w:rsidRPr="00E14CAD">
        <w:rPr>
          <w:color w:val="000000"/>
          <w:sz w:val="24"/>
          <w:szCs w:val="24"/>
          <w:lang w:eastAsia="ru-RU"/>
        </w:rPr>
        <w:t>ными финансами для решения стратегических задач в практической и исследовательской деятельности)</w:t>
      </w:r>
    </w:p>
    <w:p w:rsidR="00B021F8" w:rsidRPr="00E14CAD" w:rsidRDefault="00B021F8" w:rsidP="00B021F8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ПК-4 - способность использовать количественные и качественные методы для проведения прикладных исследований и управления бизнес-процессами, готовить аналит</w:t>
      </w:r>
      <w:r w:rsidRPr="00E14CAD">
        <w:rPr>
          <w:color w:val="000000"/>
          <w:sz w:val="24"/>
          <w:szCs w:val="24"/>
          <w:lang w:eastAsia="ru-RU"/>
        </w:rPr>
        <w:t>и</w:t>
      </w:r>
      <w:r w:rsidRPr="00E14CAD">
        <w:rPr>
          <w:color w:val="000000"/>
          <w:sz w:val="24"/>
          <w:szCs w:val="24"/>
          <w:lang w:eastAsia="ru-RU"/>
        </w:rPr>
        <w:t>ческие материалы по результатам их применения (часть ПК-4 этап 4 «</w:t>
      </w:r>
      <w:r>
        <w:rPr>
          <w:color w:val="000000"/>
          <w:sz w:val="24"/>
          <w:szCs w:val="24"/>
          <w:lang w:eastAsia="ru-RU"/>
        </w:rPr>
        <w:t>б</w:t>
      </w:r>
      <w:r w:rsidRPr="00E14CAD">
        <w:rPr>
          <w:color w:val="000000"/>
          <w:sz w:val="24"/>
          <w:szCs w:val="24"/>
          <w:lang w:eastAsia="ru-RU"/>
        </w:rPr>
        <w:t>», направленная на формирование способности использовать количественные и качественные методы для пр</w:t>
      </w:r>
      <w:r w:rsidRPr="00E14CAD">
        <w:rPr>
          <w:color w:val="000000"/>
          <w:sz w:val="24"/>
          <w:szCs w:val="24"/>
          <w:lang w:eastAsia="ru-RU"/>
        </w:rPr>
        <w:t>о</w:t>
      </w:r>
      <w:r w:rsidRPr="00E14CAD">
        <w:rPr>
          <w:color w:val="000000"/>
          <w:sz w:val="24"/>
          <w:szCs w:val="24"/>
          <w:lang w:eastAsia="ru-RU"/>
        </w:rPr>
        <w:t>ведения прикладных исследований и управления бизнес-процессами, подготовки аналитич</w:t>
      </w:r>
      <w:r w:rsidRPr="00E14CAD">
        <w:rPr>
          <w:color w:val="000000"/>
          <w:sz w:val="24"/>
          <w:szCs w:val="24"/>
          <w:lang w:eastAsia="ru-RU"/>
        </w:rPr>
        <w:t>е</w:t>
      </w:r>
      <w:r w:rsidRPr="00E14CAD">
        <w:rPr>
          <w:color w:val="000000"/>
          <w:sz w:val="24"/>
          <w:szCs w:val="24"/>
          <w:lang w:eastAsia="ru-RU"/>
        </w:rPr>
        <w:t>ских материалов по результатам их применения)</w:t>
      </w:r>
    </w:p>
    <w:p w:rsidR="00B021F8" w:rsidRPr="00E14CAD" w:rsidRDefault="00B021F8" w:rsidP="00B021F8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ПК-5  - владение методами экономического и стратегического анализа повед</w:t>
      </w:r>
      <w:r w:rsidRPr="00E14CAD">
        <w:rPr>
          <w:color w:val="000000"/>
          <w:sz w:val="24"/>
          <w:szCs w:val="24"/>
          <w:lang w:eastAsia="ru-RU"/>
        </w:rPr>
        <w:t>е</w:t>
      </w:r>
      <w:r w:rsidRPr="00E14CAD">
        <w:rPr>
          <w:color w:val="000000"/>
          <w:sz w:val="24"/>
          <w:szCs w:val="24"/>
          <w:lang w:eastAsia="ru-RU"/>
        </w:rPr>
        <w:t xml:space="preserve">ния экономических агентов и рынков в глобальной среде (часть ПК-5 этап </w:t>
      </w:r>
      <w:r>
        <w:rPr>
          <w:color w:val="000000"/>
          <w:sz w:val="24"/>
          <w:szCs w:val="24"/>
          <w:lang w:eastAsia="ru-RU"/>
        </w:rPr>
        <w:t>4 «б»</w:t>
      </w:r>
      <w:r w:rsidRPr="00E14CAD">
        <w:rPr>
          <w:color w:val="000000"/>
          <w:sz w:val="24"/>
          <w:szCs w:val="24"/>
          <w:lang w:eastAsia="ru-RU"/>
        </w:rPr>
        <w:t>, направле</w:t>
      </w:r>
      <w:r w:rsidRPr="00E14CAD">
        <w:rPr>
          <w:color w:val="000000"/>
          <w:sz w:val="24"/>
          <w:szCs w:val="24"/>
          <w:lang w:eastAsia="ru-RU"/>
        </w:rPr>
        <w:t>н</w:t>
      </w:r>
      <w:r w:rsidRPr="00E14CAD">
        <w:rPr>
          <w:color w:val="000000"/>
          <w:sz w:val="24"/>
          <w:szCs w:val="24"/>
          <w:lang w:eastAsia="ru-RU"/>
        </w:rPr>
        <w:t>ная на формирование способности владеть методами экономического и стратегического ан</w:t>
      </w:r>
      <w:r w:rsidRPr="00E14CAD">
        <w:rPr>
          <w:color w:val="000000"/>
          <w:sz w:val="24"/>
          <w:szCs w:val="24"/>
          <w:lang w:eastAsia="ru-RU"/>
        </w:rPr>
        <w:t>а</w:t>
      </w:r>
      <w:r w:rsidRPr="00E14CAD">
        <w:rPr>
          <w:color w:val="000000"/>
          <w:sz w:val="24"/>
          <w:szCs w:val="24"/>
          <w:lang w:eastAsia="ru-RU"/>
        </w:rPr>
        <w:t>лиза поведения экономических агентов и рынков в глобальной среде)</w:t>
      </w:r>
    </w:p>
    <w:p w:rsidR="00B021F8" w:rsidRPr="00E14CAD" w:rsidRDefault="00B021F8" w:rsidP="00B021F8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ПК-6 - </w:t>
      </w:r>
      <w:r w:rsidRPr="00E14CAD">
        <w:rPr>
          <w:color w:val="000000"/>
          <w:sz w:val="24"/>
          <w:szCs w:val="24"/>
          <w:lang w:eastAsia="ru-RU"/>
        </w:rPr>
        <w:t>способностью использовать современные методы управления корпор</w:t>
      </w:r>
      <w:r w:rsidRPr="00E14CAD">
        <w:rPr>
          <w:color w:val="000000"/>
          <w:sz w:val="24"/>
          <w:szCs w:val="24"/>
          <w:lang w:eastAsia="ru-RU"/>
        </w:rPr>
        <w:t>а</w:t>
      </w:r>
      <w:r w:rsidRPr="00E14CAD">
        <w:rPr>
          <w:color w:val="000000"/>
          <w:sz w:val="24"/>
          <w:szCs w:val="24"/>
          <w:lang w:eastAsia="ru-RU"/>
        </w:rPr>
        <w:t>тивными финансами для решения стратегических задач (часть ПК-</w:t>
      </w:r>
      <w:r>
        <w:rPr>
          <w:color w:val="000000"/>
          <w:sz w:val="24"/>
          <w:szCs w:val="24"/>
          <w:lang w:eastAsia="ru-RU"/>
        </w:rPr>
        <w:t>6</w:t>
      </w:r>
      <w:r w:rsidRPr="00E14CAD">
        <w:rPr>
          <w:color w:val="000000"/>
          <w:sz w:val="24"/>
          <w:szCs w:val="24"/>
          <w:lang w:eastAsia="ru-RU"/>
        </w:rPr>
        <w:t xml:space="preserve"> этап 2</w:t>
      </w:r>
      <w:r>
        <w:rPr>
          <w:color w:val="000000"/>
          <w:sz w:val="24"/>
          <w:szCs w:val="24"/>
          <w:lang w:eastAsia="ru-RU"/>
        </w:rPr>
        <w:t xml:space="preserve"> «а»</w:t>
      </w:r>
      <w:r w:rsidRPr="00E14CAD">
        <w:rPr>
          <w:color w:val="000000"/>
          <w:sz w:val="24"/>
          <w:szCs w:val="24"/>
          <w:lang w:eastAsia="ru-RU"/>
        </w:rPr>
        <w:t>, направленная на формирование способности использовать современные методы управления корпорати</w:t>
      </w:r>
      <w:r w:rsidRPr="00E14CAD">
        <w:rPr>
          <w:color w:val="000000"/>
          <w:sz w:val="24"/>
          <w:szCs w:val="24"/>
          <w:lang w:eastAsia="ru-RU"/>
        </w:rPr>
        <w:t>в</w:t>
      </w:r>
      <w:r w:rsidRPr="00E14CAD">
        <w:rPr>
          <w:color w:val="000000"/>
          <w:sz w:val="24"/>
          <w:szCs w:val="24"/>
          <w:lang w:eastAsia="ru-RU"/>
        </w:rPr>
        <w:t>ными финансами для решения стратегических задач в практической и исследовательской деятельности)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b/>
          <w:bCs/>
          <w:spacing w:val="2"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8. Фонд оценочных средств для проведения промежуточной аттестации обуча</w:t>
      </w:r>
      <w:r w:rsidRPr="00E14CAD">
        <w:rPr>
          <w:b/>
          <w:bCs/>
          <w:sz w:val="24"/>
          <w:szCs w:val="24"/>
          <w:lang w:eastAsia="ru-RU"/>
        </w:rPr>
        <w:t>ю</w:t>
      </w:r>
      <w:r w:rsidRPr="00E14CAD">
        <w:rPr>
          <w:b/>
          <w:bCs/>
          <w:sz w:val="24"/>
          <w:szCs w:val="24"/>
          <w:lang w:eastAsia="ru-RU"/>
        </w:rPr>
        <w:t>щихся на практике.</w:t>
      </w:r>
    </w:p>
    <w:p w:rsidR="00B021F8" w:rsidRPr="00E14CAD" w:rsidRDefault="00B021F8" w:rsidP="00B021F8">
      <w:pPr>
        <w:ind w:firstLine="709"/>
        <w:textAlignment w:val="baseline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Перечень компетенций с указанием этапов их формирования в процессе освоения о</w:t>
      </w:r>
      <w:r w:rsidRPr="00E14CAD">
        <w:rPr>
          <w:sz w:val="24"/>
          <w:szCs w:val="24"/>
          <w:lang w:eastAsia="ru-RU"/>
        </w:rPr>
        <w:t>б</w:t>
      </w:r>
      <w:r w:rsidRPr="00E14CAD">
        <w:rPr>
          <w:sz w:val="24"/>
          <w:szCs w:val="24"/>
          <w:lang w:eastAsia="ru-RU"/>
        </w:rPr>
        <w:t>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 1</w:t>
      </w:r>
    </w:p>
    <w:p w:rsidR="00B021F8" w:rsidRPr="00E14CAD" w:rsidRDefault="00B021F8" w:rsidP="00B021F8">
      <w:pPr>
        <w:ind w:firstLine="709"/>
        <w:textAlignment w:val="baseline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Таблица 1. </w:t>
      </w:r>
    </w:p>
    <w:tbl>
      <w:tblPr>
        <w:tblpPr w:leftFromText="180" w:rightFromText="180" w:vertAnchor="text" w:horzAnchor="margin" w:tblpY="547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1014"/>
        <w:gridCol w:w="3907"/>
        <w:gridCol w:w="1032"/>
        <w:gridCol w:w="1701"/>
        <w:gridCol w:w="1418"/>
      </w:tblGrid>
      <w:tr w:rsidR="00B021F8" w:rsidRPr="00934416" w:rsidTr="00F45CC6">
        <w:trPr>
          <w:trHeight w:val="37"/>
        </w:trPr>
        <w:tc>
          <w:tcPr>
            <w:tcW w:w="466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14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Компе-тенции</w:t>
            </w:r>
          </w:p>
        </w:tc>
        <w:tc>
          <w:tcPr>
            <w:tcW w:w="3907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Показатели оценивания компете</w:t>
            </w:r>
            <w:r w:rsidRPr="00E14CAD">
              <w:rPr>
                <w:sz w:val="24"/>
                <w:szCs w:val="24"/>
                <w:lang w:eastAsia="ru-RU"/>
              </w:rPr>
              <w:t>н</w:t>
            </w:r>
            <w:r w:rsidRPr="00E14CAD">
              <w:rPr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032" w:type="dxa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Этап форм</w:t>
            </w:r>
            <w:r w:rsidRPr="00E14CAD">
              <w:rPr>
                <w:sz w:val="24"/>
                <w:szCs w:val="24"/>
                <w:lang w:eastAsia="ru-RU"/>
              </w:rPr>
              <w:t>и</w:t>
            </w:r>
            <w:r w:rsidRPr="00E14CAD">
              <w:rPr>
                <w:sz w:val="24"/>
                <w:szCs w:val="24"/>
                <w:lang w:eastAsia="ru-RU"/>
              </w:rPr>
              <w:t>ров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Уровень сформир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ванности компетенций</w:t>
            </w:r>
          </w:p>
        </w:tc>
        <w:tc>
          <w:tcPr>
            <w:tcW w:w="1418" w:type="dxa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Шкала оценив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ния</w:t>
            </w:r>
          </w:p>
        </w:tc>
      </w:tr>
      <w:tr w:rsidR="00B021F8" w:rsidRPr="00934416" w:rsidTr="00F45CC6">
        <w:trPr>
          <w:trHeight w:val="8439"/>
        </w:trPr>
        <w:tc>
          <w:tcPr>
            <w:tcW w:w="466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907" w:type="dxa"/>
            <w:vAlign w:val="center"/>
          </w:tcPr>
          <w:p w:rsidR="00B021F8" w:rsidRPr="00A55745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Знает: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содержание нормативно-правовых актов и уставных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документов, ре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г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ламентирующих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хозяйственно-экономическую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деятельность пре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приятия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основные задачи хозяйственно-экономической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деятельности пре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приятия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методологию управления качес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вом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принципы управления коллективом и проектными командами</w:t>
            </w:r>
          </w:p>
          <w:p w:rsidR="00B021F8" w:rsidRPr="00A55745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Умеет: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выявлять и формулировать пр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блему в рамках профиля подготовки применительно к конкретному пре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приятию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 анализировать факторы внешней и внутренней среды предприятия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вносить предложения по выработке стратегии организации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разрабатывать бизнес-план пре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приятия</w:t>
            </w:r>
          </w:p>
          <w:p w:rsidR="00B021F8" w:rsidRPr="00A55745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методами  стратегического упра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ления организациями, подраздел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ниями, группами (командами) с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трудников, проектами и сетями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- методами диагностики и решения  организационных проблем </w:t>
            </w:r>
          </w:p>
        </w:tc>
        <w:tc>
          <w:tcPr>
            <w:tcW w:w="1032" w:type="dxa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701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Пороговый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Базовый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60-69 баллов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70-84 баллов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85-100 ба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лов</w:t>
            </w:r>
          </w:p>
        </w:tc>
      </w:tr>
      <w:tr w:rsidR="00B021F8" w:rsidRPr="00934416" w:rsidTr="00F45CC6">
        <w:trPr>
          <w:trHeight w:val="37"/>
        </w:trPr>
        <w:tc>
          <w:tcPr>
            <w:tcW w:w="466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907" w:type="dxa"/>
            <w:vAlign w:val="center"/>
          </w:tcPr>
          <w:p w:rsidR="00B021F8" w:rsidRPr="00A55745" w:rsidRDefault="00B021F8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Знает: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- методы разработки корпоративной стратегии, программ организацио</w:t>
            </w:r>
            <w:r w:rsidRPr="00E14CAD">
              <w:rPr>
                <w:sz w:val="24"/>
                <w:szCs w:val="24"/>
                <w:lang w:eastAsia="ru-RU"/>
              </w:rPr>
              <w:t>н</w:t>
            </w:r>
            <w:r w:rsidRPr="00E14CAD">
              <w:rPr>
                <w:sz w:val="24"/>
                <w:szCs w:val="24"/>
                <w:lang w:eastAsia="ru-RU"/>
              </w:rPr>
              <w:t>ного развития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-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факторы и условия, определяющие целесообразность проведения орг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низационных изменений</w:t>
            </w:r>
          </w:p>
          <w:p w:rsidR="00B021F8" w:rsidRPr="00A55745" w:rsidRDefault="00B021F8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Умеет: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- применять в практической деятельности методы разработки ко</w:t>
            </w:r>
            <w:r w:rsidRPr="00E14CAD">
              <w:rPr>
                <w:sz w:val="24"/>
                <w:szCs w:val="24"/>
                <w:lang w:eastAsia="ru-RU"/>
              </w:rPr>
              <w:t>р</w:t>
            </w:r>
            <w:r w:rsidRPr="00E14CAD">
              <w:rPr>
                <w:sz w:val="24"/>
                <w:szCs w:val="24"/>
                <w:lang w:eastAsia="ru-RU"/>
              </w:rPr>
              <w:t>поративной стратегии, программ о</w:t>
            </w:r>
            <w:r w:rsidRPr="00E14CAD">
              <w:rPr>
                <w:sz w:val="24"/>
                <w:szCs w:val="24"/>
                <w:lang w:eastAsia="ru-RU"/>
              </w:rPr>
              <w:t>р</w:t>
            </w:r>
            <w:r w:rsidRPr="00E14CAD">
              <w:rPr>
                <w:sz w:val="24"/>
                <w:szCs w:val="24"/>
                <w:lang w:eastAsia="ru-RU"/>
              </w:rPr>
              <w:t>ганизационного развития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- выявлять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факторы и условия, опр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деляющие целесообразность пров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дения организационных изменений</w:t>
            </w:r>
          </w:p>
          <w:p w:rsidR="00B021F8" w:rsidRPr="00A55745" w:rsidRDefault="00B021F8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  <w:r w:rsidRPr="00A5574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 навыками разработки корпорати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ной стратегии, программы организ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ционного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lastRenderedPageBreak/>
              <w:t>развития и изменений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- способность разрабатывать корп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ративную стратегию, программы о</w:t>
            </w:r>
            <w:r w:rsidRPr="00E14CAD">
              <w:rPr>
                <w:sz w:val="24"/>
                <w:szCs w:val="24"/>
                <w:lang w:eastAsia="ru-RU"/>
              </w:rPr>
              <w:t>р</w:t>
            </w:r>
            <w:r w:rsidRPr="00E14CAD">
              <w:rPr>
                <w:sz w:val="24"/>
                <w:szCs w:val="24"/>
                <w:lang w:eastAsia="ru-RU"/>
              </w:rPr>
              <w:t>ганизационного развития и измен</w:t>
            </w:r>
            <w:r w:rsidRPr="00E14CAD">
              <w:rPr>
                <w:sz w:val="24"/>
                <w:szCs w:val="24"/>
                <w:lang w:eastAsia="ru-RU"/>
              </w:rPr>
              <w:t>е</w:t>
            </w:r>
            <w:r w:rsidRPr="00E14CAD">
              <w:rPr>
                <w:sz w:val="24"/>
                <w:szCs w:val="24"/>
                <w:lang w:eastAsia="ru-RU"/>
              </w:rPr>
              <w:t>ний и обеспечивать их реализацию</w:t>
            </w:r>
          </w:p>
        </w:tc>
        <w:tc>
          <w:tcPr>
            <w:tcW w:w="1032" w:type="dxa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 «б»</w:t>
            </w:r>
          </w:p>
        </w:tc>
        <w:tc>
          <w:tcPr>
            <w:tcW w:w="1701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Пороговый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Базовый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60-69 баллов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70-84 баллов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85-100 ба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лов</w:t>
            </w:r>
          </w:p>
        </w:tc>
      </w:tr>
      <w:tr w:rsidR="00B021F8" w:rsidRPr="00934416" w:rsidTr="00F45CC6">
        <w:trPr>
          <w:trHeight w:val="37"/>
        </w:trPr>
        <w:tc>
          <w:tcPr>
            <w:tcW w:w="466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907" w:type="dxa"/>
            <w:vAlign w:val="center"/>
          </w:tcPr>
          <w:p w:rsidR="00B021F8" w:rsidRPr="00A55745" w:rsidRDefault="00B021F8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Знает: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теоретические и методологические основы управления финансовой де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тельностью организаций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источники формирования и направления использования финанс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вых ресурсов организации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 методологические основы упра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ления основным и оборотным кап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талом</w:t>
            </w:r>
          </w:p>
          <w:p w:rsidR="00B021F8" w:rsidRPr="00A55745" w:rsidRDefault="00B021F8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Умеет: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- применять в практической деятельности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теоретические и метод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логические основы управления ф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нансовой деятельностью организ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ций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определять источники формиров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ния и направления использования финансовых ресурсов организации </w:t>
            </w:r>
          </w:p>
          <w:p w:rsidR="00B021F8" w:rsidRPr="00A55745" w:rsidRDefault="00B021F8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- навыками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 использования совр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менных методов управления корп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ративными финансами для решения стратегических задач в практической и исследовательской деятельности </w:t>
            </w:r>
          </w:p>
        </w:tc>
        <w:tc>
          <w:tcPr>
            <w:tcW w:w="1032" w:type="dxa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701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Пороговый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 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Базовый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60-69 баллов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70-84 баллов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85-100 ба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лов</w:t>
            </w:r>
          </w:p>
        </w:tc>
      </w:tr>
      <w:tr w:rsidR="00B021F8" w:rsidRPr="00934416" w:rsidTr="00F45CC6">
        <w:trPr>
          <w:trHeight w:val="37"/>
        </w:trPr>
        <w:tc>
          <w:tcPr>
            <w:tcW w:w="466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907" w:type="dxa"/>
          </w:tcPr>
          <w:p w:rsidR="00B021F8" w:rsidRPr="00A55745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color w:val="000000"/>
                <w:sz w:val="24"/>
                <w:szCs w:val="24"/>
                <w:lang w:eastAsia="ru-RU"/>
              </w:rPr>
              <w:t>Знает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систему количественных и качес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венных методов для проведения прикладных исследований в системе управления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методы управления бизнес-процессами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технологии подготовки  аналитич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ских материалов по результатам  применения количественных и кач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ственных методов исследования системы управления</w:t>
            </w:r>
          </w:p>
          <w:p w:rsidR="00B021F8" w:rsidRPr="00A55745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color w:val="000000"/>
                <w:sz w:val="24"/>
                <w:szCs w:val="24"/>
                <w:lang w:eastAsia="ru-RU"/>
              </w:rPr>
              <w:t>Умеет: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использовать в практической де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тельности количественные и качественные методы проведения пр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кладных исследований в системе управления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lastRenderedPageBreak/>
              <w:t>- применять методы управления бизнес-процессами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готовить  аналитические материале по результатам  применения колич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ственных и качественных методов исследования системы управления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color w:val="000000"/>
                <w:sz w:val="24"/>
                <w:szCs w:val="24"/>
                <w:lang w:eastAsia="ru-RU"/>
              </w:rPr>
              <w:t>Владеет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навыками использования в практ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ческой деятельности количестве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ных и качественных методов пров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дения прикладных исследований в системе управления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методами управления бизнес-процессами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навыками подготовки аналитич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ских материалов по результатам  применения количественных и кач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ственных методов исследования с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стемы управления</w:t>
            </w:r>
          </w:p>
        </w:tc>
        <w:tc>
          <w:tcPr>
            <w:tcW w:w="1032" w:type="dxa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 «б»</w:t>
            </w:r>
          </w:p>
        </w:tc>
        <w:tc>
          <w:tcPr>
            <w:tcW w:w="1701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Пороговый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 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Базовый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lastRenderedPageBreak/>
              <w:t>60-69 баллов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70-84 баллов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85-100 ба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лов</w:t>
            </w:r>
          </w:p>
        </w:tc>
      </w:tr>
      <w:tr w:rsidR="00B021F8" w:rsidRPr="00934416" w:rsidTr="00F45CC6">
        <w:trPr>
          <w:trHeight w:val="37"/>
        </w:trPr>
        <w:tc>
          <w:tcPr>
            <w:tcW w:w="466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3907" w:type="dxa"/>
            <w:vAlign w:val="center"/>
          </w:tcPr>
          <w:p w:rsidR="00B021F8" w:rsidRPr="00F31E66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F31E66">
              <w:rPr>
                <w:b/>
                <w:bCs/>
                <w:sz w:val="24"/>
                <w:szCs w:val="24"/>
                <w:lang w:eastAsia="ru-RU"/>
              </w:rPr>
              <w:t>Знает: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методы экономического анализа поведения экономических агентов и рынков в глобальной среде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методы экономического анализа поведения экономических агентов и рынков в глобальной среде</w:t>
            </w:r>
          </w:p>
          <w:p w:rsidR="00B021F8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F31E66">
              <w:rPr>
                <w:b/>
                <w:bCs/>
                <w:sz w:val="24"/>
                <w:szCs w:val="24"/>
                <w:lang w:eastAsia="ru-RU"/>
              </w:rPr>
              <w:t>Умеет</w:t>
            </w:r>
            <w:r w:rsidRPr="00E14CAD">
              <w:rPr>
                <w:sz w:val="24"/>
                <w:szCs w:val="24"/>
                <w:lang w:eastAsia="ru-RU"/>
              </w:rPr>
              <w:t>: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 использовать в практической де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тельности методы экономического анализа поведения экономических агентов и рынков в глобальной среде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применять методы экономического анализа поведения экономических агентов и рынков в глобальной среде</w:t>
            </w:r>
          </w:p>
          <w:p w:rsidR="00B021F8" w:rsidRPr="00F31E66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F31E66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-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навыками использовать в практ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ческой деятельности методы экон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мического анализа поведения эк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номических агентов и рынков в гл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бальной среде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методикой экономического анализа поведения экономических агентов и рынков в глобальной среде</w:t>
            </w:r>
          </w:p>
        </w:tc>
        <w:tc>
          <w:tcPr>
            <w:tcW w:w="1032" w:type="dxa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701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Пороговый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 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Базовый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60-69 баллов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70-84 баллов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85-100 ба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лов</w:t>
            </w:r>
          </w:p>
        </w:tc>
      </w:tr>
      <w:tr w:rsidR="00B021F8" w:rsidRPr="00934416" w:rsidTr="00F45CC6">
        <w:trPr>
          <w:trHeight w:val="37"/>
        </w:trPr>
        <w:tc>
          <w:tcPr>
            <w:tcW w:w="466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3907" w:type="dxa"/>
            <w:vAlign w:val="center"/>
          </w:tcPr>
          <w:p w:rsidR="00B021F8" w:rsidRPr="00F31E66" w:rsidRDefault="00B021F8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F31E66">
              <w:rPr>
                <w:b/>
                <w:bCs/>
                <w:sz w:val="24"/>
                <w:szCs w:val="24"/>
                <w:lang w:eastAsia="ru-RU"/>
              </w:rPr>
              <w:t>Знает: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теоретические и методологические основы управления финансовой де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тельностью организаций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- источники формирования и направления использования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lastRenderedPageBreak/>
              <w:t>финанс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вых ресурсов организации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 методологические основы упра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ления основным и оборотным кап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талом</w:t>
            </w:r>
          </w:p>
          <w:p w:rsidR="00B021F8" w:rsidRPr="00F31E66" w:rsidRDefault="00B021F8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F31E66">
              <w:rPr>
                <w:b/>
                <w:bCs/>
                <w:sz w:val="24"/>
                <w:szCs w:val="24"/>
                <w:lang w:eastAsia="ru-RU"/>
              </w:rPr>
              <w:t>Умеет: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- применять в практической деятельности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теоретические и метод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логические основы управления ф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нансовой деятельностью организ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ций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определять источники формиров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ния и направления использования финансовых ресурсов организации </w:t>
            </w:r>
          </w:p>
          <w:p w:rsidR="00B021F8" w:rsidRPr="00F31E66" w:rsidRDefault="00B021F8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bookmarkStart w:id="1" w:name="_GoBack"/>
            <w:r w:rsidRPr="00F31E66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bookmarkEnd w:id="1"/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- навыками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 использования совр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менных методов управления корп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ративными финансами для решения стратегических задач в практической и исследовательской деятельности</w:t>
            </w:r>
          </w:p>
        </w:tc>
        <w:tc>
          <w:tcPr>
            <w:tcW w:w="1032" w:type="dxa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701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Пороговый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 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Базовый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lastRenderedPageBreak/>
              <w:t>60-69 баллов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70-84 баллов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85-100 ба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лов</w:t>
            </w:r>
          </w:p>
        </w:tc>
      </w:tr>
    </w:tbl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Оценка знаний, умений и навыков и (или) опыта деятельности, характеризующих эт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пы формирования компетенций в процессе освоения образовательной программы в результ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 xml:space="preserve">те прохождения практики отражены в таблице 2. </w:t>
      </w:r>
    </w:p>
    <w:p w:rsidR="00B021F8" w:rsidRPr="00E14CAD" w:rsidRDefault="00B021F8" w:rsidP="00B021F8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Таблица 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3338"/>
        <w:gridCol w:w="2014"/>
        <w:gridCol w:w="2268"/>
        <w:gridCol w:w="1364"/>
      </w:tblGrid>
      <w:tr w:rsidR="00B021F8" w:rsidRPr="00934416" w:rsidTr="00F45CC6">
        <w:tc>
          <w:tcPr>
            <w:tcW w:w="426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338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Этапы практики</w:t>
            </w:r>
          </w:p>
        </w:tc>
        <w:tc>
          <w:tcPr>
            <w:tcW w:w="2014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 xml:space="preserve">Компетенции </w:t>
            </w:r>
          </w:p>
        </w:tc>
        <w:tc>
          <w:tcPr>
            <w:tcW w:w="2268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Оценочные средства</w:t>
            </w:r>
          </w:p>
        </w:tc>
        <w:tc>
          <w:tcPr>
            <w:tcW w:w="1364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 xml:space="preserve">Количество </w:t>
            </w:r>
          </w:p>
        </w:tc>
      </w:tr>
      <w:tr w:rsidR="00B021F8" w:rsidRPr="00934416" w:rsidTr="00F45CC6">
        <w:trPr>
          <w:trHeight w:val="601"/>
        </w:trPr>
        <w:tc>
          <w:tcPr>
            <w:tcW w:w="426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Организационный</w:t>
            </w:r>
          </w:p>
        </w:tc>
        <w:tc>
          <w:tcPr>
            <w:tcW w:w="2014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ПК-1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ПК-2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ПК-3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ПК-4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ПК-5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268" w:type="dxa"/>
          </w:tcPr>
          <w:p w:rsidR="00B021F8" w:rsidRPr="00E14CAD" w:rsidRDefault="00B021F8" w:rsidP="00F45CC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Дневник практики</w:t>
            </w:r>
          </w:p>
        </w:tc>
        <w:tc>
          <w:tcPr>
            <w:tcW w:w="1364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B021F8" w:rsidRPr="00934416" w:rsidTr="00F45CC6">
        <w:tc>
          <w:tcPr>
            <w:tcW w:w="426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 xml:space="preserve">Аналитический </w:t>
            </w:r>
          </w:p>
        </w:tc>
        <w:tc>
          <w:tcPr>
            <w:tcW w:w="2014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ПК-1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ПК-2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ПК-3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ПК-4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ПК-5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268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2"/>
                <w:szCs w:val="22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 xml:space="preserve">Отчет 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2"/>
                <w:szCs w:val="22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ВКР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2"/>
                <w:szCs w:val="22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1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B021F8" w:rsidRPr="00934416" w:rsidTr="00F45CC6">
        <w:tc>
          <w:tcPr>
            <w:tcW w:w="426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Отчетный</w:t>
            </w:r>
          </w:p>
        </w:tc>
        <w:tc>
          <w:tcPr>
            <w:tcW w:w="2014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ПК-1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ПК-2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ПК-3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ПК-4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ПК-5</w:t>
            </w:r>
          </w:p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268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Презентация отчета</w:t>
            </w:r>
          </w:p>
        </w:tc>
        <w:tc>
          <w:tcPr>
            <w:tcW w:w="1364" w:type="dxa"/>
          </w:tcPr>
          <w:p w:rsidR="00B021F8" w:rsidRPr="00E14CAD" w:rsidRDefault="00B021F8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1</w:t>
            </w:r>
          </w:p>
        </w:tc>
      </w:tr>
    </w:tbl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Типовое контрольное задание к дневнику практики (отражено в приложении)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Типовое контрольное задание к отчету: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lastRenderedPageBreak/>
        <w:t>Отчет по преддипломной практике включает результаты выполнения индивидуальн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го задания для обучающегося, разработанного руководителем практики от университета, с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гласованного с руководителем практики от профильной организации (Приложение).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Типовое контрольное задание к презентации отчета. 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Презентация отчета включает в себя следующие контрольные вопросы к его защите:</w:t>
      </w:r>
    </w:p>
    <w:p w:rsidR="00B021F8" w:rsidRPr="00E14CAD" w:rsidRDefault="00B021F8" w:rsidP="00B021F8">
      <w:pPr>
        <w:widowControl w:val="0"/>
        <w:numPr>
          <w:ilvl w:val="0"/>
          <w:numId w:val="30"/>
        </w:numPr>
        <w:tabs>
          <w:tab w:val="left" w:pos="1560"/>
          <w:tab w:val="left" w:pos="9356"/>
          <w:tab w:val="decimal" w:pos="9639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проведите анализ, систематизацию и обобщение научно-технической инфо</w:t>
      </w:r>
      <w:r w:rsidRPr="00E14CAD">
        <w:rPr>
          <w:sz w:val="24"/>
          <w:szCs w:val="24"/>
          <w:lang w:eastAsia="ru-RU"/>
        </w:rPr>
        <w:t>р</w:t>
      </w:r>
      <w:r w:rsidRPr="00E14CAD">
        <w:rPr>
          <w:sz w:val="24"/>
          <w:szCs w:val="24"/>
          <w:lang w:eastAsia="ru-RU"/>
        </w:rPr>
        <w:t>мации по теме исследований;</w:t>
      </w:r>
    </w:p>
    <w:p w:rsidR="00B021F8" w:rsidRPr="00E14CAD" w:rsidRDefault="00B021F8" w:rsidP="00B021F8">
      <w:pPr>
        <w:widowControl w:val="0"/>
        <w:numPr>
          <w:ilvl w:val="0"/>
          <w:numId w:val="30"/>
        </w:numPr>
        <w:tabs>
          <w:tab w:val="left" w:pos="1560"/>
          <w:tab w:val="left" w:pos="9356"/>
          <w:tab w:val="decimal" w:pos="9639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представьте теоретическое или экспериментальное исследование в рамках п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ставленных задач;</w:t>
      </w:r>
    </w:p>
    <w:p w:rsidR="00B021F8" w:rsidRPr="00E14CAD" w:rsidRDefault="00B021F8" w:rsidP="00B021F8">
      <w:pPr>
        <w:widowControl w:val="0"/>
        <w:numPr>
          <w:ilvl w:val="0"/>
          <w:numId w:val="30"/>
        </w:numPr>
        <w:tabs>
          <w:tab w:val="left" w:pos="1560"/>
          <w:tab w:val="left" w:pos="9356"/>
          <w:tab w:val="decimal" w:pos="9639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проведите анализ достоверности полученных результатов;</w:t>
      </w:r>
    </w:p>
    <w:p w:rsidR="00B021F8" w:rsidRPr="00E14CAD" w:rsidRDefault="00B021F8" w:rsidP="00B021F8">
      <w:pPr>
        <w:widowControl w:val="0"/>
        <w:numPr>
          <w:ilvl w:val="0"/>
          <w:numId w:val="30"/>
        </w:numPr>
        <w:tabs>
          <w:tab w:val="left" w:pos="1560"/>
          <w:tab w:val="left" w:pos="9356"/>
          <w:tab w:val="decimal" w:pos="9639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сравните результаты исследования объекта разработки с отечественными и зарубежными аналогами;</w:t>
      </w:r>
    </w:p>
    <w:p w:rsidR="00B021F8" w:rsidRPr="00E14CAD" w:rsidRDefault="00B021F8" w:rsidP="00B021F8">
      <w:pPr>
        <w:widowControl w:val="0"/>
        <w:numPr>
          <w:ilvl w:val="0"/>
          <w:numId w:val="30"/>
        </w:numPr>
        <w:tabs>
          <w:tab w:val="left" w:pos="1560"/>
          <w:tab w:val="left" w:pos="9356"/>
          <w:tab w:val="decimal" w:pos="9639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проведите анализ научной и практической значимости проводимых исслед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ваний.</w:t>
      </w:r>
    </w:p>
    <w:p w:rsidR="00B021F8" w:rsidRPr="00E14CAD" w:rsidRDefault="00B021F8" w:rsidP="00B021F8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Ожидаемые результаты от преддипломной практики следующие:</w:t>
      </w:r>
    </w:p>
    <w:p w:rsidR="00B021F8" w:rsidRPr="00E14CAD" w:rsidRDefault="00B021F8" w:rsidP="00B021F8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знание основных положений методологии научного исследования и умение прим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нить их при работе над выбранной темой ВКР;</w:t>
      </w:r>
    </w:p>
    <w:p w:rsidR="00B021F8" w:rsidRPr="00E14CAD" w:rsidRDefault="00B021F8" w:rsidP="00B021F8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умение использовать современные методы сбора, анализа и обработки научной и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>формации;</w:t>
      </w:r>
    </w:p>
    <w:p w:rsidR="00B021F8" w:rsidRPr="00E14CAD" w:rsidRDefault="00B021F8" w:rsidP="00B021F8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умение изложить научные знания по проблеме исследования в виде отчетов, публ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каций докладов.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Требования к оформлению ВКР представлены в Программе ВКР.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 xml:space="preserve">ли </w:t>
      </w:r>
      <w:r>
        <w:rPr>
          <w:sz w:val="24"/>
          <w:szCs w:val="24"/>
          <w:lang w:eastAsia="ru-RU"/>
        </w:rPr>
        <w:t>обучающихся</w:t>
      </w:r>
      <w:r w:rsidRPr="00E14CAD">
        <w:rPr>
          <w:sz w:val="24"/>
          <w:szCs w:val="24"/>
          <w:lang w:eastAsia="ru-RU"/>
        </w:rPr>
        <w:t xml:space="preserve"> по производственной практике. В процессе защиты </w:t>
      </w:r>
      <w:r>
        <w:rPr>
          <w:sz w:val="24"/>
          <w:szCs w:val="24"/>
          <w:lang w:eastAsia="ru-RU"/>
        </w:rPr>
        <w:t>обучающийся</w:t>
      </w:r>
      <w:r w:rsidRPr="00E14CAD">
        <w:rPr>
          <w:sz w:val="24"/>
          <w:szCs w:val="24"/>
          <w:lang w:eastAsia="ru-RU"/>
        </w:rPr>
        <w:t xml:space="preserve"> до</w:t>
      </w:r>
      <w:r w:rsidRPr="00E14CAD">
        <w:rPr>
          <w:sz w:val="24"/>
          <w:szCs w:val="24"/>
          <w:lang w:eastAsia="ru-RU"/>
        </w:rPr>
        <w:t>л</w:t>
      </w:r>
      <w:r w:rsidRPr="00E14CAD">
        <w:rPr>
          <w:sz w:val="24"/>
          <w:szCs w:val="24"/>
          <w:lang w:eastAsia="ru-RU"/>
        </w:rPr>
        <w:t>жен кратко изложить основные результаты проделанной работы, выводы и рекоменд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 xml:space="preserve">ции. При защите отчета </w:t>
      </w:r>
      <w:r>
        <w:rPr>
          <w:sz w:val="24"/>
          <w:szCs w:val="24"/>
          <w:lang w:eastAsia="ru-RU"/>
        </w:rPr>
        <w:t>обучающемуся</w:t>
      </w:r>
      <w:r w:rsidRPr="00E14CAD">
        <w:rPr>
          <w:sz w:val="24"/>
          <w:szCs w:val="24"/>
          <w:lang w:eastAsia="ru-RU"/>
        </w:rPr>
        <w:t xml:space="preserve"> могут быть заданы не только вопросы, касающиеся деятельн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сти объекта практики, но и по изученным дисциплинам, в соответствии с учебным планом.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Методические материалы, определяющие процедуры оценивания знаний, умений, н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выков и (или) опыта деятельности, характеризующих этапы формирования компетенций.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Результаты прохождения производственной практики определяются путем провед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 Об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 xml:space="preserve">чающиеся допускаются к защите в случае положительной оценки руководителем практики от Университета.  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Аттестация по результатам прохождения практики («отлично», «хорошо»,  «удовл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творительно», «неудовлетворительно») выставляется с учетом следующих критериев оцен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вания: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профессионально-прикладную подготовку; умело применил полученные знания во время прохождения практ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ки, показал владение традиционными и альтернативными методами,  современными при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</w:t>
      </w:r>
      <w:r w:rsidRPr="00E14CAD">
        <w:rPr>
          <w:sz w:val="24"/>
          <w:szCs w:val="24"/>
          <w:lang w:eastAsia="ru-RU"/>
        </w:rPr>
        <w:t>т</w:t>
      </w:r>
      <w:r w:rsidRPr="00E14CAD">
        <w:rPr>
          <w:sz w:val="24"/>
          <w:szCs w:val="24"/>
          <w:lang w:eastAsia="ru-RU"/>
        </w:rPr>
        <w:t xml:space="preserve">вии с требованиями сделал анализ проведенной работы;  отчет по </w:t>
      </w:r>
      <w:r w:rsidRPr="00E14CAD">
        <w:rPr>
          <w:sz w:val="24"/>
          <w:szCs w:val="24"/>
          <w:lang w:eastAsia="ru-RU"/>
        </w:rPr>
        <w:lastRenderedPageBreak/>
        <w:t>практике выполнил в по</w:t>
      </w:r>
      <w:r w:rsidRPr="00E14CAD">
        <w:rPr>
          <w:sz w:val="24"/>
          <w:szCs w:val="24"/>
          <w:lang w:eastAsia="ru-RU"/>
        </w:rPr>
        <w:t>л</w:t>
      </w:r>
      <w:r w:rsidRPr="00E14CAD">
        <w:rPr>
          <w:sz w:val="24"/>
          <w:szCs w:val="24"/>
          <w:lang w:eastAsia="ru-RU"/>
        </w:rPr>
        <w:t>ном объеме, результативность практики представлена в количественной и качественной о</w:t>
      </w:r>
      <w:r w:rsidRPr="00E14CAD">
        <w:rPr>
          <w:sz w:val="24"/>
          <w:szCs w:val="24"/>
          <w:lang w:eastAsia="ru-RU"/>
        </w:rPr>
        <w:t>б</w:t>
      </w:r>
      <w:r w:rsidRPr="00E14CAD">
        <w:rPr>
          <w:sz w:val="24"/>
          <w:szCs w:val="24"/>
          <w:lang w:eastAsia="ru-RU"/>
        </w:rPr>
        <w:t>работке, продуктах деятельности.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«Хорошо» - обучающийся демонстрирует достаточно полные знания всех професси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нально-прикладных и методических вопросов в объеме программы практики; полностью в</w:t>
      </w:r>
      <w:r w:rsidRPr="00E14CAD">
        <w:rPr>
          <w:sz w:val="24"/>
          <w:szCs w:val="24"/>
          <w:lang w:eastAsia="ru-RU"/>
        </w:rPr>
        <w:t>ы</w:t>
      </w:r>
      <w:r w:rsidRPr="00E14CAD">
        <w:rPr>
          <w:sz w:val="24"/>
          <w:szCs w:val="24"/>
          <w:lang w:eastAsia="ru-RU"/>
        </w:rPr>
        <w:t>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</w:t>
      </w:r>
      <w:r w:rsidRPr="00E14CAD">
        <w:rPr>
          <w:sz w:val="24"/>
          <w:szCs w:val="24"/>
          <w:lang w:eastAsia="ru-RU"/>
        </w:rPr>
        <w:t>ь</w:t>
      </w:r>
      <w:r w:rsidRPr="00E14CAD">
        <w:rPr>
          <w:sz w:val="24"/>
          <w:szCs w:val="24"/>
          <w:lang w:eastAsia="ru-RU"/>
        </w:rPr>
        <w:t>зовать его; грамотно использует профессиональную терминологию при оформлении отче</w:t>
      </w:r>
      <w:r w:rsidRPr="00E14CAD">
        <w:rPr>
          <w:sz w:val="24"/>
          <w:szCs w:val="24"/>
          <w:lang w:eastAsia="ru-RU"/>
        </w:rPr>
        <w:t>т</w:t>
      </w:r>
      <w:r w:rsidRPr="00E14CAD">
        <w:rPr>
          <w:sz w:val="24"/>
          <w:szCs w:val="24"/>
          <w:lang w:eastAsia="ru-RU"/>
        </w:rPr>
        <w:t xml:space="preserve">ной документации по практике; 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сти, допустил существенные ошибки при выполнении заданий практики, демонстрирует н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достаточный объем знаний и низкий уровень их применения на практике; неосознанное вл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дение инструментарием, низкий уровень владения методической терминологией; низкий уровень владения профессиональным стилем речи;  низкий уровень оформления документ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ции по практике;.</w:t>
      </w:r>
    </w:p>
    <w:p w:rsidR="00B021F8" w:rsidRPr="00E14CAD" w:rsidRDefault="00B021F8" w:rsidP="00B021F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«Неудовлетворительно» - обучающийся владеет фрагментарными знаниями и не ум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 не проявил склонностей и желания к работе, не представил необходимую отчетную док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 xml:space="preserve">ментацию. </w:t>
      </w:r>
    </w:p>
    <w:p w:rsidR="00B021F8" w:rsidRPr="00E14CAD" w:rsidRDefault="00B021F8" w:rsidP="00B021F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</w:t>
      </w:r>
      <w:r w:rsidRPr="00E14CAD">
        <w:rPr>
          <w:sz w:val="24"/>
          <w:szCs w:val="24"/>
          <w:lang w:eastAsia="ru-RU"/>
        </w:rPr>
        <w:t>к</w:t>
      </w:r>
      <w:r w:rsidRPr="00E14CAD">
        <w:rPr>
          <w:sz w:val="24"/>
          <w:szCs w:val="24"/>
          <w:lang w:eastAsia="ru-RU"/>
        </w:rPr>
        <w:t>тику повторно в свободное от учебы время или отчисляется из Университета.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Формы отчетности по итогам практики.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Формами отчетности по итогам прохождения данной практики являются: дневник практики, отчет о прохождении практики, ВКР.</w:t>
      </w:r>
    </w:p>
    <w:p w:rsidR="00B021F8" w:rsidRPr="00E14CAD" w:rsidRDefault="00B021F8" w:rsidP="00B021F8">
      <w:pPr>
        <w:shd w:val="clear" w:color="auto" w:fill="FFFFFF"/>
        <w:ind w:firstLine="709"/>
        <w:rPr>
          <w:color w:val="000000"/>
          <w:sz w:val="24"/>
          <w:szCs w:val="24"/>
          <w:lang w:eastAsia="ru-RU"/>
        </w:rPr>
      </w:pPr>
      <w:r w:rsidRPr="00E14CAD">
        <w:rPr>
          <w:b/>
          <w:bCs/>
          <w:i/>
          <w:iCs/>
          <w:color w:val="000000"/>
          <w:sz w:val="24"/>
          <w:szCs w:val="24"/>
          <w:lang w:eastAsia="ru-RU"/>
        </w:rPr>
        <w:t>Цель отчета</w:t>
      </w:r>
      <w:r w:rsidRPr="00E14CAD">
        <w:rPr>
          <w:color w:val="000000"/>
          <w:sz w:val="24"/>
          <w:szCs w:val="24"/>
          <w:lang w:eastAsia="ru-RU"/>
        </w:rPr>
        <w:t xml:space="preserve"> – определение степени полноты изучения </w:t>
      </w:r>
      <w:r>
        <w:rPr>
          <w:sz w:val="24"/>
          <w:szCs w:val="24"/>
          <w:lang w:eastAsia="ru-RU"/>
        </w:rPr>
        <w:t>обучающимся</w:t>
      </w:r>
      <w:r w:rsidRPr="00E14CAD">
        <w:rPr>
          <w:color w:val="000000"/>
          <w:sz w:val="24"/>
          <w:szCs w:val="24"/>
          <w:lang w:eastAsia="ru-RU"/>
        </w:rPr>
        <w:t xml:space="preserve"> программы практики. Отчет должен показать уровень сформированности компетенций </w:t>
      </w:r>
      <w:r>
        <w:rPr>
          <w:sz w:val="24"/>
          <w:szCs w:val="24"/>
          <w:lang w:eastAsia="ru-RU"/>
        </w:rPr>
        <w:t>обучающегося</w:t>
      </w:r>
      <w:r w:rsidRPr="00E14CAD">
        <w:rPr>
          <w:color w:val="000000"/>
          <w:sz w:val="24"/>
          <w:szCs w:val="24"/>
          <w:lang w:eastAsia="ru-RU"/>
        </w:rPr>
        <w:t>, его способность практически оценивать эффективность работы с персоналом в конкре</w:t>
      </w:r>
      <w:r w:rsidRPr="00E14CAD">
        <w:rPr>
          <w:color w:val="000000"/>
          <w:sz w:val="24"/>
          <w:szCs w:val="24"/>
          <w:lang w:eastAsia="ru-RU"/>
        </w:rPr>
        <w:t>т</w:t>
      </w:r>
      <w:r w:rsidRPr="00E14CAD">
        <w:rPr>
          <w:color w:val="000000"/>
          <w:sz w:val="24"/>
          <w:szCs w:val="24"/>
          <w:lang w:eastAsia="ru-RU"/>
        </w:rPr>
        <w:t>ной орг</w:t>
      </w:r>
      <w:r w:rsidRPr="00E14CAD">
        <w:rPr>
          <w:color w:val="000000"/>
          <w:sz w:val="24"/>
          <w:szCs w:val="24"/>
          <w:lang w:eastAsia="ru-RU"/>
        </w:rPr>
        <w:t>а</w:t>
      </w:r>
      <w:r w:rsidRPr="00E14CAD">
        <w:rPr>
          <w:color w:val="000000"/>
          <w:sz w:val="24"/>
          <w:szCs w:val="24"/>
          <w:lang w:eastAsia="ru-RU"/>
        </w:rPr>
        <w:t>низации и состоять из: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Введение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Содержательная часть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Организация финансово-хозяйственной деятельности организации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Характеристика стратегии развития организации</w:t>
      </w:r>
    </w:p>
    <w:p w:rsidR="00B021F8" w:rsidRPr="00E14CAD" w:rsidRDefault="00B021F8" w:rsidP="00B021F8">
      <w:pPr>
        <w:shd w:val="clear" w:color="auto" w:fill="FFFFFF"/>
        <w:ind w:firstLine="709"/>
        <w:rPr>
          <w:i/>
          <w:iCs/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 xml:space="preserve">Объем работы, выполненной </w:t>
      </w:r>
      <w:r>
        <w:rPr>
          <w:sz w:val="24"/>
          <w:szCs w:val="24"/>
          <w:lang w:eastAsia="ru-RU"/>
        </w:rPr>
        <w:t>обучающимися</w:t>
      </w:r>
      <w:r w:rsidRPr="00E14CAD">
        <w:rPr>
          <w:color w:val="000000"/>
          <w:sz w:val="24"/>
          <w:szCs w:val="24"/>
          <w:lang w:eastAsia="ru-RU"/>
        </w:rPr>
        <w:t xml:space="preserve"> при прохождении практики (выполн</w:t>
      </w:r>
      <w:r w:rsidRPr="00E14CAD">
        <w:rPr>
          <w:color w:val="000000"/>
          <w:sz w:val="24"/>
          <w:szCs w:val="24"/>
          <w:lang w:eastAsia="ru-RU"/>
        </w:rPr>
        <w:t>е</w:t>
      </w:r>
      <w:r w:rsidRPr="00E14CAD">
        <w:rPr>
          <w:color w:val="000000"/>
          <w:sz w:val="24"/>
          <w:szCs w:val="24"/>
          <w:lang w:eastAsia="ru-RU"/>
        </w:rPr>
        <w:t>ние о</w:t>
      </w:r>
      <w:r w:rsidRPr="00E14CAD">
        <w:rPr>
          <w:color w:val="000000"/>
          <w:sz w:val="24"/>
          <w:szCs w:val="24"/>
          <w:lang w:eastAsia="ru-RU"/>
        </w:rPr>
        <w:t>т</w:t>
      </w:r>
      <w:r w:rsidRPr="00E14CAD">
        <w:rPr>
          <w:color w:val="000000"/>
          <w:sz w:val="24"/>
          <w:szCs w:val="24"/>
          <w:lang w:eastAsia="ru-RU"/>
        </w:rPr>
        <w:t>дельных поручений наставника от базы практики)</w:t>
      </w:r>
    </w:p>
    <w:p w:rsidR="00B021F8" w:rsidRPr="00E14CAD" w:rsidRDefault="00B021F8" w:rsidP="00B021F8">
      <w:pPr>
        <w:shd w:val="clear" w:color="auto" w:fill="FFFFFF"/>
        <w:ind w:firstLine="709"/>
        <w:rPr>
          <w:color w:val="000000"/>
          <w:sz w:val="24"/>
          <w:szCs w:val="24"/>
          <w:lang w:eastAsia="ru-RU"/>
        </w:rPr>
      </w:pPr>
    </w:p>
    <w:p w:rsidR="00B021F8" w:rsidRPr="00E14CAD" w:rsidRDefault="00B021F8" w:rsidP="00B021F8">
      <w:pPr>
        <w:shd w:val="clear" w:color="auto" w:fill="FFFFFF"/>
        <w:ind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Отчет следует оформлять с соблюдением следующих требований:</w:t>
      </w:r>
    </w:p>
    <w:p w:rsidR="00B021F8" w:rsidRPr="00E14CAD" w:rsidRDefault="00B021F8" w:rsidP="00B021F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титульный лист должен быть оформлен в соответствии с приложением;</w:t>
      </w:r>
    </w:p>
    <w:p w:rsidR="00B021F8" w:rsidRPr="00E14CAD" w:rsidRDefault="00B021F8" w:rsidP="00B021F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обязательно должно быть «Содержание» с указанием разделов и подра</w:t>
      </w:r>
      <w:r w:rsidRPr="00E14CAD">
        <w:rPr>
          <w:color w:val="000000"/>
          <w:sz w:val="24"/>
          <w:szCs w:val="24"/>
          <w:lang w:eastAsia="ru-RU"/>
        </w:rPr>
        <w:t>з</w:t>
      </w:r>
      <w:r w:rsidRPr="00E14CAD">
        <w:rPr>
          <w:color w:val="000000"/>
          <w:sz w:val="24"/>
          <w:szCs w:val="24"/>
          <w:lang w:eastAsia="ru-RU"/>
        </w:rPr>
        <w:t>делов, а также страниц, с которых они начинаются;</w:t>
      </w:r>
    </w:p>
    <w:p w:rsidR="00B021F8" w:rsidRPr="00E14CAD" w:rsidRDefault="00B021F8" w:rsidP="00B021F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сплошная нумерация страниц, таблиц и приложений.</w:t>
      </w:r>
    </w:p>
    <w:p w:rsidR="00B021F8" w:rsidRPr="00E14CAD" w:rsidRDefault="00B021F8" w:rsidP="00B021F8">
      <w:pPr>
        <w:shd w:val="clear" w:color="auto" w:fill="FFFFFF"/>
        <w:ind w:firstLine="709"/>
        <w:rPr>
          <w:color w:val="000000"/>
          <w:sz w:val="24"/>
          <w:szCs w:val="24"/>
          <w:lang w:eastAsia="ru-RU"/>
        </w:rPr>
      </w:pPr>
    </w:p>
    <w:p w:rsidR="00B021F8" w:rsidRPr="00E14CAD" w:rsidRDefault="00B021F8" w:rsidP="00B021F8">
      <w:pPr>
        <w:ind w:firstLine="709"/>
        <w:rPr>
          <w:sz w:val="24"/>
          <w:szCs w:val="24"/>
        </w:rPr>
      </w:pPr>
      <w:r w:rsidRPr="00E14CAD">
        <w:rPr>
          <w:sz w:val="24"/>
          <w:szCs w:val="24"/>
        </w:rPr>
        <w:t xml:space="preserve">К отчету прилагается отзыв-характеристика на </w:t>
      </w:r>
      <w:r>
        <w:rPr>
          <w:sz w:val="24"/>
          <w:szCs w:val="24"/>
          <w:lang w:eastAsia="ru-RU"/>
        </w:rPr>
        <w:t>обучающегося</w:t>
      </w:r>
      <w:r w:rsidRPr="00E14CAD">
        <w:rPr>
          <w:sz w:val="24"/>
          <w:szCs w:val="24"/>
        </w:rPr>
        <w:t>, написанная руковод</w:t>
      </w:r>
      <w:r w:rsidRPr="00E14CAD">
        <w:rPr>
          <w:sz w:val="24"/>
          <w:szCs w:val="24"/>
        </w:rPr>
        <w:t>и</w:t>
      </w:r>
      <w:r w:rsidRPr="00E14CAD">
        <w:rPr>
          <w:sz w:val="24"/>
          <w:szCs w:val="24"/>
        </w:rPr>
        <w:t>телем практики или консультантом от предприятия, за их подписью и печатью.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приложении</w:t>
      </w:r>
      <w:r w:rsidRPr="00E14CAD">
        <w:rPr>
          <w:i/>
          <w:iCs/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>к отчету группируются все статистические, справочные и другие да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 xml:space="preserve">ные, относящиеся к изучаемой проблеме. 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Приведенная структура отчета носит ориентировочный характер и может видоизм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 xml:space="preserve">няться по согласованию с руководителем дипломного проекта в зависимости от объекта и темы исследования.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bookmarkStart w:id="2" w:name="_Toc452287938"/>
      <w:r w:rsidRPr="00E14CAD">
        <w:rPr>
          <w:i/>
          <w:iCs/>
          <w:sz w:val="24"/>
          <w:szCs w:val="24"/>
          <w:lang w:eastAsia="ru-RU"/>
        </w:rPr>
        <w:lastRenderedPageBreak/>
        <w:t>Требования к оформлению отчета</w:t>
      </w:r>
      <w:bookmarkEnd w:id="2"/>
      <w:r w:rsidRPr="00E14CAD">
        <w:rPr>
          <w:i/>
          <w:iCs/>
          <w:sz w:val="24"/>
          <w:szCs w:val="24"/>
          <w:lang w:eastAsia="ru-RU"/>
        </w:rPr>
        <w:t xml:space="preserve">. </w:t>
      </w:r>
      <w:r w:rsidRPr="00E14CAD">
        <w:rPr>
          <w:sz w:val="24"/>
          <w:szCs w:val="24"/>
          <w:lang w:eastAsia="ru-RU"/>
        </w:rPr>
        <w:t>Отчет о преддипломной практике выполняется на листах формата А4 (210х297мм) на одной стороне листа, обязательно в компьютерном наб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 xml:space="preserve">ре. Размеры полей страницы: левое – </w:t>
      </w:r>
      <w:smartTag w:uri="urn:schemas-microsoft-com:office:smarttags" w:element="metricconverter">
        <w:smartTagPr>
          <w:attr w:name="ProductID" w:val="30 мм"/>
        </w:smartTagPr>
        <w:r w:rsidRPr="00E14CAD">
          <w:rPr>
            <w:sz w:val="24"/>
            <w:szCs w:val="24"/>
            <w:lang w:eastAsia="ru-RU"/>
          </w:rPr>
          <w:t>30 мм</w:t>
        </w:r>
      </w:smartTag>
      <w:r w:rsidRPr="00E14CAD">
        <w:rPr>
          <w:sz w:val="24"/>
          <w:szCs w:val="24"/>
          <w:lang w:eastAsia="ru-RU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E14CAD">
          <w:rPr>
            <w:sz w:val="24"/>
            <w:szCs w:val="24"/>
            <w:lang w:eastAsia="ru-RU"/>
          </w:rPr>
          <w:t>10 мм</w:t>
        </w:r>
      </w:smartTag>
      <w:r w:rsidRPr="00E14CAD">
        <w:rPr>
          <w:sz w:val="24"/>
          <w:szCs w:val="24"/>
          <w:lang w:eastAsia="ru-RU"/>
        </w:rPr>
        <w:t xml:space="preserve">,  верхнее – </w:t>
      </w:r>
      <w:smartTag w:uri="urn:schemas-microsoft-com:office:smarttags" w:element="metricconverter">
        <w:smartTagPr>
          <w:attr w:name="ProductID" w:val="20 мм"/>
        </w:smartTagPr>
        <w:r w:rsidRPr="00E14CAD">
          <w:rPr>
            <w:sz w:val="24"/>
            <w:szCs w:val="24"/>
            <w:lang w:eastAsia="ru-RU"/>
          </w:rPr>
          <w:t>20 мм</w:t>
        </w:r>
      </w:smartTag>
      <w:r w:rsidRPr="00E14CAD">
        <w:rPr>
          <w:sz w:val="24"/>
          <w:szCs w:val="24"/>
          <w:lang w:eastAsia="ru-RU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E14CAD">
          <w:rPr>
            <w:sz w:val="24"/>
            <w:szCs w:val="24"/>
            <w:lang w:eastAsia="ru-RU"/>
          </w:rPr>
          <w:t>20 мм</w:t>
        </w:r>
      </w:smartTag>
      <w:r w:rsidRPr="00E14CAD">
        <w:rPr>
          <w:sz w:val="24"/>
          <w:szCs w:val="24"/>
          <w:lang w:eastAsia="ru-RU"/>
        </w:rPr>
        <w:t>. Допускается применение в работе отдельных листов формата А3 (297х420 мм) для и</w:t>
      </w:r>
      <w:r w:rsidRPr="00E14CAD">
        <w:rPr>
          <w:sz w:val="24"/>
          <w:szCs w:val="24"/>
          <w:lang w:eastAsia="ru-RU"/>
        </w:rPr>
        <w:t>л</w:t>
      </w:r>
      <w:r w:rsidRPr="00E14CAD">
        <w:rPr>
          <w:sz w:val="24"/>
          <w:szCs w:val="24"/>
          <w:lang w:eastAsia="ru-RU"/>
        </w:rPr>
        <w:t>люстраций и таблиц в виде приложений.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Текст отчета должен быть выполнен аккуратно, без подчисток и помарок, литерату</w:t>
      </w:r>
      <w:r w:rsidRPr="00E14CAD">
        <w:rPr>
          <w:sz w:val="24"/>
          <w:szCs w:val="24"/>
          <w:lang w:eastAsia="ru-RU"/>
        </w:rPr>
        <w:t>р</w:t>
      </w:r>
      <w:r w:rsidRPr="00E14CAD">
        <w:rPr>
          <w:sz w:val="24"/>
          <w:szCs w:val="24"/>
          <w:lang w:eastAsia="ru-RU"/>
        </w:rPr>
        <w:t>ным языком, с использованием общепринятой экономической терминологии. При изложении обязательных требований в тексте отчета должны применяться слова «след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ет», «должен», «необходимо» и т.п. При этом допускается использовать повествовательную форму излож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ния текста, например, «указывают», «применяют» и т.д.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b/>
          <w:bCs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В тексте работы </w:t>
      </w:r>
      <w:r w:rsidRPr="00E14CAD">
        <w:rPr>
          <w:b/>
          <w:bCs/>
          <w:sz w:val="24"/>
          <w:szCs w:val="24"/>
          <w:lang w:eastAsia="ru-RU"/>
        </w:rPr>
        <w:t xml:space="preserve">не допускается: </w:t>
      </w:r>
    </w:p>
    <w:p w:rsidR="00B021F8" w:rsidRPr="00E14CAD" w:rsidRDefault="00B021F8" w:rsidP="00B021F8">
      <w:pPr>
        <w:widowControl w:val="0"/>
        <w:numPr>
          <w:ilvl w:val="0"/>
          <w:numId w:val="20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применять обороты разговорной речи, техницизмы, професси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 xml:space="preserve">нализмы; </w:t>
      </w:r>
    </w:p>
    <w:p w:rsidR="00B021F8" w:rsidRPr="00E14CAD" w:rsidRDefault="00B021F8" w:rsidP="00B021F8">
      <w:pPr>
        <w:widowControl w:val="0"/>
        <w:numPr>
          <w:ilvl w:val="0"/>
          <w:numId w:val="20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применять для одного и того же понятия различные научно-технические термины, близкие по смыслу (синонимы); </w:t>
      </w:r>
    </w:p>
    <w:p w:rsidR="00B021F8" w:rsidRPr="00E14CAD" w:rsidRDefault="00B021F8" w:rsidP="00B021F8">
      <w:pPr>
        <w:widowControl w:val="0"/>
        <w:numPr>
          <w:ilvl w:val="0"/>
          <w:numId w:val="20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</w:t>
      </w:r>
      <w:r w:rsidRPr="00E14CAD">
        <w:rPr>
          <w:sz w:val="24"/>
          <w:szCs w:val="24"/>
          <w:lang w:eastAsia="ru-RU"/>
        </w:rPr>
        <w:t>в</w:t>
      </w:r>
      <w:r w:rsidRPr="00E14CAD">
        <w:rPr>
          <w:sz w:val="24"/>
          <w:szCs w:val="24"/>
          <w:lang w:eastAsia="ru-RU"/>
        </w:rPr>
        <w:t>ках буквенных обозначений, входящих в формулы и рисунки.</w:t>
      </w:r>
    </w:p>
    <w:p w:rsidR="00B021F8" w:rsidRPr="00E14CAD" w:rsidRDefault="00B021F8" w:rsidP="00B021F8">
      <w:pPr>
        <w:widowControl w:val="0"/>
        <w:numPr>
          <w:ilvl w:val="0"/>
          <w:numId w:val="20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 xml:space="preserve">ет писать слово минус); </w:t>
      </w:r>
    </w:p>
    <w:p w:rsidR="00B021F8" w:rsidRPr="00E14CAD" w:rsidRDefault="00B021F8" w:rsidP="00B021F8">
      <w:pPr>
        <w:widowControl w:val="0"/>
        <w:numPr>
          <w:ilvl w:val="0"/>
          <w:numId w:val="20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применять без числовых значений математические знаки больше, равно и т.д. 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Также при оформлении текста </w:t>
      </w:r>
      <w:r w:rsidRPr="00E14CAD">
        <w:rPr>
          <w:b/>
          <w:bCs/>
          <w:sz w:val="24"/>
          <w:szCs w:val="24"/>
          <w:lang w:eastAsia="ru-RU"/>
        </w:rPr>
        <w:t>не разрешается</w:t>
      </w:r>
      <w:r w:rsidRPr="00E14CAD">
        <w:rPr>
          <w:sz w:val="24"/>
          <w:szCs w:val="24"/>
          <w:lang w:eastAsia="ru-RU"/>
        </w:rPr>
        <w:t xml:space="preserve"> использовать жирный шрифт, курсив (кроме формул и приложений) и подчеркивание заголовков или отдельных частей текста.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Текст работы должен быть отпечатан через полтора межстрочных интервала, 14 шрифтом </w:t>
      </w:r>
      <w:r w:rsidRPr="00E14CAD">
        <w:rPr>
          <w:sz w:val="24"/>
          <w:szCs w:val="24"/>
          <w:lang w:val="en-US" w:eastAsia="ru-RU"/>
        </w:rPr>
        <w:t>Times</w:t>
      </w:r>
      <w:r w:rsidRPr="00E14CAD">
        <w:rPr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val="en-US" w:eastAsia="ru-RU"/>
        </w:rPr>
        <w:t>New</w:t>
      </w:r>
      <w:r w:rsidRPr="00E14CAD">
        <w:rPr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val="en-US" w:eastAsia="ru-RU"/>
        </w:rPr>
        <w:t>Roman</w:t>
      </w:r>
      <w:r w:rsidRPr="00E14CAD">
        <w:rPr>
          <w:sz w:val="24"/>
          <w:szCs w:val="24"/>
          <w:lang w:eastAsia="ru-RU"/>
        </w:rPr>
        <w:t xml:space="preserve">, абзац – </w:t>
      </w:r>
      <w:smartTag w:uri="urn:schemas-microsoft-com:office:smarttags" w:element="metricconverter">
        <w:smartTagPr>
          <w:attr w:name="ProductID" w:val="15 мм"/>
        </w:smartTagPr>
        <w:r w:rsidRPr="00E14CAD">
          <w:rPr>
            <w:sz w:val="24"/>
            <w:szCs w:val="24"/>
            <w:lang w:eastAsia="ru-RU"/>
          </w:rPr>
          <w:t>15 мм</w:t>
        </w:r>
      </w:smartTag>
      <w:r w:rsidRPr="00E14CAD">
        <w:rPr>
          <w:sz w:val="24"/>
          <w:szCs w:val="24"/>
          <w:lang w:eastAsia="ru-RU"/>
        </w:rPr>
        <w:t>.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 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Подразделы и пункты имеют сквозную нумерацию внутри раздела. Например: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1 Риски коммерческой деятельности (раздел)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1.1 Методы оценки рисков (Подраздел) 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1.1.1 Статистические методы оценки рисков (Пункт)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tabs>
          <w:tab w:val="left" w:pos="1134"/>
        </w:tabs>
        <w:ind w:firstLine="709"/>
        <w:rPr>
          <w:b/>
          <w:bCs/>
          <w:i/>
          <w:iCs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К отчету прилагается дневник прохождения практики (приложение), который подп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 xml:space="preserve">сывается руководителем от организации-базы практики и </w:t>
      </w:r>
      <w:r w:rsidRPr="00E14CAD">
        <w:rPr>
          <w:b/>
          <w:bCs/>
          <w:i/>
          <w:iCs/>
          <w:sz w:val="24"/>
          <w:szCs w:val="24"/>
          <w:lang w:eastAsia="ru-RU"/>
        </w:rPr>
        <w:t>заверяется печатью организ</w:t>
      </w:r>
      <w:r w:rsidRPr="00E14CAD">
        <w:rPr>
          <w:b/>
          <w:bCs/>
          <w:i/>
          <w:iCs/>
          <w:sz w:val="24"/>
          <w:szCs w:val="24"/>
          <w:lang w:eastAsia="ru-RU"/>
        </w:rPr>
        <w:t>а</w:t>
      </w:r>
      <w:r w:rsidRPr="00E14CAD">
        <w:rPr>
          <w:b/>
          <w:bCs/>
          <w:i/>
          <w:iCs/>
          <w:sz w:val="24"/>
          <w:szCs w:val="24"/>
          <w:lang w:eastAsia="ru-RU"/>
        </w:rPr>
        <w:t>ции-базы практики.</w:t>
      </w:r>
    </w:p>
    <w:p w:rsidR="00B021F8" w:rsidRPr="00E14CAD" w:rsidRDefault="00B021F8" w:rsidP="00B021F8">
      <w:pPr>
        <w:tabs>
          <w:tab w:val="num" w:pos="0"/>
          <w:tab w:val="left" w:pos="1080"/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Все перечисленные материалы должны быть надлежащим образом оформлены:</w:t>
      </w:r>
    </w:p>
    <w:p w:rsidR="00B021F8" w:rsidRPr="00E14CAD" w:rsidRDefault="00B021F8" w:rsidP="00B021F8">
      <w:pPr>
        <w:tabs>
          <w:tab w:val="num" w:pos="0"/>
          <w:tab w:val="left" w:pos="1080"/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отчет сброшюрован;</w:t>
      </w:r>
    </w:p>
    <w:p w:rsidR="00B021F8" w:rsidRPr="00E14CAD" w:rsidRDefault="00B021F8" w:rsidP="00B021F8">
      <w:pPr>
        <w:tabs>
          <w:tab w:val="num" w:pos="0"/>
          <w:tab w:val="left" w:pos="1080"/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- дневник прохождения практики сдается в отдельном файле. </w:t>
      </w:r>
    </w:p>
    <w:p w:rsidR="00B021F8" w:rsidRPr="00E14CAD" w:rsidRDefault="00B021F8" w:rsidP="00B021F8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Дневник практики, является основным документом, подтверждающим прохождение </w:t>
      </w:r>
      <w:r>
        <w:rPr>
          <w:sz w:val="24"/>
          <w:szCs w:val="24"/>
          <w:lang w:eastAsia="ru-RU"/>
        </w:rPr>
        <w:t>обучающимся</w:t>
      </w:r>
      <w:r w:rsidRPr="00E14CAD">
        <w:rPr>
          <w:sz w:val="24"/>
          <w:szCs w:val="24"/>
          <w:lang w:eastAsia="ru-RU"/>
        </w:rPr>
        <w:t xml:space="preserve"> преддипломной практики, в котором отражается вся его текущая раб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 xml:space="preserve">та в ходе практики: </w:t>
      </w:r>
    </w:p>
    <w:p w:rsidR="00B021F8" w:rsidRPr="00E14CAD" w:rsidRDefault="00B021F8" w:rsidP="00B021F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календарный план выполнения </w:t>
      </w:r>
      <w:r>
        <w:rPr>
          <w:sz w:val="24"/>
          <w:szCs w:val="24"/>
          <w:lang w:eastAsia="ru-RU"/>
        </w:rPr>
        <w:t>обучающимся</w:t>
      </w:r>
      <w:r w:rsidRPr="00E14CAD">
        <w:rPr>
          <w:sz w:val="24"/>
          <w:szCs w:val="24"/>
          <w:lang w:eastAsia="ru-RU"/>
        </w:rPr>
        <w:t xml:space="preserve"> программы преддипломной практ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ки с отметками о его выполнении. План составляется совместно с руководителями практ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 xml:space="preserve">ки от кафедры и предприятия; </w:t>
      </w:r>
    </w:p>
    <w:p w:rsidR="00B021F8" w:rsidRPr="00E14CAD" w:rsidRDefault="00B021F8" w:rsidP="00B021F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индивидуальные задания, выданные </w:t>
      </w:r>
      <w:r>
        <w:rPr>
          <w:sz w:val="24"/>
          <w:szCs w:val="24"/>
          <w:lang w:eastAsia="ru-RU"/>
        </w:rPr>
        <w:t>обучающемуся</w:t>
      </w:r>
      <w:r w:rsidRPr="00E14CAD">
        <w:rPr>
          <w:sz w:val="24"/>
          <w:szCs w:val="24"/>
          <w:lang w:eastAsia="ru-RU"/>
        </w:rPr>
        <w:t xml:space="preserve">, и их выполнение; </w:t>
      </w:r>
    </w:p>
    <w:p w:rsidR="00B021F8" w:rsidRPr="00E14CAD" w:rsidRDefault="00B021F8" w:rsidP="00B021F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оценка работы и харак</w:t>
      </w:r>
      <w:r w:rsidRPr="00E14CAD">
        <w:rPr>
          <w:sz w:val="24"/>
          <w:szCs w:val="24"/>
          <w:lang w:eastAsia="ru-RU"/>
        </w:rPr>
        <w:softHyphen/>
        <w:t xml:space="preserve">теристика </w:t>
      </w:r>
      <w:r>
        <w:rPr>
          <w:sz w:val="24"/>
          <w:szCs w:val="24"/>
          <w:lang w:eastAsia="ru-RU"/>
        </w:rPr>
        <w:t>обучающегося</w:t>
      </w:r>
      <w:r w:rsidRPr="00E14CAD">
        <w:rPr>
          <w:sz w:val="24"/>
          <w:szCs w:val="24"/>
          <w:lang w:eastAsia="ru-RU"/>
        </w:rPr>
        <w:t xml:space="preserve"> за период практики со стороны руков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дителей практики от предприятия и кафедры.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Непредставление </w:t>
      </w:r>
      <w:r>
        <w:rPr>
          <w:sz w:val="24"/>
          <w:szCs w:val="24"/>
          <w:lang w:eastAsia="ru-RU"/>
        </w:rPr>
        <w:t>обучающимся</w:t>
      </w:r>
      <w:r w:rsidRPr="00E14CAD">
        <w:rPr>
          <w:sz w:val="24"/>
          <w:szCs w:val="24"/>
          <w:lang w:eastAsia="ru-RU"/>
        </w:rPr>
        <w:t xml:space="preserve"> отчетов в установленные сроки следует рассматр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 xml:space="preserve">вать как нарушение дисциплины и невыполнение учебного плана. К таким </w:t>
      </w:r>
      <w:r>
        <w:rPr>
          <w:sz w:val="24"/>
          <w:szCs w:val="24"/>
          <w:lang w:eastAsia="ru-RU"/>
        </w:rPr>
        <w:lastRenderedPageBreak/>
        <w:t>обучающимся</w:t>
      </w:r>
      <w:r w:rsidRPr="00E14CAD">
        <w:rPr>
          <w:sz w:val="24"/>
          <w:szCs w:val="24"/>
          <w:lang w:eastAsia="ru-RU"/>
        </w:rPr>
        <w:t xml:space="preserve"> м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гут быть применены меры взыскания - не допуск к сессии или к посещению занятий до сдачи и защ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ты отчета и т.д.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Требования к оформлению ВКР представлены в Программе ВКР.</w:t>
      </w:r>
    </w:p>
    <w:p w:rsidR="00B021F8" w:rsidRPr="00E14CAD" w:rsidRDefault="00B021F8" w:rsidP="00B021F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Требования к оформлению научной статьи представлены в Программе НИР.</w:t>
      </w:r>
    </w:p>
    <w:p w:rsidR="00B021F8" w:rsidRPr="00E14CAD" w:rsidRDefault="00B021F8" w:rsidP="00B021F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10. Образовательные, </w:t>
      </w:r>
      <w:r w:rsidRPr="00E14CAD">
        <w:rPr>
          <w:b/>
          <w:bCs/>
          <w:spacing w:val="-3"/>
          <w:sz w:val="24"/>
          <w:szCs w:val="24"/>
          <w:lang w:eastAsia="ru-RU"/>
        </w:rPr>
        <w:t>научно-исследовательские и научно-производственные</w:t>
      </w:r>
      <w:r w:rsidRPr="00E14CAD">
        <w:rPr>
          <w:b/>
          <w:bCs/>
          <w:sz w:val="24"/>
          <w:szCs w:val="24"/>
          <w:lang w:eastAsia="ru-RU"/>
        </w:rPr>
        <w:t xml:space="preserve"> те</w:t>
      </w:r>
      <w:r w:rsidRPr="00E14CAD">
        <w:rPr>
          <w:b/>
          <w:bCs/>
          <w:sz w:val="24"/>
          <w:szCs w:val="24"/>
          <w:lang w:eastAsia="ru-RU"/>
        </w:rPr>
        <w:t>х</w:t>
      </w:r>
      <w:r w:rsidRPr="00E14CAD">
        <w:rPr>
          <w:b/>
          <w:bCs/>
          <w:sz w:val="24"/>
          <w:szCs w:val="24"/>
          <w:lang w:eastAsia="ru-RU"/>
        </w:rPr>
        <w:t>нологии, используемые на практике</w:t>
      </w:r>
    </w:p>
    <w:p w:rsidR="00B021F8" w:rsidRPr="00E14CAD" w:rsidRDefault="00B021F8" w:rsidP="00B021F8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</w:t>
      </w:r>
      <w:r w:rsidRPr="00E14CAD">
        <w:rPr>
          <w:sz w:val="24"/>
          <w:szCs w:val="24"/>
          <w:lang w:eastAsia="ru-RU"/>
        </w:rPr>
        <w:t>м</w:t>
      </w:r>
      <w:r w:rsidRPr="00E14CAD">
        <w:rPr>
          <w:sz w:val="24"/>
          <w:szCs w:val="24"/>
          <w:lang w:eastAsia="ru-RU"/>
        </w:rPr>
        <w:t>ное обеспечение и сети, необходимые для создания, хранения, управления, передачи и пои</w:t>
      </w:r>
      <w:r w:rsidRPr="00E14CAD">
        <w:rPr>
          <w:sz w:val="24"/>
          <w:szCs w:val="24"/>
          <w:lang w:eastAsia="ru-RU"/>
        </w:rPr>
        <w:t>с</w:t>
      </w:r>
      <w:r w:rsidRPr="00E14CAD">
        <w:rPr>
          <w:sz w:val="24"/>
          <w:szCs w:val="24"/>
          <w:lang w:eastAsia="ru-RU"/>
        </w:rPr>
        <w:t>ка информации.</w:t>
      </w:r>
    </w:p>
    <w:p w:rsidR="00B021F8" w:rsidRPr="00E14CAD" w:rsidRDefault="00B021F8" w:rsidP="00B021F8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 проведении практики обучающиеся используют следующие информационные технологии:</w:t>
      </w:r>
    </w:p>
    <w:p w:rsidR="00B021F8" w:rsidRPr="00E14CAD" w:rsidRDefault="00B021F8" w:rsidP="00B021F8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Сети (телефонные и компьютерные)</w:t>
      </w:r>
    </w:p>
    <w:p w:rsidR="00B021F8" w:rsidRPr="00E14CAD" w:rsidRDefault="00B021F8" w:rsidP="00B021F8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Терминалы (персональный компьютер, телефон, телевизор) </w:t>
      </w:r>
    </w:p>
    <w:p w:rsidR="00B021F8" w:rsidRPr="00E14CAD" w:rsidRDefault="00B021F8" w:rsidP="00B021F8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Услуги (электронная почта, поисковая система) </w:t>
      </w:r>
    </w:p>
    <w:p w:rsidR="00B021F8" w:rsidRPr="00E14CAD" w:rsidRDefault="00B021F8" w:rsidP="00B021F8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Программное обеспечение:</w:t>
      </w:r>
    </w:p>
    <w:p w:rsidR="00B021F8" w:rsidRPr="00E14CAD" w:rsidRDefault="00B021F8" w:rsidP="00B021F8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Пользовательские (по выбору организации)</w:t>
      </w:r>
    </w:p>
    <w:p w:rsidR="00B021F8" w:rsidRPr="00E14CAD" w:rsidRDefault="00B021F8" w:rsidP="00B021F8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val="en-US" w:eastAsia="ru-RU"/>
        </w:rPr>
      </w:pPr>
      <w:r w:rsidRPr="00E14CAD">
        <w:rPr>
          <w:sz w:val="24"/>
          <w:szCs w:val="24"/>
          <w:lang w:eastAsia="ru-RU"/>
        </w:rPr>
        <w:t>Например</w:t>
      </w:r>
      <w:r w:rsidRPr="00E14CAD">
        <w:rPr>
          <w:sz w:val="24"/>
          <w:szCs w:val="24"/>
          <w:lang w:val="en-US" w:eastAsia="ru-RU"/>
        </w:rPr>
        <w:t>,</w:t>
      </w:r>
    </w:p>
    <w:p w:rsidR="00B021F8" w:rsidRPr="00E14CAD" w:rsidRDefault="00B021F8" w:rsidP="00B021F8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val="en-US" w:eastAsia="ru-RU"/>
        </w:rPr>
      </w:pPr>
      <w:r w:rsidRPr="00E14CAD">
        <w:rPr>
          <w:sz w:val="24"/>
          <w:szCs w:val="24"/>
          <w:lang w:val="en-US" w:eastAsia="ru-RU"/>
        </w:rPr>
        <w:t xml:space="preserve">Open Office (Windows   XP, Windows   </w:t>
      </w:r>
      <w:smartTag w:uri="urn:schemas-microsoft-com:office:smarttags" w:element="place">
        <w:r w:rsidRPr="00E14CAD">
          <w:rPr>
            <w:sz w:val="24"/>
            <w:szCs w:val="24"/>
            <w:lang w:val="en-US" w:eastAsia="ru-RU"/>
          </w:rPr>
          <w:t>Vista</w:t>
        </w:r>
      </w:smartTag>
      <w:r w:rsidRPr="00E14CAD">
        <w:rPr>
          <w:sz w:val="24"/>
          <w:szCs w:val="24"/>
          <w:lang w:val="en-US" w:eastAsia="ru-RU"/>
        </w:rPr>
        <w:t>, Windows 7, Windows 8, Windows 10)</w:t>
      </w:r>
    </w:p>
    <w:p w:rsidR="00B021F8" w:rsidRPr="00E14CAD" w:rsidRDefault="00B021F8" w:rsidP="00B021F8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Интернет-приложения (по выбору организации)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</w:t>
      </w:r>
      <w:r w:rsidRPr="00E14CAD">
        <w:rPr>
          <w:sz w:val="24"/>
          <w:szCs w:val="24"/>
          <w:lang w:eastAsia="ru-RU"/>
        </w:rPr>
        <w:t>з</w:t>
      </w:r>
      <w:r w:rsidRPr="00E14CAD">
        <w:rPr>
          <w:sz w:val="24"/>
          <w:szCs w:val="24"/>
          <w:lang w:eastAsia="ru-RU"/>
        </w:rPr>
        <w:t>можность доступа к информации, необходимой для выполнения индивидуального задания по практике и написанию отчета.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дованием в объемах, достаточных для достижения целей практики с выходом в интернет.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11. Учебно-методическое и информационное обеспечение практики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Основная литература: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Гладилина И.П., Сергеева С.А. Учебная, производственная и преддипломная практики студентов магистратуры н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правления подготовки 38.04.02 «Менеджмент». – М.: Изд-во Центр образовательного и научного консалтинга, 2015. – 60 с.</w:t>
      </w:r>
    </w:p>
    <w:p w:rsidR="00B021F8" w:rsidRPr="00E14CAD" w:rsidRDefault="00B021F8" w:rsidP="00B021F8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shd w:val="clear" w:color="auto" w:fill="FFFFFF"/>
          <w:lang w:eastAsia="ru-RU"/>
        </w:rPr>
      </w:pPr>
      <w:r w:rsidRPr="00E14CAD">
        <w:rPr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shd w:val="clear" w:color="auto" w:fill="FFFFFF"/>
          <w:lang w:eastAsia="ru-RU"/>
        </w:rPr>
        <w:t>Арустамов Э.А. Организация предпринимательской деятельности [Текст] : учеб. пособие для студентов высш. учеб. заведений, обучающихся по направлению подготовки (сп</w:t>
      </w:r>
      <w:r w:rsidRPr="00E14CAD">
        <w:rPr>
          <w:sz w:val="24"/>
          <w:szCs w:val="24"/>
          <w:shd w:val="clear" w:color="auto" w:fill="FFFFFF"/>
          <w:lang w:eastAsia="ru-RU"/>
        </w:rPr>
        <w:t>е</w:t>
      </w:r>
      <w:r w:rsidRPr="00E14CAD">
        <w:rPr>
          <w:sz w:val="24"/>
          <w:szCs w:val="24"/>
          <w:shd w:val="clear" w:color="auto" w:fill="FFFFFF"/>
          <w:lang w:eastAsia="ru-RU"/>
        </w:rPr>
        <w:t>циальностям) «Экономика и управление на предприятии»/ Э. А. Арустамов, А. Н. Пахомкин, Т. П. Митрофанова. - 3-е изд. - М. : Дашков и К, 2012 [т.е. 2011]. - 331 с. </w:t>
      </w:r>
    </w:p>
    <w:p w:rsidR="00B021F8" w:rsidRPr="00E14CAD" w:rsidRDefault="00B021F8" w:rsidP="00B021F8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shd w:val="clear" w:color="auto" w:fill="FFFFFF"/>
          <w:lang w:eastAsia="ru-RU"/>
        </w:rPr>
        <w:t xml:space="preserve"> Веснин В.Р. Менеджмент [Текст]: учебник для студентов высш. учебных заведений, обучающихся по специальн</w:t>
      </w:r>
      <w:r w:rsidRPr="00E14CAD">
        <w:rPr>
          <w:sz w:val="24"/>
          <w:szCs w:val="24"/>
          <w:shd w:val="clear" w:color="auto" w:fill="FFFFFF"/>
          <w:lang w:eastAsia="ru-RU"/>
        </w:rPr>
        <w:t>о</w:t>
      </w:r>
      <w:r w:rsidRPr="00E14CAD">
        <w:rPr>
          <w:sz w:val="24"/>
          <w:szCs w:val="24"/>
          <w:shd w:val="clear" w:color="auto" w:fill="FFFFFF"/>
          <w:lang w:eastAsia="ru-RU"/>
        </w:rPr>
        <w:t>сти «Менеджмент организации» / В. Р. Веснин. - 4-е изд., пер</w:t>
      </w:r>
      <w:r w:rsidRPr="00E14CAD">
        <w:rPr>
          <w:sz w:val="24"/>
          <w:szCs w:val="24"/>
          <w:shd w:val="clear" w:color="auto" w:fill="FFFFFF"/>
          <w:lang w:eastAsia="ru-RU"/>
        </w:rPr>
        <w:t>е</w:t>
      </w:r>
      <w:r w:rsidRPr="00E14CAD">
        <w:rPr>
          <w:sz w:val="24"/>
          <w:szCs w:val="24"/>
          <w:shd w:val="clear" w:color="auto" w:fill="FFFFFF"/>
          <w:lang w:eastAsia="ru-RU"/>
        </w:rPr>
        <w:t>раб. и доп. - Москва : Проспект, 2012. - 613 с.</w:t>
      </w:r>
    </w:p>
    <w:p w:rsidR="00B021F8" w:rsidRPr="00E14CAD" w:rsidRDefault="00B021F8" w:rsidP="00B021F8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shd w:val="clear" w:color="auto" w:fill="FFFFFF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>Баринов В.А.</w:t>
      </w:r>
      <w:r w:rsidRPr="00E14CAD">
        <w:rPr>
          <w:sz w:val="24"/>
          <w:szCs w:val="24"/>
          <w:shd w:val="clear" w:color="auto" w:fill="FFFFFF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>Стратегический менеджмент [Текст] : учебное пособие по сп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циальностям 080507 "Менеджмент организации", 080503 "Антикризисное управление" и другим экономическим специальностям / В. А. Баринов, В. Л. Ха</w:t>
      </w:r>
      <w:r w:rsidRPr="00E14CAD">
        <w:rPr>
          <w:sz w:val="24"/>
          <w:szCs w:val="24"/>
          <w:lang w:eastAsia="ru-RU"/>
        </w:rPr>
        <w:t>р</w:t>
      </w:r>
      <w:r w:rsidRPr="00E14CAD">
        <w:rPr>
          <w:sz w:val="24"/>
          <w:szCs w:val="24"/>
          <w:lang w:eastAsia="ru-RU"/>
        </w:rPr>
        <w:t>ченко. - Москва : ИНФРА-М, 2013. - 283 с.</w:t>
      </w: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Дополнительная литература:</w:t>
      </w: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1.Инновационное предпринимательство [Текст] : учебник для вузов : для студентов высших учебных заведений, обучающихся по экономическим направлениям и </w:t>
      </w:r>
      <w:r w:rsidRPr="00E14CAD">
        <w:rPr>
          <w:sz w:val="24"/>
          <w:szCs w:val="24"/>
          <w:lang w:eastAsia="ru-RU"/>
        </w:rPr>
        <w:lastRenderedPageBreak/>
        <w:t>специальн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стям / [В. Я. Горфинкель, Т. Г. Попадюк] ; под ред. В. Я. Горфинкеля, Т. Г. Попадюк ; Ф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нансовый ун-т при Правительстве РФ. - Москва : Юрайт, 2013. - 523 с.</w:t>
      </w: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2. Маркетинг в информационном обществе : учебник : [для студентов, обучающихся по программам магистратуры по направлению 080100 "Экономика"] / [С. А. Белозеров [и др.] ; под ред. Н. Н. Молчанова ; С.-Петерб. гос. ун-т. - Москва : РГ-Пресс, 2013. - 408 с.</w:t>
      </w: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3. Кеворков В.В. Практикум по маркетингу : учебное пособие для студентов высших учебных заведений / В. В. Кеворков, Д. В. Кеворков. - 4-е изд., перераб. и доп. - Москва : КноРус, 2013. - 566 с.</w:t>
      </w:r>
    </w:p>
    <w:p w:rsidR="00B021F8" w:rsidRPr="00E14CAD" w:rsidRDefault="00B021F8" w:rsidP="00B021F8">
      <w:pPr>
        <w:ind w:firstLine="709"/>
        <w:rPr>
          <w:sz w:val="24"/>
          <w:szCs w:val="24"/>
          <w:shd w:val="clear" w:color="auto" w:fill="FFFFFF"/>
          <w:lang w:eastAsia="ru-RU"/>
        </w:rPr>
      </w:pPr>
      <w:r w:rsidRPr="00E14CAD">
        <w:rPr>
          <w:sz w:val="24"/>
          <w:szCs w:val="24"/>
          <w:lang w:eastAsia="ru-RU"/>
        </w:rPr>
        <w:t xml:space="preserve">4. Маркова В.Д. </w:t>
      </w:r>
      <w:r w:rsidRPr="00E14CAD">
        <w:rPr>
          <w:sz w:val="24"/>
          <w:szCs w:val="24"/>
          <w:shd w:val="clear" w:color="auto" w:fill="FFFFFF"/>
          <w:lang w:eastAsia="ru-RU"/>
        </w:rPr>
        <w:t>Стратегический менеджмент [Текст] : учебное пособие для студентов высших учебных заведений, обучающихся по экономическим специальностям : [курс ле</w:t>
      </w:r>
      <w:r w:rsidRPr="00E14CAD">
        <w:rPr>
          <w:sz w:val="24"/>
          <w:szCs w:val="24"/>
          <w:shd w:val="clear" w:color="auto" w:fill="FFFFFF"/>
          <w:lang w:eastAsia="ru-RU"/>
        </w:rPr>
        <w:t>к</w:t>
      </w:r>
      <w:r w:rsidRPr="00E14CAD">
        <w:rPr>
          <w:sz w:val="24"/>
          <w:szCs w:val="24"/>
          <w:shd w:val="clear" w:color="auto" w:fill="FFFFFF"/>
          <w:lang w:eastAsia="ru-RU"/>
        </w:rPr>
        <w:t>ций] / В. Д. Маркова, С. А. Кузнецова. - Москва : ИНФРА-М, 2013. - 287 с.</w:t>
      </w: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shd w:val="clear" w:color="auto" w:fill="FFFFFF"/>
          <w:lang w:eastAsia="ru-RU"/>
        </w:rPr>
        <w:t>5.</w:t>
      </w:r>
      <w:r w:rsidRPr="00E14CAD">
        <w:rPr>
          <w:sz w:val="24"/>
          <w:szCs w:val="24"/>
          <w:lang w:eastAsia="ru-RU"/>
        </w:rPr>
        <w:t>Соловьёв  В.Ю. Стратегический менеджмент [Текст] : учебно-методическое пособие / В. Ю. Соловьёв, Е. В. Соловьёва ; М-во образования и науки России. - Пенза : ПГТА, 2012. - 86 с.</w:t>
      </w: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6. Джестон Дж. Управление бизнес-процессами : практическое руководство по у</w:t>
      </w:r>
      <w:r w:rsidRPr="00E14CAD">
        <w:rPr>
          <w:sz w:val="24"/>
          <w:szCs w:val="24"/>
          <w:lang w:eastAsia="ru-RU"/>
        </w:rPr>
        <w:t>с</w:t>
      </w:r>
      <w:r w:rsidRPr="00E14CAD">
        <w:rPr>
          <w:sz w:val="24"/>
          <w:szCs w:val="24"/>
          <w:lang w:eastAsia="ru-RU"/>
        </w:rPr>
        <w:t>пешной реализации проектов / Джон Джестон, Йохан Нелис ; [пер. В. Агапов]. - Санкт-Петербург; Москва : Символ-Плюс, 2013. - 511 с.</w:t>
      </w: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7. Экономика инноваций: учебник для студентов высших учебных заведений, об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 xml:space="preserve">чающихся в магистратуре по экономическим специальностям / [А. И. Базилевич [и др.] ; под ред. В. Я. Горфинкеля и Т. Г. Попадюк. - Изд. 2-е, перераб. и доп. - Москва : Вузовский учебник: ИНФРА-М , 2012. - 335 с. </w:t>
      </w:r>
    </w:p>
    <w:p w:rsidR="00B021F8" w:rsidRPr="00E14CAD" w:rsidRDefault="00B021F8" w:rsidP="00B021F8">
      <w:pPr>
        <w:ind w:firstLine="709"/>
        <w:rPr>
          <w:sz w:val="24"/>
          <w:szCs w:val="24"/>
          <w:shd w:val="clear" w:color="auto" w:fill="FFFFFF"/>
          <w:lang w:eastAsia="ru-RU"/>
        </w:rPr>
      </w:pPr>
      <w:r w:rsidRPr="00E14CAD">
        <w:rPr>
          <w:sz w:val="24"/>
          <w:szCs w:val="24"/>
          <w:lang w:eastAsia="ru-RU"/>
        </w:rPr>
        <w:t xml:space="preserve">8. </w:t>
      </w:r>
      <w:hyperlink r:id="rId5" w:history="1">
        <w:r w:rsidRPr="00E14CAD">
          <w:rPr>
            <w:sz w:val="24"/>
            <w:szCs w:val="24"/>
            <w:shd w:val="clear" w:color="auto" w:fill="FFFFFF"/>
            <w:lang w:eastAsia="ru-RU"/>
          </w:rPr>
          <w:t>Кафидов В. В.</w:t>
        </w:r>
      </w:hyperlink>
      <w:r w:rsidRPr="00E14CAD">
        <w:rPr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shd w:val="clear" w:color="auto" w:fill="FFFFFF"/>
          <w:lang w:eastAsia="ru-RU"/>
        </w:rPr>
        <w:t xml:space="preserve"> Современный менеджмент [Текст] : учебник для студентов высших уче</w:t>
      </w:r>
      <w:r w:rsidRPr="00E14CAD">
        <w:rPr>
          <w:sz w:val="24"/>
          <w:szCs w:val="24"/>
          <w:shd w:val="clear" w:color="auto" w:fill="FFFFFF"/>
          <w:lang w:eastAsia="ru-RU"/>
        </w:rPr>
        <w:t>б</w:t>
      </w:r>
      <w:r w:rsidRPr="00E14CAD">
        <w:rPr>
          <w:sz w:val="24"/>
          <w:szCs w:val="24"/>
          <w:shd w:val="clear" w:color="auto" w:fill="FFFFFF"/>
          <w:lang w:eastAsia="ru-RU"/>
        </w:rPr>
        <w:t>ных заведений, обучающихся по специальности "Антикризисное управление" и другим эк</w:t>
      </w:r>
      <w:r w:rsidRPr="00E14CAD">
        <w:rPr>
          <w:sz w:val="24"/>
          <w:szCs w:val="24"/>
          <w:shd w:val="clear" w:color="auto" w:fill="FFFFFF"/>
          <w:lang w:eastAsia="ru-RU"/>
        </w:rPr>
        <w:t>о</w:t>
      </w:r>
      <w:r w:rsidRPr="00E14CAD">
        <w:rPr>
          <w:sz w:val="24"/>
          <w:szCs w:val="24"/>
          <w:shd w:val="clear" w:color="auto" w:fill="FFFFFF"/>
          <w:lang w:eastAsia="ru-RU"/>
        </w:rPr>
        <w:t>номическим специальностям / В. В. Кафидов. - Москва : Синергия, 2012. - 398 с.</w:t>
      </w:r>
    </w:p>
    <w:p w:rsidR="00B021F8" w:rsidRPr="00E14CAD" w:rsidRDefault="00B021F8" w:rsidP="00B021F8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shd w:val="clear" w:color="auto" w:fill="FFFFFF"/>
          <w:lang w:eastAsia="ru-RU"/>
        </w:rPr>
        <w:t>9.</w:t>
      </w:r>
      <w:r w:rsidRPr="00E14CAD">
        <w:rPr>
          <w:sz w:val="24"/>
          <w:szCs w:val="24"/>
          <w:lang w:eastAsia="ru-RU"/>
        </w:rPr>
        <w:t>Фирсова И.А. Управленческие решения [Текст] : учебник для бакалавров : для ст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дентов высших учебных заведений, обучающихся по экономическим направлениям и спец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альностям / И. А. Фирсова, О. В. Данилова, С. В. Карпова ; под ред. И. А. Фирсовой ; Фина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 xml:space="preserve">совый ун-т при Правительстве РФ. - Москва : Юрайт, 2013. - 399 с. 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Интернет-ресурсы: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>Федеральный портал. Российское образование. http://www.edu.ru/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Российский образовательный портал. http://www.school.edu.ru/default.asp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образовательный портал. Экономика. Социология. Менеджмент. http://ecsocman.hse.ru/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Естественный научно-образовательный портал. http://www.en.edu.ru/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правовой портал. Юридическая Россия. http://www.law.edu.ru/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Информационно-коммуникационные технологии в образовании. http://www.ict.edu.ru/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образовательный портал. Социально-гуманитарное и политическое образ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вание. http://www.humanities.edu.ru/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Российский портал открытого образования. http://www.openet.edu.ru/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образовательный портал. Инженерное образование. http://www.techno.edu.ru/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образовательный портал. Здоровье и образование. http://www.valeo.edu.ru/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образовательный портал. Международное образование. http://www.international.edu.ru/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образовательный портал. Непрерывная подготовка преподават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лей. http://www.neo.edu.ru/wps/portal</w:t>
      </w:r>
    </w:p>
    <w:p w:rsidR="00B021F8" w:rsidRPr="00E14CAD" w:rsidRDefault="00B021F8" w:rsidP="00B021F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Архив научных журналов издательства http://iopscience.iop.org/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lef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Материально-техническое и информационное обеспечение учебной </w:t>
      </w:r>
      <w:r w:rsidRPr="00E14CAD">
        <w:rPr>
          <w:b/>
          <w:bCs/>
          <w:sz w:val="24"/>
          <w:szCs w:val="24"/>
          <w:lang w:eastAsia="ru-RU"/>
        </w:rPr>
        <w:lastRenderedPageBreak/>
        <w:t>пра</w:t>
      </w:r>
      <w:r w:rsidRPr="00E14CAD">
        <w:rPr>
          <w:b/>
          <w:bCs/>
          <w:sz w:val="24"/>
          <w:szCs w:val="24"/>
          <w:lang w:eastAsia="ru-RU"/>
        </w:rPr>
        <w:t>к</w:t>
      </w:r>
      <w:r w:rsidRPr="00E14CAD">
        <w:rPr>
          <w:b/>
          <w:bCs/>
          <w:sz w:val="24"/>
          <w:szCs w:val="24"/>
          <w:lang w:eastAsia="ru-RU"/>
        </w:rPr>
        <w:t>тики.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Материально-техническое обеспечение практики должно быть достаточным для до</w:t>
      </w:r>
      <w:r w:rsidRPr="00E14CAD">
        <w:rPr>
          <w:sz w:val="24"/>
          <w:szCs w:val="24"/>
          <w:lang w:eastAsia="ru-RU"/>
        </w:rPr>
        <w:t>с</w:t>
      </w:r>
      <w:r w:rsidRPr="00E14CAD">
        <w:rPr>
          <w:sz w:val="24"/>
          <w:szCs w:val="24"/>
          <w:lang w:eastAsia="ru-RU"/>
        </w:rPr>
        <w:t>тижения целей практики и должно соответствовать действующим санитарным и противоп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жарным нормам, а также требованиям техники безопасности при проведении учебных и н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учно-производственных работ.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Обучающимся должна быть обеспечена возможность доступа к информации, необх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димой для выполнения задания по практике и написанию отчета.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дованием в объемах, достаточных для достижения целей практики.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Для проведения практики ФГБОУ ВО «БГУ»  предоставляет все необходимое матер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ально-техническое обеспечение.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</w:t>
      </w:r>
      <w:r w:rsidRPr="00E14CAD">
        <w:rPr>
          <w:sz w:val="24"/>
          <w:szCs w:val="24"/>
          <w:lang w:eastAsia="ru-RU"/>
        </w:rPr>
        <w:tab/>
        <w:t xml:space="preserve">Компьютеры с доступом в Интернет; 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</w:t>
      </w:r>
      <w:r w:rsidRPr="00E14CAD">
        <w:rPr>
          <w:sz w:val="24"/>
          <w:szCs w:val="24"/>
          <w:lang w:eastAsia="ru-RU"/>
        </w:rPr>
        <w:tab/>
        <w:t>учебники, учебно-методические издания, научные труды по управлению персон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 xml:space="preserve">лом; 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</w:t>
      </w:r>
      <w:r w:rsidRPr="00E14CAD">
        <w:rPr>
          <w:sz w:val="24"/>
          <w:szCs w:val="24"/>
          <w:lang w:eastAsia="ru-RU"/>
        </w:rPr>
        <w:tab/>
        <w:t xml:space="preserve">нормативно-правовые акты; 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</w:t>
      </w:r>
      <w:r w:rsidRPr="00E14CAD">
        <w:rPr>
          <w:sz w:val="24"/>
          <w:szCs w:val="24"/>
          <w:lang w:eastAsia="ru-RU"/>
        </w:rPr>
        <w:tab/>
        <w:t xml:space="preserve">локальные нормативные акты организации; 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</w:t>
      </w:r>
      <w:r w:rsidRPr="00E14CAD">
        <w:rPr>
          <w:sz w:val="24"/>
          <w:szCs w:val="24"/>
          <w:lang w:eastAsia="ru-RU"/>
        </w:rPr>
        <w:tab/>
        <w:t xml:space="preserve">статистические отчеты организации; 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</w:t>
      </w:r>
      <w:r w:rsidRPr="00E14CAD">
        <w:rPr>
          <w:sz w:val="24"/>
          <w:szCs w:val="24"/>
          <w:lang w:eastAsia="ru-RU"/>
        </w:rPr>
        <w:tab/>
        <w:t xml:space="preserve">архивные материалы организации. </w:t>
      </w:r>
    </w:p>
    <w:p w:rsidR="00B021F8" w:rsidRPr="00E14CAD" w:rsidRDefault="00B021F8" w:rsidP="00B021F8">
      <w:pPr>
        <w:ind w:firstLine="709"/>
        <w:jc w:val="lef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br w:type="page"/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lastRenderedPageBreak/>
        <w:t>Приложение 1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Список традиционных мест прохождения практики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Гостинично-туристический комплекс "Гэсэр"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ОАО "Байкал-Наран Тур"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"Гарант-Право"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"BMG"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"Байкал ЭКСПО"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"Бурятгентур"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"Компания "Ниппон"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"Профит-тур"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"Туристическое агентство "Байкал-Интур"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"Фарма"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Компания Гарант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"Гостиница "Бурятия""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"Медиа-Центр"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"Сибирь-Медиа"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"Меридиан"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"Снежный Барс"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"Гаражи"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ИП "Трофимова Е.П." (Агенство недвижимости "Президент")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ЗАО "Байкальские аптеки" 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"Авангард"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ИП "Канаева Е.Д." ("МЕРИДИАН +")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"АНКОМ"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"Байкал-Партнер"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"Партнер"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"ПСК Тамир"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"Мастер Барс"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ИП Нуртынова Е.В.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"Центр бухгалтерского учета и налогового права Консультант"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Медицинский центр "Диамед"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Приложение 2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ДОГОВОР № 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о прохождении практики обучающихся ФГБОУ ВО «БГУ»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г. Улан-Удэ</w:t>
      </w:r>
      <w:r w:rsidRPr="00E14CAD">
        <w:rPr>
          <w:b/>
          <w:bCs/>
          <w:sz w:val="24"/>
          <w:szCs w:val="24"/>
          <w:lang w:eastAsia="ru-RU"/>
        </w:rPr>
        <w:tab/>
      </w:r>
      <w:r w:rsidRPr="00E14CAD">
        <w:rPr>
          <w:b/>
          <w:bCs/>
          <w:sz w:val="24"/>
          <w:szCs w:val="24"/>
          <w:lang w:eastAsia="ru-RU"/>
        </w:rPr>
        <w:tab/>
      </w:r>
      <w:r w:rsidRPr="00E14CAD">
        <w:rPr>
          <w:b/>
          <w:bCs/>
          <w:sz w:val="24"/>
          <w:szCs w:val="24"/>
          <w:lang w:eastAsia="ru-RU"/>
        </w:rPr>
        <w:tab/>
      </w:r>
      <w:r w:rsidRPr="00E14CAD">
        <w:rPr>
          <w:b/>
          <w:bCs/>
          <w:sz w:val="24"/>
          <w:szCs w:val="24"/>
          <w:lang w:eastAsia="ru-RU"/>
        </w:rPr>
        <w:tab/>
        <w:t xml:space="preserve"> </w:t>
      </w:r>
      <w:r w:rsidRPr="00E14CAD">
        <w:rPr>
          <w:sz w:val="24"/>
          <w:szCs w:val="24"/>
          <w:lang w:eastAsia="ru-RU"/>
        </w:rPr>
        <w:t>«___» ________________ 20___ г.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«Бурятский государственный университет»</w:t>
      </w:r>
      <w:r w:rsidRPr="00E14CAD">
        <w:rPr>
          <w:sz w:val="24"/>
          <w:szCs w:val="24"/>
          <w:lang w:eastAsia="ru-RU"/>
        </w:rPr>
        <w:t>, далее именуемое «Универс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тет», в лице ректора Мошкина Николая Ильича, действующего на основании Устава, с о</w:t>
      </w:r>
      <w:r w:rsidRPr="00E14CAD">
        <w:rPr>
          <w:sz w:val="24"/>
          <w:szCs w:val="24"/>
          <w:lang w:eastAsia="ru-RU"/>
        </w:rPr>
        <w:t>д</w:t>
      </w:r>
      <w:r w:rsidRPr="00E14CAD">
        <w:rPr>
          <w:sz w:val="24"/>
          <w:szCs w:val="24"/>
          <w:lang w:eastAsia="ru-RU"/>
        </w:rPr>
        <w:t>ной стороны, и ________________________________________________________________________ в лице _____________________________________________________, действующего на основании _______________________, далее именуемый(ое, ая) «Организация», с другой стороны, заключили настоящий договор о прохождении практики обучающихся ФГБОУ ВО «Буря</w:t>
      </w:r>
      <w:r w:rsidRPr="00E14CAD">
        <w:rPr>
          <w:sz w:val="24"/>
          <w:szCs w:val="24"/>
          <w:lang w:eastAsia="ru-RU"/>
        </w:rPr>
        <w:t>т</w:t>
      </w:r>
      <w:r w:rsidRPr="00E14CAD">
        <w:rPr>
          <w:sz w:val="24"/>
          <w:szCs w:val="24"/>
          <w:lang w:eastAsia="ru-RU"/>
        </w:rPr>
        <w:t xml:space="preserve">ский государственный университет» на следующих условиях.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1. Предмет договора.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1.1. Университет направляет в Организацию обучающихся (студентов, обучающихся по программам бакалавриата, специалитета, магистратуры, а также аспирантов, ординат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ров), осваивающих основные профессиональные образовательные программы высшего о</w:t>
      </w:r>
      <w:r w:rsidRPr="00E14CAD">
        <w:rPr>
          <w:sz w:val="24"/>
          <w:szCs w:val="24"/>
          <w:lang w:eastAsia="ru-RU"/>
        </w:rPr>
        <w:t>б</w:t>
      </w:r>
      <w:r w:rsidRPr="00E14CAD">
        <w:rPr>
          <w:sz w:val="24"/>
          <w:szCs w:val="24"/>
          <w:lang w:eastAsia="ru-RU"/>
        </w:rPr>
        <w:t>разования, а также обучающихся (студентов), осваивающих основные профессиональные образовательные программы среднего профессионального образования, (далее - обуча</w:t>
      </w:r>
      <w:r w:rsidRPr="00E14CAD">
        <w:rPr>
          <w:sz w:val="24"/>
          <w:szCs w:val="24"/>
          <w:lang w:eastAsia="ru-RU"/>
        </w:rPr>
        <w:t>ю</w:t>
      </w:r>
      <w:r w:rsidRPr="00E14CAD">
        <w:rPr>
          <w:sz w:val="24"/>
          <w:szCs w:val="24"/>
          <w:lang w:eastAsia="ru-RU"/>
        </w:rPr>
        <w:t xml:space="preserve">щиеся) </w:t>
      </w:r>
      <w:r w:rsidRPr="00E14CAD">
        <w:rPr>
          <w:color w:val="000000"/>
          <w:sz w:val="24"/>
          <w:szCs w:val="24"/>
          <w:lang w:eastAsia="ru-RU"/>
        </w:rPr>
        <w:t>для</w:t>
      </w:r>
      <w:r w:rsidRPr="00E14CAD">
        <w:rPr>
          <w:sz w:val="24"/>
          <w:szCs w:val="24"/>
          <w:lang w:eastAsia="ru-RU"/>
        </w:rPr>
        <w:t xml:space="preserve">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 образования.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54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2. Обязанности сторон.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2.1. Университет обязан: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2.1.1. 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вить рабочий график (план) проведения практики, тематику индивидуальных заданий для обучающихся, выполняемых в период практики.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2.1.2. Обеспечивать предварительную профессиональную подготовку обучающихся, из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чение и соблюдение ими правил техники безопасности, охраны труда на рабочем месте и других правил.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2.1.3. Принимать участие в распределении обучающихся по рабочим местам или в пер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мещении их по видам работ.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2.1.4. Осуществлять контроль через руководителей практики от Организации за соблюд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нием сроков практики и ее содержанием.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2.1.5. Оказывать методическую помощь обучающимся при выполнении ими индивидуал</w:t>
      </w:r>
      <w:r w:rsidRPr="00E14CAD">
        <w:rPr>
          <w:sz w:val="24"/>
          <w:szCs w:val="24"/>
          <w:lang w:eastAsia="ru-RU"/>
        </w:rPr>
        <w:t>ь</w:t>
      </w:r>
      <w:r w:rsidRPr="00E14CAD">
        <w:rPr>
          <w:sz w:val="24"/>
          <w:szCs w:val="24"/>
          <w:lang w:eastAsia="ru-RU"/>
        </w:rPr>
        <w:t>ных заданий, а также при сборе материалов к выпускной квалификационной работе в ходе преддипломной практики.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2.1.6. Оценивать результаты выполнения обучающимися программы практики.</w:t>
      </w:r>
      <w:r w:rsidRPr="00E14CAD">
        <w:rPr>
          <w:b/>
          <w:bCs/>
          <w:sz w:val="24"/>
          <w:szCs w:val="24"/>
          <w:lang w:eastAsia="ru-RU"/>
        </w:rPr>
        <w:t xml:space="preserve">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 2.2. Организация обязана: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lastRenderedPageBreak/>
        <w:t xml:space="preserve"> 2.2.1. Назначать руководителя практики от Организации, который совместно с руковод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телем практики от Университета, должен осуществлять контроль за организацией практ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ки.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2.2.2. Ознакомить обучающихся с правилами внутреннего трудового распорядка, против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пожарной безопасности и другими правилами, действующими в Организации, и обесп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чить их соблюдение обучающимися.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2.2.3. Обеспечивать распределение обучающихся по рабочим местам или обеспечивать п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ремещение их по видам работ через руководителя практики от Организации.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2.2.4. Оценивать результаты выполнения обучающимися программы практики и выдать отчетные документы, заверенные печатью Организации.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2.2.5. Обеспечивать безопасные условия прохождения практики для обучающихся, отв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чающие санитарным правилам и требованиям охраны труда, предоставить средства инд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видуальной защиты.</w:t>
      </w:r>
    </w:p>
    <w:p w:rsidR="00B021F8" w:rsidRPr="00E14CAD" w:rsidRDefault="00B021F8" w:rsidP="00B021F8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021F8" w:rsidRPr="00E14CAD" w:rsidRDefault="00B021F8" w:rsidP="00B021F8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021F8" w:rsidRPr="00E14CAD" w:rsidRDefault="00B021F8" w:rsidP="00B021F8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14CAD">
        <w:rPr>
          <w:b/>
          <w:bCs/>
          <w:color w:val="000000"/>
          <w:sz w:val="24"/>
          <w:szCs w:val="24"/>
          <w:lang w:eastAsia="ru-RU"/>
        </w:rPr>
        <w:t>3. Ответственность сторон.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3.1. Меры ответственности сторон применяются в соответствии с нормами гражда</w:t>
      </w:r>
      <w:r w:rsidRPr="00E14CAD">
        <w:rPr>
          <w:color w:val="000000"/>
          <w:sz w:val="24"/>
          <w:szCs w:val="24"/>
          <w:lang w:eastAsia="ru-RU"/>
        </w:rPr>
        <w:t>н</w:t>
      </w:r>
      <w:r w:rsidRPr="00E14CAD">
        <w:rPr>
          <w:color w:val="000000"/>
          <w:sz w:val="24"/>
          <w:szCs w:val="24"/>
          <w:lang w:eastAsia="ru-RU"/>
        </w:rPr>
        <w:t xml:space="preserve">ского, трудового законодательства, действующего на территории Российской Федерации и Республики Бурятия.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jc w:val="center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4. Особые условия.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4.1. При наличии в Организации вакантной должности, работа на которой соответс</w:t>
      </w:r>
      <w:r w:rsidRPr="00E14CAD">
        <w:rPr>
          <w:sz w:val="24"/>
          <w:szCs w:val="24"/>
          <w:lang w:eastAsia="ru-RU"/>
        </w:rPr>
        <w:t>т</w:t>
      </w:r>
      <w:r w:rsidRPr="00E14CAD">
        <w:rPr>
          <w:sz w:val="24"/>
          <w:szCs w:val="24"/>
          <w:lang w:eastAsia="ru-RU"/>
        </w:rPr>
        <w:t>вует требованиям к содержанию практики, с обучающимся может быть заключен сро</w:t>
      </w:r>
      <w:r w:rsidRPr="00E14CAD">
        <w:rPr>
          <w:sz w:val="24"/>
          <w:szCs w:val="24"/>
          <w:lang w:eastAsia="ru-RU"/>
        </w:rPr>
        <w:t>ч</w:t>
      </w:r>
      <w:r w:rsidRPr="00E14CAD">
        <w:rPr>
          <w:sz w:val="24"/>
          <w:szCs w:val="24"/>
          <w:lang w:eastAsia="ru-RU"/>
        </w:rPr>
        <w:t>ный трудовой договор о замещении такой должности.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4.2. При согласовании сторон допускается проведение практики в составе специал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зированных сезонных или студенческих отрядов, и в порядке индивидуальной подготовки у специалистов и рабочих, имеющих соответствующую квалификацию.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4.3. Сроки проведения практики устанавливаются Университетом с учетом теорет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 процесса.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4.4. Учебная и производственная практики могут осуществляться как в непрерывной и дискретной формах, так и в форме практики с теоретическим обучением.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4.5. Обучающимся, имеющим стаж практической работы по профилю образовател</w:t>
      </w:r>
      <w:r w:rsidRPr="00E14CAD">
        <w:rPr>
          <w:sz w:val="24"/>
          <w:szCs w:val="24"/>
          <w:lang w:eastAsia="ru-RU"/>
        </w:rPr>
        <w:t>ь</w:t>
      </w:r>
      <w:r w:rsidRPr="00E14CAD">
        <w:rPr>
          <w:sz w:val="24"/>
          <w:szCs w:val="24"/>
          <w:lang w:eastAsia="ru-RU"/>
        </w:rPr>
        <w:t>ной программы, по решению соответствующих кафедр на основе промежуточной аттест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ции могут быть зачтены учебная и производственная (за исключением преддипломной) практики.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4.6. 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</w:t>
      </w:r>
      <w:r w:rsidRPr="00E14CAD">
        <w:rPr>
          <w:sz w:val="24"/>
          <w:szCs w:val="24"/>
          <w:lang w:eastAsia="ru-RU"/>
        </w:rPr>
        <w:t>ж</w:t>
      </w:r>
      <w:r w:rsidRPr="00E14CAD">
        <w:rPr>
          <w:sz w:val="24"/>
          <w:szCs w:val="24"/>
          <w:lang w:eastAsia="ru-RU"/>
        </w:rPr>
        <w:t>дении практики составляет не более 24 часов в неделю (ст. 92 ТК РФ).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4.7. С момента зачисления обучающихся на практику в качестве практикантов на р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бочие места на период практики на них распространяются правила охраны труда и правила внутреннего трудового распорядка, действующие в Организации.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4.8. Практика для обучающихся с ограниченными возможностями здоровья и инвал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дов проводится с учетом особенностей их психофизического развития, индивидуальных возможностей и состояния здоровья.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4.9. 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</w:t>
      </w:r>
      <w:r w:rsidRPr="00E14CAD">
        <w:rPr>
          <w:sz w:val="24"/>
          <w:szCs w:val="24"/>
          <w:lang w:eastAsia="ru-RU"/>
        </w:rPr>
        <w:lastRenderedPageBreak/>
        <w:t>отчислены из Университета как имеющие академическую задолженность в порядке, пред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 xml:space="preserve">смотренном Уставом Университета.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4.10. При прохождении практик, предусматривающих выполнение работ, при выпо</w:t>
      </w:r>
      <w:r w:rsidRPr="00E14CAD">
        <w:rPr>
          <w:sz w:val="24"/>
          <w:szCs w:val="24"/>
          <w:lang w:eastAsia="ru-RU"/>
        </w:rPr>
        <w:t>л</w:t>
      </w:r>
      <w:r w:rsidRPr="00E14CAD">
        <w:rPr>
          <w:sz w:val="24"/>
          <w:szCs w:val="24"/>
          <w:lang w:eastAsia="ru-RU"/>
        </w:rPr>
        <w:t>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 xml:space="preserve">казом Министерства здравоохранения и социального развития Российской Федерации от 12 апреля </w:t>
      </w:r>
      <w:smartTag w:uri="urn:schemas-microsoft-com:office:smarttags" w:element="metricconverter">
        <w:smartTagPr>
          <w:attr w:name="ProductID" w:val="2011 г"/>
        </w:smartTagPr>
        <w:r w:rsidRPr="00E14CAD">
          <w:rPr>
            <w:sz w:val="24"/>
            <w:szCs w:val="24"/>
            <w:lang w:eastAsia="ru-RU"/>
          </w:rPr>
          <w:t>2011 г</w:t>
        </w:r>
      </w:smartTag>
      <w:r w:rsidRPr="00E14CAD">
        <w:rPr>
          <w:sz w:val="24"/>
          <w:szCs w:val="24"/>
          <w:lang w:eastAsia="ru-RU"/>
        </w:rPr>
        <w:t>. № 302н (зарегистрирован Министерством юстиции Российской Федер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 xml:space="preserve">ции 21 октября </w:t>
      </w:r>
      <w:smartTag w:uri="urn:schemas-microsoft-com:office:smarttags" w:element="metricconverter">
        <w:smartTagPr>
          <w:attr w:name="ProductID" w:val="2011 г"/>
        </w:smartTagPr>
        <w:r w:rsidRPr="00E14CAD">
          <w:rPr>
            <w:sz w:val="24"/>
            <w:szCs w:val="24"/>
            <w:lang w:eastAsia="ru-RU"/>
          </w:rPr>
          <w:t>2011 г</w:t>
        </w:r>
      </w:smartTag>
      <w:r w:rsidRPr="00E14CAD">
        <w:rPr>
          <w:sz w:val="24"/>
          <w:szCs w:val="24"/>
          <w:lang w:eastAsia="ru-RU"/>
        </w:rPr>
        <w:t xml:space="preserve">., регистрационный №22111), с изменениями, внесенными приказами Министерства здравоохранения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E14CAD">
          <w:rPr>
            <w:sz w:val="24"/>
            <w:szCs w:val="24"/>
            <w:lang w:eastAsia="ru-RU"/>
          </w:rPr>
          <w:t>2013 г</w:t>
        </w:r>
      </w:smartTag>
      <w:r w:rsidRPr="00E14CAD">
        <w:rPr>
          <w:sz w:val="24"/>
          <w:szCs w:val="24"/>
          <w:lang w:eastAsia="ru-RU"/>
        </w:rPr>
        <w:t>. № 296н (зарег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 xml:space="preserve">стрирован Министерством юстиции Российской Федерации 3 июля </w:t>
      </w:r>
      <w:smartTag w:uri="urn:schemas-microsoft-com:office:smarttags" w:element="metricconverter">
        <w:smartTagPr>
          <w:attr w:name="ProductID" w:val="2013 г"/>
        </w:smartTagPr>
        <w:r w:rsidRPr="00E14CAD">
          <w:rPr>
            <w:sz w:val="24"/>
            <w:szCs w:val="24"/>
            <w:lang w:eastAsia="ru-RU"/>
          </w:rPr>
          <w:t>2013 г</w:t>
        </w:r>
      </w:smartTag>
      <w:r w:rsidRPr="00E14CAD">
        <w:rPr>
          <w:sz w:val="24"/>
          <w:szCs w:val="24"/>
          <w:lang w:eastAsia="ru-RU"/>
        </w:rPr>
        <w:t>., регистрацио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 xml:space="preserve">ный № 28970) и от 5 декабря </w:t>
      </w:r>
      <w:smartTag w:uri="urn:schemas-microsoft-com:office:smarttags" w:element="metricconverter">
        <w:smartTagPr>
          <w:attr w:name="ProductID" w:val="2014 г"/>
        </w:smartTagPr>
        <w:r w:rsidRPr="00E14CAD">
          <w:rPr>
            <w:sz w:val="24"/>
            <w:szCs w:val="24"/>
            <w:lang w:eastAsia="ru-RU"/>
          </w:rPr>
          <w:t>2014 г</w:t>
        </w:r>
      </w:smartTag>
      <w:r w:rsidRPr="00E14CAD">
        <w:rPr>
          <w:sz w:val="24"/>
          <w:szCs w:val="24"/>
          <w:lang w:eastAsia="ru-RU"/>
        </w:rPr>
        <w:t xml:space="preserve">. № 801н (зарегистрирован Министерством юстиции Российской Федерации 3 февраля </w:t>
      </w:r>
      <w:smartTag w:uri="urn:schemas-microsoft-com:office:smarttags" w:element="metricconverter">
        <w:smartTagPr>
          <w:attr w:name="ProductID" w:val="2015 г"/>
        </w:smartTagPr>
        <w:r w:rsidRPr="00E14CAD">
          <w:rPr>
            <w:sz w:val="24"/>
            <w:szCs w:val="24"/>
            <w:lang w:eastAsia="ru-RU"/>
          </w:rPr>
          <w:t>2015 г</w:t>
        </w:r>
      </w:smartTag>
      <w:r w:rsidRPr="00E14CAD">
        <w:rPr>
          <w:sz w:val="24"/>
          <w:szCs w:val="24"/>
          <w:lang w:eastAsia="ru-RU"/>
        </w:rPr>
        <w:t>., регистрационный № 35848).</w:t>
      </w:r>
    </w:p>
    <w:p w:rsidR="00B021F8" w:rsidRPr="00E14CAD" w:rsidRDefault="00B021F8" w:rsidP="00B021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14CAD">
        <w:rPr>
          <w:b/>
          <w:bCs/>
          <w:color w:val="000000"/>
          <w:sz w:val="24"/>
          <w:szCs w:val="24"/>
          <w:lang w:eastAsia="ru-RU"/>
        </w:rPr>
        <w:t>5. Порядок разрешения споров.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pacing w:val="3"/>
          <w:sz w:val="24"/>
          <w:szCs w:val="24"/>
          <w:lang w:eastAsia="ru-RU"/>
        </w:rPr>
        <w:t xml:space="preserve">5.1. </w:t>
      </w:r>
      <w:r w:rsidRPr="00E14CAD">
        <w:rPr>
          <w:sz w:val="24"/>
          <w:szCs w:val="24"/>
          <w:lang w:eastAsia="ru-RU"/>
        </w:rPr>
        <w:t>Университет</w:t>
      </w:r>
      <w:r w:rsidRPr="00E14CAD">
        <w:rPr>
          <w:color w:val="000000"/>
          <w:sz w:val="24"/>
          <w:szCs w:val="24"/>
          <w:lang w:eastAsia="ru-RU"/>
        </w:rPr>
        <w:t xml:space="preserve"> и Организация должны приложить все усилия, чтобы разрешить все противоречия или спорные вопросы, возникающие между сторонами в рамках настоящего</w:t>
      </w:r>
      <w:r w:rsidRPr="00E14CAD">
        <w:rPr>
          <w:color w:val="000000"/>
          <w:spacing w:val="3"/>
          <w:sz w:val="24"/>
          <w:szCs w:val="24"/>
          <w:lang w:eastAsia="ru-RU"/>
        </w:rPr>
        <w:t xml:space="preserve"> договора</w:t>
      </w:r>
      <w:r w:rsidRPr="00E14CAD">
        <w:rPr>
          <w:color w:val="000000"/>
          <w:sz w:val="24"/>
          <w:szCs w:val="24"/>
          <w:lang w:eastAsia="ru-RU"/>
        </w:rPr>
        <w:t xml:space="preserve"> путем прямых переговоров к обоюдному удовлетворению сторон.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rPr>
          <w:color w:val="000000"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14CAD">
        <w:rPr>
          <w:b/>
          <w:bCs/>
          <w:color w:val="000000"/>
          <w:sz w:val="24"/>
          <w:szCs w:val="24"/>
          <w:lang w:eastAsia="ru-RU"/>
        </w:rPr>
        <w:t>6. Прочие условия.</w:t>
      </w:r>
    </w:p>
    <w:p w:rsidR="00B021F8" w:rsidRPr="00E14CAD" w:rsidRDefault="00B021F8" w:rsidP="00B021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spacing w:val="1"/>
          <w:sz w:val="24"/>
          <w:szCs w:val="24"/>
          <w:lang w:eastAsia="ru-RU"/>
        </w:rPr>
      </w:pPr>
      <w:r w:rsidRPr="00E14CAD">
        <w:rPr>
          <w:spacing w:val="1"/>
          <w:sz w:val="24"/>
          <w:szCs w:val="24"/>
          <w:lang w:eastAsia="ru-RU"/>
        </w:rPr>
        <w:t xml:space="preserve"> 6.1. Сроки действия настоящего договора составляют: с «___»____________ 20___ г. по «____»_____________ 20___ г. </w:t>
      </w:r>
    </w:p>
    <w:p w:rsidR="00B021F8" w:rsidRPr="00E14CAD" w:rsidRDefault="00B021F8" w:rsidP="00B021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  <w:r w:rsidRPr="00E14CAD">
        <w:rPr>
          <w:spacing w:val="1"/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>6.2. Настоящий Договор вступает в силу с даты его подписания сторонами.</w:t>
      </w:r>
    </w:p>
    <w:p w:rsidR="00B021F8" w:rsidRPr="00E14CAD" w:rsidRDefault="00B021F8" w:rsidP="00B021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6.3.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 </w:t>
      </w:r>
    </w:p>
    <w:p w:rsidR="00B021F8" w:rsidRPr="00E14CAD" w:rsidRDefault="00B021F8" w:rsidP="00B021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color w:val="000000"/>
          <w:spacing w:val="1"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</w:t>
      </w:r>
      <w:r w:rsidRPr="00E14CAD">
        <w:rPr>
          <w:color w:val="000000"/>
          <w:sz w:val="24"/>
          <w:szCs w:val="24"/>
          <w:lang w:eastAsia="ru-RU"/>
        </w:rPr>
        <w:t>6.4. 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</w:t>
      </w:r>
      <w:r w:rsidRPr="00E14CAD">
        <w:rPr>
          <w:color w:val="000000"/>
          <w:sz w:val="24"/>
          <w:szCs w:val="24"/>
          <w:lang w:eastAsia="ru-RU"/>
        </w:rPr>
        <w:t>п</w:t>
      </w:r>
      <w:r w:rsidRPr="00E14CAD">
        <w:rPr>
          <w:color w:val="000000"/>
          <w:sz w:val="24"/>
          <w:szCs w:val="24"/>
          <w:lang w:eastAsia="ru-RU"/>
        </w:rPr>
        <w:t>ляр настоящего договора.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80" w:firstLine="540"/>
        <w:jc w:val="center"/>
        <w:rPr>
          <w:b/>
          <w:bCs/>
          <w:color w:val="000000"/>
          <w:spacing w:val="4"/>
          <w:sz w:val="24"/>
          <w:szCs w:val="24"/>
          <w:lang w:eastAsia="ru-RU"/>
        </w:rPr>
      </w:pPr>
      <w:r w:rsidRPr="00E14CAD">
        <w:rPr>
          <w:b/>
          <w:bCs/>
          <w:color w:val="000000"/>
          <w:spacing w:val="4"/>
          <w:sz w:val="24"/>
          <w:szCs w:val="24"/>
          <w:lang w:eastAsia="ru-RU"/>
        </w:rPr>
        <w:t>7. Юридические адреса и подписи сторон.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3"/>
        <w:gridCol w:w="4687"/>
      </w:tblGrid>
      <w:tr w:rsidR="00B021F8" w:rsidRPr="00934416" w:rsidTr="00F45CC6">
        <w:trPr>
          <w:jc w:val="center"/>
        </w:trPr>
        <w:tc>
          <w:tcPr>
            <w:tcW w:w="4723" w:type="dxa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sz w:val="24"/>
                <w:szCs w:val="24"/>
                <w:lang w:eastAsia="ru-RU"/>
              </w:rPr>
              <w:t>УНИВЕРСИТЕТ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sz w:val="24"/>
                <w:szCs w:val="24"/>
                <w:lang w:eastAsia="ru-RU"/>
              </w:rPr>
              <w:t>ФГБОУ ВО «Бурятский государстве</w:t>
            </w:r>
            <w:r w:rsidRPr="00E14CAD">
              <w:rPr>
                <w:b/>
                <w:bCs/>
                <w:sz w:val="24"/>
                <w:szCs w:val="24"/>
                <w:lang w:eastAsia="ru-RU"/>
              </w:rPr>
              <w:t>н</w:t>
            </w:r>
            <w:r w:rsidRPr="00E14CAD">
              <w:rPr>
                <w:b/>
                <w:bCs/>
                <w:sz w:val="24"/>
                <w:szCs w:val="24"/>
                <w:lang w:eastAsia="ru-RU"/>
              </w:rPr>
              <w:t>ный университет»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Юридический и фактический адрес: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Республика Бурятия, 670000, 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г. Улан-Удэ, ул. Смолина, 24а 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ИНН 0323085259 КПП 032601001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ОКПО 42760089 ОКВЭД 80.30.1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УФК по РБ 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(ФГБОУ ВО БГУ л/с 20026Х19150)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р/с 40501810700002000002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 Отделение – НБ Республика Бурятия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БИК 048142001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lastRenderedPageBreak/>
              <w:t>Тел.: (3012) 297-170, факс: (3012) 297-140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right="-1"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sz w:val="24"/>
                <w:szCs w:val="24"/>
                <w:lang w:eastAsia="ru-RU"/>
              </w:rPr>
              <w:t xml:space="preserve">Ректор 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sz w:val="24"/>
                <w:szCs w:val="24"/>
                <w:lang w:eastAsia="ru-RU"/>
              </w:rPr>
              <w:t>______________________ Н.И. Мошкин</w:t>
            </w:r>
          </w:p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sz w:val="24"/>
                <w:szCs w:val="24"/>
                <w:lang w:eastAsia="ru-RU"/>
              </w:rPr>
              <w:t xml:space="preserve"> м.п.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</w:tcPr>
          <w:p w:rsidR="00B021F8" w:rsidRPr="00E14CAD" w:rsidRDefault="00B021F8" w:rsidP="00F45CC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sz w:val="24"/>
                <w:szCs w:val="24"/>
                <w:lang w:eastAsia="ru-RU"/>
              </w:rPr>
              <w:lastRenderedPageBreak/>
              <w:t>ОРГАНИЗАЦИЯ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color w:val="000000"/>
                <w:sz w:val="24"/>
                <w:szCs w:val="24"/>
                <w:lang w:eastAsia="ru-RU"/>
              </w:rPr>
              <w:t>____________________ (__________________)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м.п.</w:t>
            </w:r>
          </w:p>
        </w:tc>
      </w:tr>
    </w:tbl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br w:type="page"/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lastRenderedPageBreak/>
        <w:t>Приложение 3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4077"/>
        <w:gridCol w:w="5494"/>
      </w:tblGrid>
      <w:tr w:rsidR="00B021F8" w:rsidRPr="00934416" w:rsidTr="00F45CC6">
        <w:tc>
          <w:tcPr>
            <w:tcW w:w="4077" w:type="dxa"/>
          </w:tcPr>
          <w:p w:rsidR="00B021F8" w:rsidRPr="00E14CAD" w:rsidRDefault="00B021F8" w:rsidP="00F45CC6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B021F8" w:rsidRPr="00E14CAD" w:rsidRDefault="00B021F8" w:rsidP="00F45CC6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14CAD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r w:rsidRPr="007F073F">
              <w:rPr>
                <w:bCs/>
                <w:sz w:val="24"/>
                <w:szCs w:val="24"/>
              </w:rPr>
              <w:t>И.о. д</w:t>
            </w:r>
            <w:r w:rsidRPr="007F073F">
              <w:rPr>
                <w:sz w:val="24"/>
                <w:szCs w:val="24"/>
              </w:rPr>
              <w:t>иректора</w:t>
            </w:r>
            <w:r w:rsidRPr="00E14CAD">
              <w:rPr>
                <w:sz w:val="24"/>
                <w:szCs w:val="24"/>
              </w:rPr>
              <w:t xml:space="preserve"> ИЭУ </w:t>
            </w:r>
          </w:p>
          <w:p w:rsidR="00B021F8" w:rsidRDefault="00B021F8" w:rsidP="00F45CC6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К.э.н., доц.</w:t>
            </w:r>
          </w:p>
          <w:p w:rsidR="00B021F8" w:rsidRPr="00E14CAD" w:rsidRDefault="00B021F8" w:rsidP="00F45CC6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Н.А.Золотаревой</w:t>
            </w:r>
            <w:r w:rsidRPr="00E14CAD">
              <w:rPr>
                <w:sz w:val="24"/>
                <w:szCs w:val="24"/>
              </w:rPr>
              <w:t xml:space="preserve"> </w:t>
            </w:r>
          </w:p>
          <w:p w:rsidR="00B021F8" w:rsidRPr="00E14CAD" w:rsidRDefault="00B021F8" w:rsidP="00F45CC6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14CAD">
              <w:rPr>
                <w:sz w:val="24"/>
                <w:szCs w:val="24"/>
              </w:rPr>
              <w:t>обучающегося ____курса ________ группы</w:t>
            </w:r>
          </w:p>
          <w:p w:rsidR="00B021F8" w:rsidRPr="00E14CAD" w:rsidRDefault="00B021F8" w:rsidP="00F45CC6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14CAD">
              <w:rPr>
                <w:sz w:val="24"/>
                <w:szCs w:val="24"/>
              </w:rPr>
              <w:t>очной формы обучения</w:t>
            </w:r>
          </w:p>
          <w:p w:rsidR="00B021F8" w:rsidRPr="00E14CAD" w:rsidRDefault="00B021F8" w:rsidP="00F45CC6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14CAD">
              <w:rPr>
                <w:sz w:val="24"/>
                <w:szCs w:val="24"/>
              </w:rPr>
              <w:t>по направлению подготовки 38.03.02 М</w:t>
            </w:r>
            <w:r w:rsidRPr="00E14CAD">
              <w:rPr>
                <w:sz w:val="24"/>
                <w:szCs w:val="24"/>
              </w:rPr>
              <w:t>е</w:t>
            </w:r>
            <w:r w:rsidRPr="00E14CAD">
              <w:rPr>
                <w:sz w:val="24"/>
                <w:szCs w:val="24"/>
              </w:rPr>
              <w:t>неджмент</w:t>
            </w:r>
          </w:p>
          <w:p w:rsidR="00B021F8" w:rsidRPr="00E14CAD" w:rsidRDefault="00B021F8" w:rsidP="00F45CC6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14CAD">
              <w:rPr>
                <w:sz w:val="24"/>
                <w:szCs w:val="24"/>
              </w:rPr>
              <w:t>(Фамилия, имя, отчество обучающегося)</w:t>
            </w:r>
          </w:p>
          <w:p w:rsidR="00B021F8" w:rsidRPr="00E14CAD" w:rsidRDefault="00B021F8" w:rsidP="00F45CC6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14CAD">
              <w:rPr>
                <w:sz w:val="24"/>
                <w:szCs w:val="24"/>
              </w:rPr>
              <w:t>Тел.:_______________________________</w:t>
            </w:r>
          </w:p>
          <w:p w:rsidR="00B021F8" w:rsidRPr="00E14CAD" w:rsidRDefault="00B021F8" w:rsidP="00F45CC6">
            <w:pPr>
              <w:spacing w:line="276" w:lineRule="auto"/>
              <w:ind w:firstLine="709"/>
              <w:jc w:val="right"/>
              <w:rPr>
                <w:b/>
                <w:bCs/>
                <w:sz w:val="24"/>
                <w:szCs w:val="24"/>
              </w:rPr>
            </w:pPr>
            <w:r w:rsidRPr="00E14CAD">
              <w:rPr>
                <w:sz w:val="24"/>
                <w:szCs w:val="24"/>
                <w:lang w:val="en-US"/>
              </w:rPr>
              <w:t>e</w:t>
            </w:r>
            <w:r w:rsidRPr="00E14CAD">
              <w:rPr>
                <w:sz w:val="24"/>
                <w:szCs w:val="24"/>
              </w:rPr>
              <w:t>-</w:t>
            </w:r>
            <w:r w:rsidRPr="00E14CAD">
              <w:rPr>
                <w:sz w:val="24"/>
                <w:szCs w:val="24"/>
                <w:lang w:val="en-US"/>
              </w:rPr>
              <w:t>mail</w:t>
            </w:r>
            <w:r w:rsidRPr="00E14CAD">
              <w:rPr>
                <w:sz w:val="24"/>
                <w:szCs w:val="24"/>
              </w:rPr>
              <w:t>:_____________________________</w:t>
            </w:r>
          </w:p>
        </w:tc>
      </w:tr>
    </w:tbl>
    <w:p w:rsidR="00B021F8" w:rsidRPr="00E14CAD" w:rsidRDefault="00B021F8" w:rsidP="00B021F8">
      <w:pPr>
        <w:spacing w:line="276" w:lineRule="auto"/>
        <w:ind w:firstLine="709"/>
        <w:jc w:val="left"/>
        <w:rPr>
          <w:sz w:val="24"/>
          <w:szCs w:val="24"/>
        </w:rPr>
      </w:pPr>
    </w:p>
    <w:p w:rsidR="00B021F8" w:rsidRPr="00E14CAD" w:rsidRDefault="00B021F8" w:rsidP="00B021F8">
      <w:pPr>
        <w:spacing w:line="276" w:lineRule="auto"/>
        <w:ind w:firstLine="709"/>
        <w:jc w:val="left"/>
        <w:rPr>
          <w:sz w:val="24"/>
          <w:szCs w:val="24"/>
        </w:rPr>
      </w:pPr>
    </w:p>
    <w:p w:rsidR="00B021F8" w:rsidRPr="00E14CAD" w:rsidRDefault="00B021F8" w:rsidP="00B021F8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E14CAD">
        <w:rPr>
          <w:b/>
          <w:bCs/>
          <w:sz w:val="24"/>
          <w:szCs w:val="24"/>
        </w:rPr>
        <w:t>Заявление</w:t>
      </w:r>
    </w:p>
    <w:p w:rsidR="00B021F8" w:rsidRPr="00E14CAD" w:rsidRDefault="00B021F8" w:rsidP="00B021F8">
      <w:pPr>
        <w:spacing w:line="276" w:lineRule="auto"/>
        <w:ind w:firstLine="709"/>
        <w:jc w:val="center"/>
        <w:rPr>
          <w:sz w:val="24"/>
          <w:szCs w:val="24"/>
        </w:rPr>
      </w:pPr>
    </w:p>
    <w:p w:rsidR="00B021F8" w:rsidRPr="00E14CAD" w:rsidRDefault="00B021F8" w:rsidP="00B021F8">
      <w:pPr>
        <w:spacing w:line="276" w:lineRule="auto"/>
        <w:ind w:firstLine="709"/>
        <w:rPr>
          <w:sz w:val="24"/>
          <w:szCs w:val="24"/>
        </w:rPr>
      </w:pPr>
      <w:r w:rsidRPr="00E14CAD">
        <w:rPr>
          <w:sz w:val="24"/>
          <w:szCs w:val="24"/>
        </w:rPr>
        <w:t>Прошу направить меня для прохождения ______________________ (указать вид пра</w:t>
      </w:r>
      <w:r w:rsidRPr="00E14CAD">
        <w:rPr>
          <w:sz w:val="24"/>
          <w:szCs w:val="24"/>
        </w:rPr>
        <w:t>к</w:t>
      </w:r>
      <w:r w:rsidRPr="00E14CAD">
        <w:rPr>
          <w:sz w:val="24"/>
          <w:szCs w:val="24"/>
        </w:rPr>
        <w:t>тики) практики в период с _____________ г. по ______________г. в:</w:t>
      </w:r>
    </w:p>
    <w:p w:rsidR="00B021F8" w:rsidRPr="00E14CAD" w:rsidRDefault="00B021F8" w:rsidP="00B021F8">
      <w:pPr>
        <w:spacing w:line="276" w:lineRule="auto"/>
        <w:ind w:firstLine="709"/>
        <w:jc w:val="center"/>
        <w:rPr>
          <w:sz w:val="24"/>
          <w:szCs w:val="24"/>
        </w:rPr>
      </w:pPr>
      <w:r w:rsidRPr="00E14CAD">
        <w:rPr>
          <w:sz w:val="24"/>
          <w:szCs w:val="24"/>
        </w:rPr>
        <w:t>1.________________________________________________________________________</w:t>
      </w:r>
    </w:p>
    <w:p w:rsidR="00B021F8" w:rsidRPr="00E14CAD" w:rsidRDefault="00B021F8" w:rsidP="00B021F8">
      <w:pPr>
        <w:spacing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14CAD">
        <w:rPr>
          <w:sz w:val="24"/>
          <w:szCs w:val="24"/>
        </w:rPr>
        <w:t xml:space="preserve">(наименование организации, с которой заключен договор о практике </w:t>
      </w:r>
      <w:r>
        <w:rPr>
          <w:sz w:val="24"/>
          <w:szCs w:val="24"/>
          <w:lang w:eastAsia="ru-RU"/>
        </w:rPr>
        <w:t>обучающихс</w:t>
      </w:r>
      <w:r>
        <w:rPr>
          <w:sz w:val="24"/>
          <w:szCs w:val="24"/>
          <w:lang w:eastAsia="ru-RU"/>
        </w:rPr>
        <w:t>я</w:t>
      </w:r>
      <w:r w:rsidRPr="00E14CAD">
        <w:rPr>
          <w:sz w:val="24"/>
          <w:szCs w:val="24"/>
        </w:rPr>
        <w:t xml:space="preserve">) </w:t>
      </w:r>
    </w:p>
    <w:p w:rsidR="00B021F8" w:rsidRPr="00E14CAD" w:rsidRDefault="00B021F8" w:rsidP="00B021F8">
      <w:pPr>
        <w:spacing w:line="276" w:lineRule="auto"/>
        <w:ind w:firstLine="709"/>
        <w:rPr>
          <w:sz w:val="24"/>
          <w:szCs w:val="24"/>
        </w:rPr>
      </w:pPr>
    </w:p>
    <w:p w:rsidR="00B021F8" w:rsidRPr="00E14CAD" w:rsidRDefault="00B021F8" w:rsidP="00B021F8">
      <w:pPr>
        <w:spacing w:line="276" w:lineRule="auto"/>
        <w:ind w:firstLine="709"/>
        <w:rPr>
          <w:sz w:val="24"/>
          <w:szCs w:val="24"/>
        </w:rPr>
      </w:pPr>
      <w:r w:rsidRPr="00E14CAD">
        <w:rPr>
          <w:sz w:val="24"/>
          <w:szCs w:val="24"/>
        </w:rPr>
        <w:t>Судимости/ь (не имею/имею)______________________.</w:t>
      </w:r>
    </w:p>
    <w:p w:rsidR="00B021F8" w:rsidRPr="00E14CAD" w:rsidRDefault="00B021F8" w:rsidP="00B021F8">
      <w:pPr>
        <w:spacing w:line="276" w:lineRule="auto"/>
        <w:ind w:firstLine="709"/>
        <w:rPr>
          <w:sz w:val="24"/>
          <w:szCs w:val="24"/>
        </w:rPr>
      </w:pPr>
    </w:p>
    <w:p w:rsidR="00B021F8" w:rsidRPr="00E14CAD" w:rsidRDefault="00B021F8" w:rsidP="00B021F8">
      <w:pPr>
        <w:spacing w:line="276" w:lineRule="auto"/>
        <w:ind w:firstLine="709"/>
        <w:rPr>
          <w:sz w:val="24"/>
          <w:szCs w:val="24"/>
        </w:rPr>
      </w:pPr>
      <w:r w:rsidRPr="00E14CAD">
        <w:rPr>
          <w:sz w:val="24"/>
          <w:szCs w:val="24"/>
        </w:rPr>
        <w:t>«____» __________________ 20__ г.</w:t>
      </w:r>
    </w:p>
    <w:p w:rsidR="00B021F8" w:rsidRPr="00E14CAD" w:rsidRDefault="00B021F8" w:rsidP="00B021F8">
      <w:pPr>
        <w:spacing w:line="276" w:lineRule="auto"/>
        <w:ind w:firstLine="709"/>
        <w:rPr>
          <w:sz w:val="24"/>
          <w:szCs w:val="24"/>
        </w:rPr>
      </w:pPr>
    </w:p>
    <w:p w:rsidR="00B021F8" w:rsidRPr="00E14CAD" w:rsidRDefault="00B021F8" w:rsidP="00B021F8">
      <w:pPr>
        <w:spacing w:line="276" w:lineRule="auto"/>
        <w:ind w:firstLine="709"/>
        <w:rPr>
          <w:sz w:val="24"/>
          <w:szCs w:val="24"/>
        </w:rPr>
      </w:pPr>
      <w:r w:rsidRPr="00E14CAD">
        <w:rPr>
          <w:sz w:val="24"/>
          <w:szCs w:val="24"/>
        </w:rPr>
        <w:t>____________________________</w:t>
      </w:r>
    </w:p>
    <w:p w:rsidR="00B021F8" w:rsidRPr="00E14CAD" w:rsidRDefault="00B021F8" w:rsidP="00B021F8">
      <w:pPr>
        <w:spacing w:line="276" w:lineRule="auto"/>
        <w:ind w:firstLine="709"/>
        <w:rPr>
          <w:sz w:val="24"/>
          <w:szCs w:val="24"/>
        </w:rPr>
      </w:pPr>
      <w:r w:rsidRPr="00E14CAD">
        <w:rPr>
          <w:sz w:val="24"/>
          <w:szCs w:val="24"/>
        </w:rPr>
        <w:t xml:space="preserve">                      (подпись)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Приложение 4</w:t>
      </w:r>
    </w:p>
    <w:p w:rsidR="00B021F8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B021F8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НАПРАВЛЕНИЕ НА ПРАКТИКУ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Руководителю__________________________________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>(Наименование организации)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>(ФИО руководителя)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Уважаемый(ая)________________________________!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соответствии с договором от «___»____________20___г. №_____________ Бурятский государственный университет направляет Вам для прохожд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ния___________________________________</w:t>
      </w:r>
      <w:r w:rsidRPr="00E14CAD">
        <w:rPr>
          <w:sz w:val="20"/>
          <w:szCs w:val="20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 xml:space="preserve">практики в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(Указать вид практики)</w:t>
      </w:r>
      <w:r w:rsidRPr="00E14CAD">
        <w:rPr>
          <w:sz w:val="24"/>
          <w:szCs w:val="24"/>
          <w:lang w:eastAsia="ru-RU"/>
        </w:rPr>
        <w:t xml:space="preserve">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структурных</w:t>
      </w:r>
      <w:r w:rsidRPr="00E14CAD">
        <w:rPr>
          <w:sz w:val="20"/>
          <w:szCs w:val="20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>подразделениях Вашей организации с «___»____________20___г. по «___»___________20____г. обучающегося ___ курса____________ формы обучения по специальности / направлению подгото</w:t>
      </w:r>
      <w:r w:rsidRPr="00E14CAD">
        <w:rPr>
          <w:sz w:val="24"/>
          <w:szCs w:val="24"/>
          <w:lang w:eastAsia="ru-RU"/>
        </w:rPr>
        <w:t>в</w:t>
      </w:r>
      <w:r w:rsidRPr="00E14CAD">
        <w:rPr>
          <w:sz w:val="24"/>
          <w:szCs w:val="24"/>
          <w:lang w:eastAsia="ru-RU"/>
        </w:rPr>
        <w:t>ки__________________________________________________________: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(шифр/код, наименование специальности / направления подготовки)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0"/>
        <w:outlineLvl w:val="0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(ФИО обучающегося)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Просим Вас обеспечить руководство практикой и оказать содействие в сборе необх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димого информационного материала.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 окончании практики просим представить на обучающегося отзыв – характерист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ку о качестве выполненных им работ за время прохождения практики.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Декан/директор факультета/института/колледжа_________________________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 (ФИО, подпись)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b/>
          <w:bCs/>
          <w:sz w:val="24"/>
          <w:szCs w:val="24"/>
          <w:u w:val="single"/>
          <w:lang w:eastAsia="ru-RU"/>
        </w:rPr>
      </w:pPr>
      <w:r w:rsidRPr="00E14CAD">
        <w:rPr>
          <w:sz w:val="24"/>
          <w:szCs w:val="24"/>
          <w:lang w:eastAsia="ru-RU"/>
        </w:rPr>
        <w:t>М.П.</w:t>
      </w:r>
      <w:r w:rsidRPr="00E14CAD">
        <w:rPr>
          <w:sz w:val="24"/>
          <w:szCs w:val="24"/>
          <w:lang w:eastAsia="ru-RU"/>
        </w:rPr>
        <w:tab/>
        <w:t xml:space="preserve"> «___»_____________20___ г.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sz w:val="24"/>
          <w:szCs w:val="24"/>
          <w:u w:val="single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b/>
          <w:bCs/>
          <w:sz w:val="24"/>
          <w:szCs w:val="24"/>
          <w:u w:val="single"/>
          <w:lang w:eastAsia="ru-RU"/>
        </w:rPr>
      </w:pPr>
      <w:r w:rsidRPr="00E14CAD">
        <w:rPr>
          <w:b/>
          <w:bCs/>
          <w:sz w:val="24"/>
          <w:szCs w:val="24"/>
          <w:u w:val="single"/>
          <w:lang w:eastAsia="ru-RU"/>
        </w:rPr>
        <w:br w:type="page"/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Приложение 4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  <w:r w:rsidRPr="00E14CAD">
        <w:rPr>
          <w:sz w:val="24"/>
          <w:szCs w:val="24"/>
          <w:lang w:eastAsia="ru-RU"/>
        </w:rPr>
        <w:br/>
        <w:t>высшего образования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81280</wp:posOffset>
            </wp:positionV>
            <wp:extent cx="866775" cy="819150"/>
            <wp:effectExtent l="19050" t="0" r="9525" b="0"/>
            <wp:wrapNone/>
            <wp:docPr id="3" name="Рисунок 2" descr="B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SU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1701"/>
        <w:jc w:val="left"/>
        <w:rPr>
          <w:b/>
          <w:bCs/>
          <w:color w:val="FF6600"/>
          <w:sz w:val="24"/>
          <w:szCs w:val="24"/>
          <w:lang w:eastAsia="ru-RU"/>
        </w:rPr>
      </w:pPr>
      <w:r w:rsidRPr="00E14CAD">
        <w:rPr>
          <w:color w:val="FF6600"/>
          <w:sz w:val="24"/>
          <w:szCs w:val="24"/>
          <w:lang w:eastAsia="ru-RU"/>
        </w:rPr>
        <w:t xml:space="preserve"> </w:t>
      </w:r>
      <w:r w:rsidRPr="00E14CAD">
        <w:rPr>
          <w:b/>
          <w:bCs/>
          <w:color w:val="FF6600"/>
          <w:sz w:val="24"/>
          <w:szCs w:val="24"/>
          <w:lang w:eastAsia="ru-RU"/>
        </w:rPr>
        <w:t xml:space="preserve">БУРЯТСКИЙ                            </w:t>
      </w:r>
      <w:r w:rsidRPr="00E14CAD">
        <w:rPr>
          <w:b/>
          <w:bCs/>
          <w:color w:val="FF6600"/>
          <w:sz w:val="24"/>
          <w:szCs w:val="24"/>
          <w:lang w:val="en-US" w:eastAsia="ru-RU"/>
        </w:rPr>
        <w:t>BURYAT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851"/>
        <w:jc w:val="left"/>
        <w:rPr>
          <w:b/>
          <w:bCs/>
          <w:color w:val="FF6600"/>
          <w:sz w:val="24"/>
          <w:szCs w:val="24"/>
          <w:lang w:eastAsia="ru-RU"/>
        </w:rPr>
      </w:pPr>
      <w:r w:rsidRPr="00E14CAD">
        <w:rPr>
          <w:b/>
          <w:bCs/>
          <w:color w:val="FF6600"/>
          <w:sz w:val="24"/>
          <w:szCs w:val="24"/>
          <w:lang w:eastAsia="ru-RU"/>
        </w:rPr>
        <w:t xml:space="preserve"> ГОСУДАРСТВЕННЫЙ                        </w:t>
      </w:r>
      <w:r w:rsidRPr="00E14CAD">
        <w:rPr>
          <w:b/>
          <w:bCs/>
          <w:color w:val="FF6600"/>
          <w:sz w:val="24"/>
          <w:szCs w:val="24"/>
          <w:lang w:val="en-US" w:eastAsia="ru-RU"/>
        </w:rPr>
        <w:t>STATE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1701"/>
        <w:jc w:val="left"/>
        <w:rPr>
          <w:b/>
          <w:bCs/>
          <w:color w:val="FF6600"/>
          <w:sz w:val="24"/>
          <w:szCs w:val="24"/>
          <w:lang w:eastAsia="ru-RU"/>
        </w:rPr>
      </w:pPr>
      <w:r w:rsidRPr="00E14CAD">
        <w:rPr>
          <w:b/>
          <w:bCs/>
          <w:color w:val="FF6600"/>
          <w:sz w:val="24"/>
          <w:szCs w:val="24"/>
          <w:lang w:eastAsia="ru-RU"/>
        </w:rPr>
        <w:t xml:space="preserve"> УНИВЕРСИТЕТ                       </w:t>
      </w:r>
      <w:r w:rsidRPr="00E14CAD">
        <w:rPr>
          <w:b/>
          <w:bCs/>
          <w:color w:val="FF6600"/>
          <w:sz w:val="24"/>
          <w:szCs w:val="24"/>
          <w:lang w:val="en-US" w:eastAsia="ru-RU"/>
        </w:rPr>
        <w:t>UNIVERSITY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1260"/>
        <w:jc w:val="left"/>
        <w:rPr>
          <w:color w:val="FF6600"/>
          <w:sz w:val="24"/>
          <w:szCs w:val="24"/>
          <w:lang w:eastAsia="ru-RU"/>
        </w:rPr>
      </w:pPr>
      <w:r w:rsidRPr="00110B80">
        <w:rPr>
          <w:noProof/>
          <w:lang w:eastAsia="ru-RU"/>
        </w:rPr>
        <w:pict>
          <v:line id="Прямая соединительная линия 1" o:spid="_x0000_s1026" style="position:absolute;left:0;text-align:left;z-index:251658240;visibility:visible;mso-wrap-distance-top:-3e-5mm;mso-wrap-distance-bottom:-3e-5mm" from="-7.45pt,20.35pt" to="482.15pt,20.35pt" strokeweight="3pt"/>
        </w:pict>
      </w:r>
    </w:p>
    <w:tbl>
      <w:tblPr>
        <w:tblpPr w:leftFromText="180" w:rightFromText="180" w:vertAnchor="text" w:horzAnchor="margin" w:tblpY="317"/>
        <w:tblW w:w="0" w:type="auto"/>
        <w:tblLayout w:type="fixed"/>
        <w:tblLook w:val="0000"/>
      </w:tblPr>
      <w:tblGrid>
        <w:gridCol w:w="4928"/>
        <w:gridCol w:w="4819"/>
      </w:tblGrid>
      <w:tr w:rsidR="00B021F8" w:rsidRPr="00E27691" w:rsidTr="00F45CC6">
        <w:tc>
          <w:tcPr>
            <w:tcW w:w="4928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14CAD">
              <w:rPr>
                <w:sz w:val="20"/>
                <w:szCs w:val="20"/>
                <w:lang w:eastAsia="ru-RU"/>
              </w:rPr>
              <w:t>670000, Республика Бурятия, г. Улан-Удэ, ул. Смол</w:t>
            </w:r>
            <w:r w:rsidRPr="00E14CAD">
              <w:rPr>
                <w:sz w:val="20"/>
                <w:szCs w:val="20"/>
                <w:lang w:eastAsia="ru-RU"/>
              </w:rPr>
              <w:t>и</w:t>
            </w:r>
            <w:r w:rsidRPr="00E14CAD">
              <w:rPr>
                <w:sz w:val="20"/>
                <w:szCs w:val="20"/>
                <w:lang w:eastAsia="ru-RU"/>
              </w:rPr>
              <w:t xml:space="preserve">на, 24-а 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14CAD">
              <w:rPr>
                <w:sz w:val="20"/>
                <w:szCs w:val="20"/>
                <w:lang w:eastAsia="ru-RU"/>
              </w:rPr>
              <w:t>Тел.: (301-2) 29-71-70, факс: (301-2) 29-71-40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14CAD">
              <w:rPr>
                <w:sz w:val="20"/>
                <w:szCs w:val="20"/>
                <w:lang w:val="en-US" w:eastAsia="ru-RU"/>
              </w:rPr>
              <w:t>E</w:t>
            </w:r>
            <w:r w:rsidRPr="00E14CAD">
              <w:rPr>
                <w:sz w:val="20"/>
                <w:szCs w:val="20"/>
                <w:lang w:eastAsia="ru-RU"/>
              </w:rPr>
              <w:t>-</w:t>
            </w:r>
            <w:r w:rsidRPr="00E14CAD">
              <w:rPr>
                <w:sz w:val="20"/>
                <w:szCs w:val="20"/>
                <w:lang w:val="en-US" w:eastAsia="ru-RU"/>
              </w:rPr>
              <w:t>mail</w:t>
            </w:r>
            <w:r w:rsidRPr="00E14CAD">
              <w:rPr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E14CAD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univer</w:t>
              </w:r>
              <w:r w:rsidRPr="00E14CAD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E14CAD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bsu</w:t>
              </w:r>
              <w:r w:rsidRPr="00E14CAD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E14CAD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819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left="742"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E14CAD">
              <w:rPr>
                <w:sz w:val="20"/>
                <w:szCs w:val="20"/>
                <w:lang w:val="en-US" w:eastAsia="ru-RU"/>
              </w:rPr>
              <w:t xml:space="preserve">670000, </w:t>
            </w:r>
            <w:smartTag w:uri="urn:schemas-microsoft-com:office:smarttags" w:element="country-region">
              <w:r w:rsidRPr="00E14CAD">
                <w:rPr>
                  <w:sz w:val="20"/>
                  <w:szCs w:val="20"/>
                  <w:lang w:val="en-US" w:eastAsia="ru-RU"/>
                </w:rPr>
                <w:t>Russia</w:t>
              </w:r>
            </w:smartTag>
            <w:r w:rsidRPr="00E14CAD">
              <w:rPr>
                <w:sz w:val="20"/>
                <w:szCs w:val="20"/>
                <w:lang w:val="en-US" w:eastAsia="ru-RU"/>
              </w:rPr>
              <w:t xml:space="preserve">, Buryatia, </w:t>
            </w:r>
            <w:smartTag w:uri="urn:schemas-microsoft-com:office:smarttags" w:element="place">
              <w:smartTag w:uri="urn:schemas-microsoft-com:office:smarttags" w:element="City">
                <w:r w:rsidRPr="00E14CAD">
                  <w:rPr>
                    <w:sz w:val="20"/>
                    <w:szCs w:val="20"/>
                    <w:lang w:val="en-US" w:eastAsia="ru-RU"/>
                  </w:rPr>
                  <w:t>Ulan-Ude</w:t>
                </w:r>
              </w:smartTag>
            </w:smartTag>
            <w:r w:rsidRPr="00E14CAD">
              <w:rPr>
                <w:sz w:val="20"/>
                <w:szCs w:val="20"/>
                <w:lang w:val="en-US"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4 a"/>
              </w:smartTagPr>
              <w:r w:rsidRPr="00E14CAD">
                <w:rPr>
                  <w:sz w:val="20"/>
                  <w:szCs w:val="20"/>
                  <w:lang w:val="en-US" w:eastAsia="ru-RU"/>
                </w:rPr>
                <w:t>24 a</w:t>
              </w:r>
            </w:smartTag>
            <w:r w:rsidRPr="00E14CAD">
              <w:rPr>
                <w:sz w:val="20"/>
                <w:szCs w:val="20"/>
                <w:lang w:val="en-US" w:eastAsia="ru-RU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E14CAD">
                  <w:rPr>
                    <w:sz w:val="20"/>
                    <w:szCs w:val="20"/>
                    <w:lang w:val="en-US" w:eastAsia="ru-RU"/>
                  </w:rPr>
                  <w:t>Smolin St</w:t>
                </w:r>
              </w:smartTag>
            </w:smartTag>
            <w:r w:rsidRPr="00E14CAD">
              <w:rPr>
                <w:sz w:val="20"/>
                <w:szCs w:val="20"/>
                <w:lang w:val="en-US" w:eastAsia="ru-RU"/>
              </w:rPr>
              <w:t xml:space="preserve">. 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left="742"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E14CAD">
              <w:rPr>
                <w:sz w:val="20"/>
                <w:szCs w:val="20"/>
                <w:lang w:val="en-US" w:eastAsia="ru-RU"/>
              </w:rPr>
              <w:t>Phone (301-2) 29-71-70, fax: (301-2) 29-71-40</w:t>
            </w: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left="742"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E14CAD">
              <w:rPr>
                <w:sz w:val="20"/>
                <w:szCs w:val="20"/>
                <w:lang w:val="en-US" w:eastAsia="ru-RU"/>
              </w:rPr>
              <w:t xml:space="preserve">E-mail: </w:t>
            </w:r>
            <w:hyperlink r:id="rId8" w:history="1">
              <w:r w:rsidRPr="00E14CAD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univer@bsu.ru</w:t>
              </w:r>
            </w:hyperlink>
          </w:p>
        </w:tc>
      </w:tr>
    </w:tbl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9889"/>
      </w:tblGrid>
      <w:tr w:rsidR="00B021F8" w:rsidRPr="00E27691" w:rsidTr="00F45CC6">
        <w:tc>
          <w:tcPr>
            <w:tcW w:w="9889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  <w:r w:rsidRPr="00E14CAD">
        <w:rPr>
          <w:sz w:val="24"/>
          <w:szCs w:val="24"/>
          <w:lang w:val="en-US" w:eastAsia="ru-RU"/>
        </w:rPr>
        <w:t xml:space="preserve">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val="en-US"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72"/>
          <w:szCs w:val="72"/>
          <w:lang w:eastAsia="ru-RU"/>
        </w:rPr>
      </w:pPr>
      <w:r w:rsidRPr="00E14CAD">
        <w:rPr>
          <w:b/>
          <w:bCs/>
          <w:sz w:val="72"/>
          <w:szCs w:val="72"/>
          <w:lang w:eastAsia="ru-RU"/>
        </w:rPr>
        <w:t>ДНЕВНИК ПРАКТИКИ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480" w:lineRule="auto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Обучающегося 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>(ФИО)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Улан-Удэ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20___ г.</w:t>
      </w: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br w:type="page"/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lastRenderedPageBreak/>
        <w:t>Порядок заполнения и ведения дневника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u w:val="single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Дневник заполняется обучающимся и регулярно ведется в течение всей практики. Пол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 xml:space="preserve">чив дневник, обучающийся заполняет обложку и разделы: </w:t>
      </w:r>
    </w:p>
    <w:p w:rsidR="00B021F8" w:rsidRPr="00E14CAD" w:rsidRDefault="00B021F8" w:rsidP="00B021F8">
      <w:pPr>
        <w:widowControl w:val="0"/>
        <w:numPr>
          <w:ilvl w:val="0"/>
          <w:numId w:val="12"/>
        </w:numPr>
        <w:tabs>
          <w:tab w:val="num" w:pos="851"/>
        </w:tabs>
        <w:autoSpaceDE w:val="0"/>
        <w:autoSpaceDN w:val="0"/>
        <w:adjustRightInd w:val="0"/>
        <w:ind w:firstLine="426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«Общие сведения» (раздел 1), </w:t>
      </w:r>
    </w:p>
    <w:p w:rsidR="00B021F8" w:rsidRPr="00E14CAD" w:rsidRDefault="00B021F8" w:rsidP="00B021F8">
      <w:pPr>
        <w:widowControl w:val="0"/>
        <w:numPr>
          <w:ilvl w:val="0"/>
          <w:numId w:val="12"/>
        </w:numPr>
        <w:tabs>
          <w:tab w:val="num" w:pos="851"/>
        </w:tabs>
        <w:autoSpaceDE w:val="0"/>
        <w:autoSpaceDN w:val="0"/>
        <w:adjustRightInd w:val="0"/>
        <w:ind w:firstLine="426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«Дата выезда из университета» (раздел 2),</w:t>
      </w:r>
    </w:p>
    <w:p w:rsidR="00B021F8" w:rsidRPr="00E14CAD" w:rsidRDefault="00B021F8" w:rsidP="00B021F8">
      <w:pPr>
        <w:widowControl w:val="0"/>
        <w:numPr>
          <w:ilvl w:val="0"/>
          <w:numId w:val="12"/>
        </w:numPr>
        <w:tabs>
          <w:tab w:val="num" w:pos="851"/>
        </w:tabs>
        <w:autoSpaceDE w:val="0"/>
        <w:autoSpaceDN w:val="0"/>
        <w:adjustRightInd w:val="0"/>
        <w:ind w:firstLine="426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«Индивидуальное задание» по всем пунктам (раздел 3).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57" w:firstLine="6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Эти разделы должны быть подписаны указанными в дневнике лицами, а в соответс</w:t>
      </w:r>
      <w:r w:rsidRPr="00E14CAD">
        <w:rPr>
          <w:sz w:val="24"/>
          <w:szCs w:val="24"/>
          <w:lang w:eastAsia="ru-RU"/>
        </w:rPr>
        <w:t>т</w:t>
      </w:r>
      <w:r w:rsidRPr="00E14CAD">
        <w:rPr>
          <w:sz w:val="24"/>
          <w:szCs w:val="24"/>
          <w:lang w:eastAsia="ru-RU"/>
        </w:rPr>
        <w:t>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B021F8" w:rsidRPr="00E14CAD" w:rsidRDefault="00B021F8" w:rsidP="00B021F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Записи в разделе 4 вносятся ежедневно. Они дают краткие сведения о проделанной раб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те. По окончании практики обучающийся пишет отчет, который подписывается руков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дителем практики от предприятия.</w:t>
      </w:r>
    </w:p>
    <w:p w:rsidR="00B021F8" w:rsidRPr="00E14CAD" w:rsidRDefault="00B021F8" w:rsidP="00B021F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предприятия заполняет в дневнике характеристику на об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чающегося и выставляет оценку за практику (раздел 5,8).</w:t>
      </w:r>
    </w:p>
    <w:p w:rsidR="00B021F8" w:rsidRPr="00E14CAD" w:rsidRDefault="00B021F8" w:rsidP="00B021F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БГУ заполняет в дневнике характеристику на обучающегося и выставляет оценку за практику (раздел 6,8).</w:t>
      </w:r>
    </w:p>
    <w:p w:rsidR="00B021F8" w:rsidRPr="00E14CAD" w:rsidRDefault="00B021F8" w:rsidP="00B021F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 7,8).</w:t>
      </w:r>
    </w:p>
    <w:p w:rsidR="00B021F8" w:rsidRPr="00E14CAD" w:rsidRDefault="00B021F8" w:rsidP="00B021F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 окончании практики обучающийся регистрирует факт выезда с предприятия и приб</w:t>
      </w:r>
      <w:r w:rsidRPr="00E14CAD">
        <w:rPr>
          <w:sz w:val="24"/>
          <w:szCs w:val="24"/>
          <w:lang w:eastAsia="ru-RU"/>
        </w:rPr>
        <w:t>ы</w:t>
      </w:r>
      <w:r w:rsidRPr="00E14CAD">
        <w:rPr>
          <w:sz w:val="24"/>
          <w:szCs w:val="24"/>
          <w:lang w:eastAsia="ru-RU"/>
        </w:rPr>
        <w:t>тия в БГУ (раздел 2).</w:t>
      </w:r>
    </w:p>
    <w:p w:rsidR="00B021F8" w:rsidRPr="00E14CAD" w:rsidRDefault="00B021F8" w:rsidP="00B021F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Дневник хранится в университете (на кафедре) в течение 5 лет.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57"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57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Примечание: в случае полевой практики (учебно-тренировочных сборов) и практики, проходящей внутри университета при заполнении дневника практики необходимо обр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ти</w:t>
      </w:r>
      <w:r>
        <w:rPr>
          <w:sz w:val="24"/>
          <w:szCs w:val="24"/>
          <w:lang w:eastAsia="ru-RU"/>
        </w:rPr>
        <w:t>ть внимание на следующее:</w:t>
      </w:r>
    </w:p>
    <w:p w:rsidR="00B021F8" w:rsidRPr="00E14CAD" w:rsidRDefault="00B021F8" w:rsidP="00B021F8">
      <w:pPr>
        <w:widowControl w:val="0"/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57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руководителем практики от предприятия считать руководителя практики от БГУ;</w:t>
      </w:r>
    </w:p>
    <w:p w:rsidR="00B021F8" w:rsidRPr="00E14CAD" w:rsidRDefault="00B021F8" w:rsidP="00B021F8">
      <w:pPr>
        <w:widowControl w:val="0"/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57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разделе 1 пункты 6 и 9 не заполняются;</w:t>
      </w:r>
    </w:p>
    <w:p w:rsidR="00B021F8" w:rsidRPr="00E14CAD" w:rsidRDefault="00B021F8" w:rsidP="00B021F8">
      <w:pPr>
        <w:widowControl w:val="0"/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57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раздел 2 не заполняется.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57"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57" w:firstLine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br w:type="page"/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Раздел первый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ОБЩИЕ СВЕДЕНИЯ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Фамилия _________________________________________________________</w:t>
      </w:r>
    </w:p>
    <w:p w:rsidR="00B021F8" w:rsidRPr="00E14CAD" w:rsidRDefault="00B021F8" w:rsidP="00B021F8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Имя, Отчество_____________________________________________________</w:t>
      </w:r>
    </w:p>
    <w:p w:rsidR="00B021F8" w:rsidRPr="00E14CAD" w:rsidRDefault="00B021F8" w:rsidP="00B021F8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Курс______Факультет/институт/колледж______________________________</w:t>
      </w:r>
    </w:p>
    <w:p w:rsidR="00B021F8" w:rsidRPr="00E14CAD" w:rsidRDefault="00B021F8" w:rsidP="00B021F8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Форма обучения____________________________________________________</w:t>
      </w:r>
    </w:p>
    <w:p w:rsidR="00B021F8" w:rsidRPr="00E14CAD" w:rsidRDefault="00B021F8" w:rsidP="00B021F8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Группа____________________________________________________________</w:t>
      </w:r>
    </w:p>
    <w:p w:rsidR="00B021F8" w:rsidRPr="00E14CAD" w:rsidRDefault="00B021F8" w:rsidP="00B021F8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Предприятие_______________________________________________________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B021F8" w:rsidRPr="00E14CAD" w:rsidRDefault="00B021F8" w:rsidP="00B021F8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Местонахождение практики__________________________________________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B021F8" w:rsidRPr="00E14CAD" w:rsidRDefault="00B021F8" w:rsidP="00B021F8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Вид практики______________________________________________________</w:t>
      </w:r>
    </w:p>
    <w:p w:rsidR="00B021F8" w:rsidRPr="00E14CAD" w:rsidRDefault="00B021F8" w:rsidP="00B021F8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БГУ_______________________________________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B021F8" w:rsidRPr="00E14CAD" w:rsidRDefault="00B021F8" w:rsidP="00B021F8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предприятия 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B021F8" w:rsidRPr="00E14CAD" w:rsidRDefault="00B021F8" w:rsidP="00B021F8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Сроки практики по учебному плану___________________________________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Декан/директор факульт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та/института/колледжа_________________________________________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 (ФИО, подпись)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b/>
          <w:bCs/>
          <w:sz w:val="24"/>
          <w:szCs w:val="24"/>
          <w:u w:val="single"/>
          <w:lang w:eastAsia="ru-RU"/>
        </w:rPr>
      </w:pPr>
      <w:r w:rsidRPr="00E14CAD">
        <w:rPr>
          <w:sz w:val="24"/>
          <w:szCs w:val="24"/>
          <w:lang w:eastAsia="ru-RU"/>
        </w:rPr>
        <w:t>М.П.</w:t>
      </w:r>
      <w:r w:rsidRPr="00E14CAD">
        <w:rPr>
          <w:sz w:val="24"/>
          <w:szCs w:val="24"/>
          <w:lang w:eastAsia="ru-RU"/>
        </w:rPr>
        <w:tab/>
        <w:t xml:space="preserve"> «___»_____________20___ г.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ab/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</w:p>
    <w:p w:rsidR="00B021F8" w:rsidRPr="00E14CAD" w:rsidRDefault="00B021F8" w:rsidP="00B021F8">
      <w:pPr>
        <w:ind w:firstLine="0"/>
        <w:jc w:val="center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Раздел второй</w:t>
      </w:r>
    </w:p>
    <w:p w:rsidR="00B021F8" w:rsidRPr="00E14CAD" w:rsidRDefault="00B021F8" w:rsidP="00B021F8">
      <w:pPr>
        <w:keepNext/>
        <w:ind w:firstLine="0"/>
        <w:jc w:val="center"/>
        <w:outlineLvl w:val="1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ДАТА ПРОХОЖДЕНИЯ ПРАКТИКИ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0"/>
        <w:jc w:val="left"/>
        <w:rPr>
          <w:sz w:val="22"/>
          <w:szCs w:val="22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Дата выезда из университета </w:t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  <w:t>«_______»__________________20___ г.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Подпись, печать.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Дата прибытия на место работы</w:t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  <w:t>«_______»__________________20___г.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Подпись, печать.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Дата выезда с места работы </w:t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  <w:t>«_______»__________________20___ г.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Подпись, печать.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Дата прибытия в университет</w:t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  <w:t>«_______»__________________20___ г.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Подпись, печать.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br w:type="page"/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Раздел третий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ИНДИВИДУАЛЬНОЕ ЗАДАНИЕ ОБУЧАЮЩЕГОСЯ ПО ПРАКТИКЕ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(заполняется обучающимся по согласованию с руководителем практики от БГУ)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Планируемое содержание работы на практике (в т.ч. по теме курсовой (выпускной квалификационной) работы):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21F8" w:rsidRPr="00E14CAD" w:rsidRDefault="00B021F8" w:rsidP="00B021F8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Ориентировочная тема курсовой (выпускной квалификационной) работы*: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3. Рекомендации по сбору материала для курсовой (выпускной квалификационной) р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боты*: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 Оценка состояния выполнения курсовой (выпускной квалификационной) работы к моменту окончания практики*: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>* – данные пункты заполняются при необходимости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Обучающийся____________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1560" w:firstLine="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>(Подпись)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БГУ____________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261" w:firstLine="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(Подпись)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предприятия 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4253" w:firstLine="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(Подпись)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b/>
          <w:bCs/>
          <w:lang w:eastAsia="ru-RU"/>
        </w:rPr>
      </w:pPr>
      <w:r w:rsidRPr="00E14CAD">
        <w:rPr>
          <w:sz w:val="24"/>
          <w:szCs w:val="24"/>
          <w:lang w:eastAsia="ru-RU"/>
        </w:rPr>
        <w:br w:type="page"/>
      </w:r>
    </w:p>
    <w:p w:rsidR="00B021F8" w:rsidRPr="00E14CAD" w:rsidRDefault="00B021F8" w:rsidP="00B021F8">
      <w:pPr>
        <w:ind w:firstLine="0"/>
        <w:jc w:val="center"/>
        <w:rPr>
          <w:b/>
          <w:bCs/>
          <w:lang w:eastAsia="ru-RU"/>
        </w:rPr>
      </w:pPr>
      <w:r w:rsidRPr="00E14CAD">
        <w:rPr>
          <w:b/>
          <w:bCs/>
          <w:lang w:eastAsia="ru-RU"/>
        </w:rPr>
        <w:lastRenderedPageBreak/>
        <w:t>Раздел четвертый</w:t>
      </w:r>
    </w:p>
    <w:p w:rsidR="00B021F8" w:rsidRPr="00E14CAD" w:rsidRDefault="00B021F8" w:rsidP="00B021F8">
      <w:pPr>
        <w:keepNext/>
        <w:ind w:firstLine="0"/>
        <w:jc w:val="center"/>
        <w:outlineLvl w:val="3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СВЕДЕНИЯ О РАБОТЕ В ПЕРИОД ПРАКТИКИ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363"/>
      </w:tblGrid>
      <w:tr w:rsidR="00B021F8" w:rsidRPr="00934416" w:rsidTr="00F45CC6">
        <w:tc>
          <w:tcPr>
            <w:tcW w:w="1384" w:type="dxa"/>
            <w:vAlign w:val="center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Число, м</w:t>
            </w:r>
            <w:r w:rsidRPr="00E14CAD">
              <w:rPr>
                <w:sz w:val="24"/>
                <w:szCs w:val="24"/>
                <w:lang w:eastAsia="ru-RU"/>
              </w:rPr>
              <w:t>е</w:t>
            </w:r>
            <w:r w:rsidRPr="00E14CAD">
              <w:rPr>
                <w:sz w:val="24"/>
                <w:szCs w:val="24"/>
                <w:lang w:eastAsia="ru-RU"/>
              </w:rPr>
              <w:t>сяц, год</w:t>
            </w:r>
          </w:p>
        </w:tc>
        <w:tc>
          <w:tcPr>
            <w:tcW w:w="8363" w:type="dxa"/>
            <w:vAlign w:val="center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Краткое содержание выполняемых работ</w:t>
            </w: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1F8" w:rsidRPr="00934416" w:rsidTr="00F45CC6">
        <w:trPr>
          <w:trHeight w:val="851"/>
        </w:trPr>
        <w:tc>
          <w:tcPr>
            <w:tcW w:w="1384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B021F8" w:rsidRPr="00E14CAD" w:rsidRDefault="00B021F8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предприятия___________________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                                                                                              (Подпись)</w:t>
      </w: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b/>
          <w:bCs/>
          <w:lang w:eastAsia="ru-RU"/>
        </w:rPr>
      </w:pPr>
      <w:r w:rsidRPr="00E14CAD">
        <w:rPr>
          <w:sz w:val="24"/>
          <w:szCs w:val="24"/>
          <w:lang w:eastAsia="ru-RU"/>
        </w:rPr>
        <w:br w:type="page"/>
      </w:r>
    </w:p>
    <w:p w:rsidR="00B021F8" w:rsidRPr="00E14CAD" w:rsidRDefault="00B021F8" w:rsidP="00B021F8">
      <w:pPr>
        <w:ind w:firstLine="0"/>
        <w:jc w:val="center"/>
        <w:rPr>
          <w:b/>
          <w:bCs/>
          <w:lang w:eastAsia="ru-RU"/>
        </w:rPr>
      </w:pPr>
    </w:p>
    <w:p w:rsidR="00B021F8" w:rsidRPr="00E14CAD" w:rsidRDefault="00B021F8" w:rsidP="00B021F8">
      <w:pPr>
        <w:ind w:firstLine="0"/>
        <w:jc w:val="center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Раздел пятый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ХАРАКТЕРИСТИКА НА ОБУЧАЮЩЕГОСЯ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  <w:t>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предприятия___________________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 </w:t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  <w:t xml:space="preserve">        (Подпись)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«___»_____________20___ г.</w:t>
      </w:r>
    </w:p>
    <w:p w:rsidR="00B021F8" w:rsidRPr="00E14CAD" w:rsidRDefault="00B021F8" w:rsidP="00B021F8">
      <w:pPr>
        <w:ind w:firstLine="0"/>
        <w:jc w:val="center"/>
        <w:rPr>
          <w:b/>
          <w:bCs/>
          <w:lang w:eastAsia="ru-RU"/>
        </w:rPr>
      </w:pPr>
    </w:p>
    <w:p w:rsidR="00B021F8" w:rsidRPr="00E14CAD" w:rsidRDefault="00B021F8" w:rsidP="00B021F8">
      <w:pPr>
        <w:ind w:firstLine="0"/>
        <w:jc w:val="center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Раздел шестой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ХАРАКТЕРИСТИКА НА ОБУЧАЮЩЕГОСЯ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БГУ____________________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2880" w:firstLine="72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     (Подпись)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  <w:t xml:space="preserve"> «___»_____________20___ г.</w:t>
      </w: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b/>
          <w:bCs/>
          <w:lang w:eastAsia="ru-RU"/>
        </w:rPr>
      </w:pPr>
      <w:r w:rsidRPr="00E14CAD">
        <w:rPr>
          <w:sz w:val="24"/>
          <w:szCs w:val="24"/>
          <w:lang w:eastAsia="ru-RU"/>
        </w:rPr>
        <w:br w:type="page"/>
      </w:r>
    </w:p>
    <w:p w:rsidR="00B021F8" w:rsidRPr="00E14CAD" w:rsidRDefault="00B021F8" w:rsidP="00B021F8">
      <w:pPr>
        <w:ind w:firstLine="0"/>
        <w:jc w:val="center"/>
        <w:rPr>
          <w:b/>
          <w:bCs/>
          <w:lang w:eastAsia="ru-RU"/>
        </w:rPr>
      </w:pPr>
    </w:p>
    <w:p w:rsidR="00B021F8" w:rsidRPr="00E14CAD" w:rsidRDefault="00B021F8" w:rsidP="00B021F8">
      <w:pPr>
        <w:ind w:firstLine="0"/>
        <w:jc w:val="center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Раздел седьмой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ИТОГОВОЕ ЗАКЛЮЧЕНИЕ КОМИССИИ КАФЕДРЫ ПО РЕЗУЛЬТАТАМ ЗАЩИТЫ ОТЧЕТА ПО ПРАКТИКЕ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обучающегося________________________________________________________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(ФИО)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Председатель комиссии_______________________________________________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 </w:t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  <w:t>(Подпись, ФИО)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  <w:t xml:space="preserve">       «___»_____________20___ г.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B021F8" w:rsidRPr="00E14CAD" w:rsidRDefault="00B021F8" w:rsidP="00B021F8">
      <w:pPr>
        <w:ind w:firstLine="0"/>
        <w:jc w:val="center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Раздел восьмой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ИТОГОВЫЕ ОЦЕНКИ ЗА ПРАКТИКУ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предприятия________________________________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3600" w:firstLine="720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               (оценка, подпись)</w:t>
      </w:r>
    </w:p>
    <w:p w:rsidR="00B021F8" w:rsidRPr="00E14CAD" w:rsidRDefault="00B021F8" w:rsidP="00B021F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БГУ_______________________________________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5040" w:firstLine="0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(оценка, подпись)</w:t>
      </w:r>
    </w:p>
    <w:p w:rsidR="00B021F8" w:rsidRPr="00E14CAD" w:rsidRDefault="00B021F8" w:rsidP="00B021F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Итоговая оценка за практику_________________________________________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left="5040" w:firstLine="0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(оценка, подпись)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480" w:lineRule="auto"/>
        <w:ind w:firstLine="0"/>
        <w:jc w:val="righ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Приложение 6</w:t>
      </w:r>
    </w:p>
    <w:p w:rsidR="00B021F8" w:rsidRPr="00E14CAD" w:rsidRDefault="00B021F8" w:rsidP="00B021F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lastRenderedPageBreak/>
        <w:t>МИНИСТЕРСТВО ОБРАЗОВАНИЯ И  НАУКИ РОССИЙСКОЙ ФЕДЕРАЦИИ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ФГБОУ ВО «БУРЯТСКИЙ ГОСУДАРСТВЕННЫЙ УНИВЕРСИТЕТ»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ИНСТИТУТ ЭКОНОМИКИ И УПРАВЛЕНИЯ</w:t>
      </w:r>
    </w:p>
    <w:p w:rsidR="00B021F8" w:rsidRPr="00E14CAD" w:rsidRDefault="00B021F8" w:rsidP="00B021F8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caps/>
          <w:sz w:val="24"/>
          <w:szCs w:val="24"/>
          <w:lang w:eastAsia="ru-RU"/>
        </w:rPr>
      </w:pPr>
      <w:r w:rsidRPr="00E14CAD">
        <w:rPr>
          <w:caps/>
          <w:sz w:val="24"/>
          <w:szCs w:val="24"/>
          <w:lang w:eastAsia="ru-RU"/>
        </w:rPr>
        <w:t>Кафедра МЕНЕДЖМЕНТА</w:t>
      </w:r>
    </w:p>
    <w:p w:rsidR="00B021F8" w:rsidRPr="00E14CAD" w:rsidRDefault="00B021F8" w:rsidP="00B021F8">
      <w:pPr>
        <w:spacing w:line="276" w:lineRule="auto"/>
        <w:ind w:firstLine="709"/>
        <w:outlineLvl w:val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spacing w:line="276" w:lineRule="auto"/>
        <w:ind w:firstLine="709"/>
        <w:outlineLvl w:val="0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ОТЧЕТ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 прохождении ________________________ практики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                                                                                (название практики)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>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>(вид практики)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обучающегося</w:t>
      </w:r>
      <w:r w:rsidRPr="00E14CAD">
        <w:rPr>
          <w:sz w:val="24"/>
          <w:szCs w:val="24"/>
          <w:lang w:eastAsia="ru-RU"/>
        </w:rPr>
        <w:t xml:space="preserve"> ______________________________________      ____ курса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                                                                      (Ф.И.О.)   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направления подготовки 38.04.02 «Менеджмент»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Место прохождения практики___________________________________________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Срок практики с «___»______________20__г. по  «___»_____________20__г.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Практикант:__________________________________            __________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                                        (Ф.И.О.)                                                                      (подпись)                     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Согласовано: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организации (предприятия)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______________________________________________         __________  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                             </w:t>
      </w:r>
      <w:r w:rsidRPr="00E14CAD">
        <w:rPr>
          <w:sz w:val="20"/>
          <w:szCs w:val="20"/>
          <w:lang w:eastAsia="ru-RU"/>
        </w:rPr>
        <w:t>(Ф.И.О., должность)                                                      (подпись)</w:t>
      </w:r>
      <w:r w:rsidRPr="00E14CAD">
        <w:rPr>
          <w:sz w:val="24"/>
          <w:szCs w:val="24"/>
          <w:lang w:eastAsia="ru-RU"/>
        </w:rPr>
        <w:t xml:space="preserve">                     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Университета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______________________________________________         __________   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                                   (Ф.И.О., должность)                                                      (подпись)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Текст отчета:</w:t>
      </w:r>
    </w:p>
    <w:p w:rsidR="00B021F8" w:rsidRPr="00E14CAD" w:rsidRDefault="00B021F8" w:rsidP="00B021F8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(Отчет по практике должен содержать сведения о выполненной </w:t>
      </w:r>
      <w:r>
        <w:rPr>
          <w:sz w:val="24"/>
          <w:szCs w:val="24"/>
          <w:lang w:eastAsia="ru-RU"/>
        </w:rPr>
        <w:t>обучающимся</w:t>
      </w:r>
      <w:r w:rsidRPr="00E14CAD">
        <w:rPr>
          <w:sz w:val="24"/>
          <w:szCs w:val="24"/>
          <w:lang w:eastAsia="ru-RU"/>
        </w:rPr>
        <w:t xml:space="preserve"> раб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те в период практики (отчет о выполнении индивидуального задания), краткое описание стру</w:t>
      </w:r>
      <w:r w:rsidRPr="00E14CAD">
        <w:rPr>
          <w:sz w:val="24"/>
          <w:szCs w:val="24"/>
          <w:lang w:eastAsia="ru-RU"/>
        </w:rPr>
        <w:t>к</w:t>
      </w:r>
      <w:r w:rsidRPr="00E14CAD">
        <w:rPr>
          <w:sz w:val="24"/>
          <w:szCs w:val="24"/>
          <w:lang w:eastAsia="ru-RU"/>
        </w:rPr>
        <w:t>туры и деятельности предприятия (учреждения, организации).</w:t>
      </w:r>
    </w:p>
    <w:p w:rsidR="00B021F8" w:rsidRPr="00E14CAD" w:rsidRDefault="00B021F8" w:rsidP="00B021F8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021F8" w:rsidRPr="00E14CAD" w:rsidRDefault="00B021F8" w:rsidP="00B021F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B021F8" w:rsidRDefault="00B021F8" w:rsidP="00B021F8"/>
    <w:p w:rsidR="00B021F8" w:rsidRDefault="00B021F8" w:rsidP="00B021F8"/>
    <w:p w:rsidR="00E00B9E" w:rsidRDefault="00E00B9E"/>
    <w:sectPr w:rsidR="00E00B9E" w:rsidSect="003D3360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134" w:right="567" w:bottom="1134" w:left="1701" w:header="720" w:footer="720" w:gutter="0"/>
      <w:cols w:space="6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A5" w:rsidRDefault="00B021F8">
    <w:pPr>
      <w:pStyle w:val="Style11"/>
      <w:widowControl/>
      <w:ind w:left="4318" w:right="-304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A5" w:rsidRDefault="00B021F8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A5" w:rsidRDefault="00B021F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A5" w:rsidRDefault="00B021F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9F2C73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170A3"/>
    <w:multiLevelType w:val="hybridMultilevel"/>
    <w:tmpl w:val="5C8A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3C07"/>
    <w:multiLevelType w:val="hybridMultilevel"/>
    <w:tmpl w:val="4D38E7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ED711BD"/>
    <w:multiLevelType w:val="hybridMultilevel"/>
    <w:tmpl w:val="47EA3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263F34"/>
    <w:multiLevelType w:val="hybridMultilevel"/>
    <w:tmpl w:val="C6E6E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6733B1C"/>
    <w:multiLevelType w:val="hybridMultilevel"/>
    <w:tmpl w:val="BDD05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0755EC"/>
    <w:multiLevelType w:val="hybridMultilevel"/>
    <w:tmpl w:val="060E89F0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D606A"/>
    <w:multiLevelType w:val="hybridMultilevel"/>
    <w:tmpl w:val="B7EC76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3">
    <w:nsid w:val="2E913928"/>
    <w:multiLevelType w:val="hybridMultilevel"/>
    <w:tmpl w:val="D08C3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6600B7"/>
    <w:multiLevelType w:val="hybridMultilevel"/>
    <w:tmpl w:val="E35E242E"/>
    <w:lvl w:ilvl="0" w:tplc="637E5BE8">
      <w:start w:val="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7C172C"/>
    <w:multiLevelType w:val="hybridMultilevel"/>
    <w:tmpl w:val="5B1836E4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CB355DE"/>
    <w:multiLevelType w:val="hybridMultilevel"/>
    <w:tmpl w:val="EF04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BD29D8"/>
    <w:multiLevelType w:val="hybridMultilevel"/>
    <w:tmpl w:val="870A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D7C5F53"/>
    <w:multiLevelType w:val="hybridMultilevel"/>
    <w:tmpl w:val="56267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205F7A"/>
    <w:multiLevelType w:val="singleLevel"/>
    <w:tmpl w:val="CF3CC8BC"/>
    <w:lvl w:ilvl="0">
      <w:start w:val="1"/>
      <w:numFmt w:val="decimal"/>
      <w:pStyle w:val="a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F111700"/>
    <w:multiLevelType w:val="hybridMultilevel"/>
    <w:tmpl w:val="76341B2C"/>
    <w:lvl w:ilvl="0" w:tplc="70AE3D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F1811E4"/>
    <w:multiLevelType w:val="hybridMultilevel"/>
    <w:tmpl w:val="F9745BAA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25853F7"/>
    <w:multiLevelType w:val="hybridMultilevel"/>
    <w:tmpl w:val="F5AC9048"/>
    <w:lvl w:ilvl="0" w:tplc="51220BF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5BD12D19"/>
    <w:multiLevelType w:val="multilevel"/>
    <w:tmpl w:val="ABCA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60CF3526"/>
    <w:multiLevelType w:val="hybridMultilevel"/>
    <w:tmpl w:val="472A90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60E02DA8"/>
    <w:multiLevelType w:val="hybridMultilevel"/>
    <w:tmpl w:val="4984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A02A6"/>
    <w:multiLevelType w:val="hybridMultilevel"/>
    <w:tmpl w:val="6C80DCB0"/>
    <w:lvl w:ilvl="0" w:tplc="51220BF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8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D6B41AC"/>
    <w:multiLevelType w:val="hybridMultilevel"/>
    <w:tmpl w:val="03C8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"/>
  </w:num>
  <w:num w:numId="5">
    <w:abstractNumId w:val="0"/>
  </w:num>
  <w:num w:numId="6">
    <w:abstractNumId w:val="20"/>
  </w:num>
  <w:num w:numId="7">
    <w:abstractNumId w:val="5"/>
  </w:num>
  <w:num w:numId="8">
    <w:abstractNumId w:val="7"/>
  </w:num>
  <w:num w:numId="9">
    <w:abstractNumId w:val="8"/>
  </w:num>
  <w:num w:numId="10">
    <w:abstractNumId w:val="28"/>
  </w:num>
  <w:num w:numId="11">
    <w:abstractNumId w:val="4"/>
  </w:num>
  <w:num w:numId="12">
    <w:abstractNumId w:val="9"/>
  </w:num>
  <w:num w:numId="13">
    <w:abstractNumId w:val="27"/>
  </w:num>
  <w:num w:numId="14">
    <w:abstractNumId w:val="17"/>
  </w:num>
  <w:num w:numId="15">
    <w:abstractNumId w:val="15"/>
  </w:num>
  <w:num w:numId="16">
    <w:abstractNumId w:val="11"/>
  </w:num>
  <w:num w:numId="17">
    <w:abstractNumId w:val="21"/>
  </w:num>
  <w:num w:numId="18">
    <w:abstractNumId w:val="14"/>
  </w:num>
  <w:num w:numId="19">
    <w:abstractNumId w:val="23"/>
  </w:num>
  <w:num w:numId="20">
    <w:abstractNumId w:val="22"/>
  </w:num>
  <w:num w:numId="21">
    <w:abstractNumId w:val="26"/>
  </w:num>
  <w:num w:numId="22">
    <w:abstractNumId w:val="29"/>
  </w:num>
  <w:num w:numId="23">
    <w:abstractNumId w:val="13"/>
  </w:num>
  <w:num w:numId="24">
    <w:abstractNumId w:val="3"/>
  </w:num>
  <w:num w:numId="25">
    <w:abstractNumId w:val="16"/>
  </w:num>
  <w:num w:numId="26">
    <w:abstractNumId w:val="10"/>
  </w:num>
  <w:num w:numId="27">
    <w:abstractNumId w:val="6"/>
  </w:num>
  <w:num w:numId="28">
    <w:abstractNumId w:val="25"/>
  </w:num>
  <w:num w:numId="29">
    <w:abstractNumId w:val="1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B021F8"/>
    <w:rsid w:val="00B021F8"/>
    <w:rsid w:val="00E0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21F8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B021F8"/>
    <w:pPr>
      <w:keepNext/>
      <w:keepLines/>
      <w:widowControl w:val="0"/>
      <w:autoSpaceDE w:val="0"/>
      <w:autoSpaceDN w:val="0"/>
      <w:adjustRightInd w:val="0"/>
      <w:spacing w:before="480"/>
      <w:ind w:firstLine="0"/>
      <w:jc w:val="left"/>
      <w:outlineLvl w:val="0"/>
    </w:pPr>
    <w:rPr>
      <w:rFonts w:ascii="Cambria" w:eastAsia="Times New Roman" w:hAnsi="Cambria" w:cs="Cambria"/>
      <w:b/>
      <w:bCs/>
      <w:color w:val="365F91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B021F8"/>
    <w:pPr>
      <w:keepNext/>
      <w:ind w:firstLine="0"/>
      <w:jc w:val="center"/>
      <w:outlineLvl w:val="1"/>
    </w:pPr>
    <w:rPr>
      <w:rFonts w:eastAsia="Times New Roman"/>
      <w:b/>
      <w:bCs/>
      <w:sz w:val="22"/>
      <w:szCs w:val="22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B021F8"/>
    <w:pPr>
      <w:keepNext/>
      <w:spacing w:line="480" w:lineRule="auto"/>
      <w:ind w:firstLine="0"/>
      <w:jc w:val="center"/>
      <w:outlineLvl w:val="3"/>
    </w:pPr>
    <w:rPr>
      <w:rFonts w:eastAsia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21F8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B021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B021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B021F8"/>
    <w:pPr>
      <w:widowControl w:val="0"/>
      <w:autoSpaceDE w:val="0"/>
      <w:autoSpaceDN w:val="0"/>
      <w:adjustRightInd w:val="0"/>
      <w:spacing w:line="283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B021F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B021F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B021F8"/>
    <w:pPr>
      <w:widowControl w:val="0"/>
      <w:autoSpaceDE w:val="0"/>
      <w:autoSpaceDN w:val="0"/>
      <w:adjustRightInd w:val="0"/>
      <w:spacing w:line="418" w:lineRule="exact"/>
      <w:ind w:firstLine="187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B021F8"/>
    <w:pPr>
      <w:widowControl w:val="0"/>
      <w:autoSpaceDE w:val="0"/>
      <w:autoSpaceDN w:val="0"/>
      <w:adjustRightInd w:val="0"/>
      <w:spacing w:line="322" w:lineRule="exact"/>
      <w:ind w:firstLine="28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B021F8"/>
    <w:pPr>
      <w:widowControl w:val="0"/>
      <w:autoSpaceDE w:val="0"/>
      <w:autoSpaceDN w:val="0"/>
      <w:adjustRightInd w:val="0"/>
      <w:spacing w:line="322" w:lineRule="exact"/>
      <w:ind w:hanging="1085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B021F8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021F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B021F8"/>
    <w:pPr>
      <w:widowControl w:val="0"/>
      <w:autoSpaceDE w:val="0"/>
      <w:autoSpaceDN w:val="0"/>
      <w:adjustRightInd w:val="0"/>
      <w:spacing w:line="322" w:lineRule="exact"/>
      <w:ind w:firstLine="1205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B021F8"/>
    <w:pPr>
      <w:widowControl w:val="0"/>
      <w:autoSpaceDE w:val="0"/>
      <w:autoSpaceDN w:val="0"/>
      <w:adjustRightInd w:val="0"/>
      <w:spacing w:line="322" w:lineRule="exact"/>
      <w:ind w:firstLine="701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B021F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B021F8"/>
    <w:pPr>
      <w:widowControl w:val="0"/>
      <w:autoSpaceDE w:val="0"/>
      <w:autoSpaceDN w:val="0"/>
      <w:adjustRightInd w:val="0"/>
      <w:spacing w:line="322" w:lineRule="exact"/>
      <w:ind w:firstLine="0"/>
      <w:jc w:val="right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B021F8"/>
    <w:pPr>
      <w:widowControl w:val="0"/>
      <w:autoSpaceDE w:val="0"/>
      <w:autoSpaceDN w:val="0"/>
      <w:adjustRightInd w:val="0"/>
      <w:spacing w:line="317" w:lineRule="exact"/>
      <w:ind w:firstLine="864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B021F8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B021F8"/>
    <w:pPr>
      <w:widowControl w:val="0"/>
      <w:autoSpaceDE w:val="0"/>
      <w:autoSpaceDN w:val="0"/>
      <w:adjustRightInd w:val="0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B021F8"/>
    <w:pPr>
      <w:widowControl w:val="0"/>
      <w:autoSpaceDE w:val="0"/>
      <w:autoSpaceDN w:val="0"/>
      <w:adjustRightInd w:val="0"/>
      <w:spacing w:line="396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B021F8"/>
    <w:pPr>
      <w:widowControl w:val="0"/>
      <w:autoSpaceDE w:val="0"/>
      <w:autoSpaceDN w:val="0"/>
      <w:adjustRightInd w:val="0"/>
      <w:spacing w:line="322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B021F8"/>
    <w:pPr>
      <w:widowControl w:val="0"/>
      <w:autoSpaceDE w:val="0"/>
      <w:autoSpaceDN w:val="0"/>
      <w:adjustRightInd w:val="0"/>
      <w:spacing w:line="605" w:lineRule="exact"/>
      <w:ind w:firstLine="437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B021F8"/>
    <w:pPr>
      <w:widowControl w:val="0"/>
      <w:autoSpaceDE w:val="0"/>
      <w:autoSpaceDN w:val="0"/>
      <w:adjustRightInd w:val="0"/>
      <w:spacing w:line="324" w:lineRule="exact"/>
      <w:ind w:firstLine="533"/>
    </w:pPr>
    <w:rPr>
      <w:rFonts w:eastAsia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B021F8"/>
    <w:pPr>
      <w:widowControl w:val="0"/>
      <w:autoSpaceDE w:val="0"/>
      <w:autoSpaceDN w:val="0"/>
      <w:adjustRightInd w:val="0"/>
      <w:spacing w:line="27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B021F8"/>
    <w:pPr>
      <w:widowControl w:val="0"/>
      <w:autoSpaceDE w:val="0"/>
      <w:autoSpaceDN w:val="0"/>
      <w:adjustRightInd w:val="0"/>
      <w:spacing w:line="322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B021F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B021F8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B021F8"/>
    <w:pPr>
      <w:widowControl w:val="0"/>
      <w:autoSpaceDE w:val="0"/>
      <w:autoSpaceDN w:val="0"/>
      <w:adjustRightInd w:val="0"/>
      <w:spacing w:line="418" w:lineRule="exact"/>
      <w:ind w:firstLine="701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B021F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B021F8"/>
    <w:pPr>
      <w:widowControl w:val="0"/>
      <w:autoSpaceDE w:val="0"/>
      <w:autoSpaceDN w:val="0"/>
      <w:adjustRightInd w:val="0"/>
      <w:spacing w:line="324" w:lineRule="exact"/>
      <w:ind w:firstLine="257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B021F8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B021F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B021F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B021F8"/>
    <w:pPr>
      <w:widowControl w:val="0"/>
      <w:autoSpaceDE w:val="0"/>
      <w:autoSpaceDN w:val="0"/>
      <w:adjustRightInd w:val="0"/>
      <w:spacing w:line="1378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B021F8"/>
    <w:pPr>
      <w:widowControl w:val="0"/>
      <w:autoSpaceDE w:val="0"/>
      <w:autoSpaceDN w:val="0"/>
      <w:adjustRightInd w:val="0"/>
      <w:spacing w:line="323" w:lineRule="exact"/>
      <w:ind w:firstLine="72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B021F8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3">
    <w:name w:val="Style33"/>
    <w:basedOn w:val="a0"/>
    <w:uiPriority w:val="99"/>
    <w:rsid w:val="00B021F8"/>
    <w:pPr>
      <w:widowControl w:val="0"/>
      <w:autoSpaceDE w:val="0"/>
      <w:autoSpaceDN w:val="0"/>
      <w:adjustRightInd w:val="0"/>
      <w:spacing w:line="326" w:lineRule="exact"/>
      <w:ind w:firstLine="73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4">
    <w:name w:val="Style34"/>
    <w:basedOn w:val="a0"/>
    <w:uiPriority w:val="99"/>
    <w:rsid w:val="00B021F8"/>
    <w:pPr>
      <w:widowControl w:val="0"/>
      <w:autoSpaceDE w:val="0"/>
      <w:autoSpaceDN w:val="0"/>
      <w:adjustRightInd w:val="0"/>
      <w:ind w:firstLine="0"/>
      <w:jc w:val="right"/>
    </w:pPr>
    <w:rPr>
      <w:rFonts w:eastAsia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B021F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uiPriority w:val="99"/>
    <w:rsid w:val="00B021F8"/>
    <w:rPr>
      <w:rFonts w:ascii="Times New Roman" w:hAnsi="Times New Roman" w:cs="Times New Roman"/>
      <w:sz w:val="14"/>
      <w:szCs w:val="14"/>
    </w:rPr>
  </w:style>
  <w:style w:type="character" w:customStyle="1" w:styleId="FontStyle38">
    <w:name w:val="Font Style38"/>
    <w:uiPriority w:val="99"/>
    <w:rsid w:val="00B021F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uiPriority w:val="99"/>
    <w:rsid w:val="00B021F8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B021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021F8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uiPriority w:val="99"/>
    <w:rsid w:val="00B021F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uiPriority w:val="99"/>
    <w:rsid w:val="00B021F8"/>
    <w:rPr>
      <w:rFonts w:ascii="Times New Roman" w:hAnsi="Times New Roman" w:cs="Times New Roman"/>
      <w:sz w:val="22"/>
      <w:szCs w:val="22"/>
    </w:rPr>
  </w:style>
  <w:style w:type="character" w:styleId="a4">
    <w:name w:val="Hyperlink"/>
    <w:uiPriority w:val="99"/>
    <w:rsid w:val="00B021F8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B021F8"/>
    <w:pPr>
      <w:numPr>
        <w:numId w:val="1"/>
      </w:numPr>
      <w:spacing w:line="312" w:lineRule="auto"/>
      <w:ind w:firstLine="0"/>
    </w:pPr>
    <w:rPr>
      <w:rFonts w:eastAsia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B021F8"/>
    <w:pPr>
      <w:widowControl w:val="0"/>
      <w:autoSpaceDE w:val="0"/>
      <w:autoSpaceDN w:val="0"/>
      <w:adjustRightInd w:val="0"/>
      <w:ind w:left="720"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rsid w:val="00B021F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021F8"/>
  </w:style>
  <w:style w:type="paragraph" w:customStyle="1" w:styleId="Default">
    <w:name w:val="Default"/>
    <w:uiPriority w:val="99"/>
    <w:rsid w:val="00B021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eformat">
    <w:name w:val="Preformat"/>
    <w:uiPriority w:val="99"/>
    <w:rsid w:val="00B021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rsid w:val="00B021F8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B021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B021F8"/>
  </w:style>
  <w:style w:type="paragraph" w:styleId="a9">
    <w:name w:val="caption"/>
    <w:basedOn w:val="a0"/>
    <w:next w:val="a0"/>
    <w:uiPriority w:val="99"/>
    <w:qFormat/>
    <w:rsid w:val="00B021F8"/>
    <w:pPr>
      <w:spacing w:line="480" w:lineRule="auto"/>
      <w:ind w:firstLine="0"/>
      <w:jc w:val="center"/>
    </w:pPr>
    <w:rPr>
      <w:rFonts w:eastAsia="Times New Roman"/>
      <w:b/>
      <w:bCs/>
      <w:lang w:eastAsia="ru-RU"/>
    </w:rPr>
  </w:style>
  <w:style w:type="paragraph" w:styleId="aa">
    <w:name w:val="header"/>
    <w:basedOn w:val="a0"/>
    <w:link w:val="ab"/>
    <w:uiPriority w:val="99"/>
    <w:rsid w:val="00B021F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B02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0"/>
    <w:uiPriority w:val="99"/>
    <w:rsid w:val="00B021F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c">
    <w:name w:val="Абзац"/>
    <w:basedOn w:val="a0"/>
    <w:uiPriority w:val="99"/>
    <w:rsid w:val="00B021F8"/>
    <w:pPr>
      <w:spacing w:line="312" w:lineRule="auto"/>
    </w:pPr>
    <w:rPr>
      <w:rFonts w:eastAsia="Times New Roman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hyperlink" Target="http://www.library.bsu.ru/cgi-bin/irbis64r_12/cgiirbis_64.exe?LNG=&amp;Z21ID=&amp;I21DBN=BOKK&amp;P21DBN=BOKK&amp;S21STN=1&amp;S21REF=3&amp;S21FMT=fullwebr&amp;C21COM=S&amp;S21CNR=20&amp;S21P01=0&amp;S21P02=1&amp;S21P03=A=&amp;S21STR=%D0%9A%D0%B0%D1%84%D0%B8%D0%B4%D0%BE%D0%B2,%20%D0%92%D0%B0%D0%BB%D0%B5%D1%80%D0%B8%D0%B9%20%D0%92%D0%B8%D0%BA%D1%82%D0%BE%D1%80%D0%BE%D0%B2%D0%B8%D1%87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9536</Words>
  <Characters>54361</Characters>
  <Application>Microsoft Office Word</Application>
  <DocSecurity>0</DocSecurity>
  <Lines>453</Lines>
  <Paragraphs>127</Paragraphs>
  <ScaleCrop>false</ScaleCrop>
  <Company/>
  <LinksUpToDate>false</LinksUpToDate>
  <CharactersWithSpaces>63770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1</cp:revision>
  <dcterms:created xsi:type="dcterms:W3CDTF">2019-02-19T01:43:00Z</dcterms:created>
  <dcterms:modified xsi:type="dcterms:W3CDTF">2019-02-19T01:43:00Z</dcterms:modified>
</cp:coreProperties>
</file>