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</w:pPr>
      <w:r w:rsidRPr="005646AF">
        <w:t>МИНИСТЕРСТВО ОБРАЗОВАНИЯ И НАУКИ РОССИЙСКОЙ ФЕДЕРАЦИИ</w:t>
      </w: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</w:pPr>
      <w:r w:rsidRPr="005646AF">
        <w:t>ФГБОУ ВО «БУРЯТСКИЙ ГОСУДАРСТВЕННЫЙ УНИВЕРСИТЕТ»</w:t>
      </w: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sz w:val="22"/>
          <w:szCs w:val="22"/>
        </w:rPr>
      </w:pPr>
      <w:r w:rsidRPr="005646AF">
        <w:t>ПЕДАГОГИЧЕСКИЙ ИНСТИТУТ</w:t>
      </w:r>
    </w:p>
    <w:p w:rsidR="00C42A33" w:rsidRPr="005646AF" w:rsidRDefault="00C42A33" w:rsidP="00C42A33">
      <w:pPr>
        <w:keepNext/>
        <w:keepLines/>
        <w:autoSpaceDE w:val="0"/>
        <w:autoSpaceDN w:val="0"/>
        <w:adjustRightInd w:val="0"/>
        <w:ind w:firstLine="360"/>
        <w:jc w:val="center"/>
        <w:outlineLvl w:val="4"/>
        <w:rPr>
          <w:color w:val="243F60"/>
        </w:rPr>
      </w:pP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42A33" w:rsidRPr="00C42A33" w:rsidRDefault="00C42A33" w:rsidP="00C42A33">
      <w:pPr>
        <w:widowControl/>
        <w:ind w:firstLine="0"/>
        <w:jc w:val="right"/>
      </w:pPr>
      <w:r w:rsidRPr="00C42A33">
        <w:t>«УТВЕРЖДАЮ»</w:t>
      </w:r>
    </w:p>
    <w:p w:rsidR="00C42A33" w:rsidRPr="00C42A33" w:rsidRDefault="00C42A33" w:rsidP="00C42A33">
      <w:pPr>
        <w:widowControl/>
        <w:ind w:firstLine="0"/>
        <w:jc w:val="right"/>
      </w:pPr>
    </w:p>
    <w:p w:rsidR="00C42A33" w:rsidRPr="00C42A33" w:rsidRDefault="00C42A33" w:rsidP="00C42A33">
      <w:pPr>
        <w:widowControl/>
        <w:ind w:firstLine="0"/>
        <w:jc w:val="right"/>
      </w:pPr>
    </w:p>
    <w:p w:rsidR="00C42A33" w:rsidRPr="00C42A33" w:rsidRDefault="00C42A33" w:rsidP="00C42A33">
      <w:pPr>
        <w:widowControl/>
        <w:ind w:firstLine="0"/>
        <w:jc w:val="right"/>
      </w:pPr>
      <w:r w:rsidRPr="00C42A33">
        <w:t>Декан/директор_________________</w:t>
      </w:r>
    </w:p>
    <w:p w:rsidR="00C42A33" w:rsidRPr="00C42A33" w:rsidRDefault="00C42A33" w:rsidP="00C42A33">
      <w:pPr>
        <w:widowControl/>
        <w:ind w:firstLine="0"/>
        <w:jc w:val="right"/>
      </w:pPr>
    </w:p>
    <w:p w:rsidR="00C42A33" w:rsidRPr="00C42A33" w:rsidRDefault="00C42A33" w:rsidP="00C42A33">
      <w:pPr>
        <w:widowControl/>
        <w:ind w:firstLine="0"/>
        <w:jc w:val="right"/>
      </w:pPr>
      <w:r w:rsidRPr="00C42A33">
        <w:t>«____»__________________20___ г.</w:t>
      </w:r>
    </w:p>
    <w:p w:rsidR="00C42A33" w:rsidRPr="005646AF" w:rsidRDefault="00C42A33" w:rsidP="00C42A33">
      <w:pPr>
        <w:jc w:val="right"/>
        <w:rPr>
          <w:b/>
          <w:bCs/>
          <w:color w:val="000000"/>
        </w:rPr>
      </w:pPr>
      <w:bookmarkStart w:id="0" w:name="_GoBack"/>
      <w:bookmarkEnd w:id="0"/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right"/>
        <w:rPr>
          <w:b/>
          <w:bCs/>
          <w:color w:val="000000"/>
        </w:rPr>
      </w:pP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right"/>
        <w:rPr>
          <w:b/>
          <w:bCs/>
          <w:color w:val="000000"/>
        </w:rPr>
      </w:pP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  <w:r w:rsidRPr="005646AF">
        <w:rPr>
          <w:b/>
          <w:bCs/>
          <w:color w:val="000000"/>
        </w:rPr>
        <w:t>Программа производственной практики</w:t>
      </w: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</w:p>
    <w:p w:rsidR="00C42A33" w:rsidRPr="008C53C7" w:rsidRDefault="00C42A33" w:rsidP="00C42A33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  <w:r w:rsidRPr="008C53C7">
        <w:rPr>
          <w:b/>
          <w:bCs/>
          <w:color w:val="000000"/>
        </w:rPr>
        <w:t>П</w:t>
      </w:r>
      <w:r>
        <w:rPr>
          <w:b/>
          <w:bCs/>
          <w:color w:val="000000"/>
        </w:rPr>
        <w:t>рактика по получению профессиональных умений и опыта профессиональной деятельности (вожатская)</w:t>
      </w: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5646AF">
        <w:rPr>
          <w:color w:val="000000"/>
        </w:rPr>
        <w:t>Направление подготовки/специальность</w:t>
      </w: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42A33" w:rsidRPr="005646AF" w:rsidRDefault="00C42A33" w:rsidP="00C42A33">
      <w:pPr>
        <w:widowControl/>
        <w:shd w:val="clear" w:color="auto" w:fill="FFFFFF"/>
        <w:spacing w:after="100" w:afterAutospacing="1"/>
        <w:ind w:firstLine="0"/>
        <w:jc w:val="center"/>
        <w:outlineLvl w:val="0"/>
        <w:rPr>
          <w:color w:val="000000"/>
        </w:rPr>
      </w:pPr>
      <w:r w:rsidRPr="005646AF">
        <w:rPr>
          <w:color w:val="000000"/>
          <w:kern w:val="36"/>
        </w:rPr>
        <w:t>44.03.0</w:t>
      </w:r>
      <w:r>
        <w:rPr>
          <w:color w:val="000000"/>
          <w:kern w:val="36"/>
        </w:rPr>
        <w:t>5</w:t>
      </w:r>
      <w:r w:rsidRPr="005646AF">
        <w:rPr>
          <w:color w:val="000000"/>
          <w:kern w:val="36"/>
        </w:rPr>
        <w:t xml:space="preserve"> - </w:t>
      </w:r>
      <w:r w:rsidRPr="005646AF">
        <w:rPr>
          <w:color w:val="000000"/>
        </w:rPr>
        <w:t>Педагогическое образование</w:t>
      </w: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5646AF">
        <w:rPr>
          <w:color w:val="000000"/>
        </w:rPr>
        <w:t>Профиль подготовки/специализация:</w:t>
      </w: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</w:pPr>
      <w:r w:rsidRPr="005646AF">
        <w:t>Начальное образование</w:t>
      </w:r>
      <w:r>
        <w:t xml:space="preserve"> и русский язык</w:t>
      </w: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5646AF">
        <w:rPr>
          <w:color w:val="000000"/>
        </w:rPr>
        <w:t>Квалификация (степень) выпускника</w:t>
      </w: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5646AF">
        <w:rPr>
          <w:color w:val="000000"/>
        </w:rPr>
        <w:t>Бакалавр</w:t>
      </w: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b/>
          <w:color w:val="000000"/>
        </w:rPr>
      </w:pPr>
      <w:r w:rsidRPr="005646AF">
        <w:rPr>
          <w:color w:val="000000"/>
        </w:rPr>
        <w:t>Форма обучения: очная</w:t>
      </w: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5646AF">
        <w:rPr>
          <w:color w:val="000000"/>
        </w:rPr>
        <w:t>Улан-Удэ</w:t>
      </w:r>
    </w:p>
    <w:p w:rsidR="00C42A33" w:rsidRDefault="00C42A33" w:rsidP="00C42A33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>
        <w:rPr>
          <w:color w:val="000000"/>
        </w:rPr>
        <w:t>201</w:t>
      </w:r>
      <w:r>
        <w:rPr>
          <w:color w:val="000000"/>
        </w:rPr>
        <w:t>8</w:t>
      </w:r>
    </w:p>
    <w:p w:rsidR="00C42A33" w:rsidRPr="005646AF" w:rsidRDefault="00C42A33" w:rsidP="00C42A33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6241D3" w:rsidRPr="006241D3" w:rsidRDefault="006241D3" w:rsidP="006241D3">
      <w:pPr>
        <w:widowControl/>
        <w:tabs>
          <w:tab w:val="left" w:pos="1060"/>
        </w:tabs>
        <w:spacing w:line="243" w:lineRule="auto"/>
        <w:ind w:firstLine="0"/>
        <w:rPr>
          <w:rFonts w:ascii="Symbol" w:eastAsia="Symbol" w:hAnsi="Symbol" w:cs="Symbol"/>
        </w:rPr>
      </w:pPr>
      <w:r w:rsidRPr="004B1123">
        <w:rPr>
          <w:b/>
        </w:rPr>
        <w:lastRenderedPageBreak/>
        <w:t xml:space="preserve">1. Цели </w:t>
      </w:r>
      <w:r>
        <w:rPr>
          <w:b/>
        </w:rPr>
        <w:t xml:space="preserve">практики </w:t>
      </w:r>
      <w:r w:rsidRPr="00812CD2">
        <w:t>является</w:t>
      </w:r>
      <w:r w:rsidRPr="00812CD2">
        <w:rPr>
          <w:color w:val="000000"/>
        </w:rPr>
        <w:t xml:space="preserve"> </w:t>
      </w:r>
      <w:r w:rsidRPr="006241D3">
        <w:t>формирование компетенций будущего педагога как субъекта решения профессиональных задач в условиях управления временным детским коллективом (ВДК), социально-педагогическая и коммуникативная адаптация студентов к деятельности в детских оздоровительных лагерях (загородных оздоровительных лагерях, лагерях с дневным пребыванием).</w:t>
      </w:r>
    </w:p>
    <w:p w:rsidR="006241D3" w:rsidRPr="00812CD2" w:rsidRDefault="006241D3" w:rsidP="006241D3">
      <w:pPr>
        <w:autoSpaceDE w:val="0"/>
        <w:autoSpaceDN w:val="0"/>
        <w:adjustRightInd w:val="0"/>
        <w:spacing w:after="120"/>
        <w:ind w:firstLine="0"/>
      </w:pPr>
    </w:p>
    <w:p w:rsidR="006241D3" w:rsidRPr="00812CD2" w:rsidRDefault="006241D3" w:rsidP="006241D3">
      <w:pPr>
        <w:autoSpaceDE w:val="0"/>
        <w:autoSpaceDN w:val="0"/>
        <w:adjustRightInd w:val="0"/>
        <w:ind w:firstLine="0"/>
      </w:pPr>
      <w:r w:rsidRPr="004855F4">
        <w:rPr>
          <w:b/>
        </w:rPr>
        <w:t>2.</w:t>
      </w:r>
      <w:r>
        <w:rPr>
          <w:b/>
        </w:rPr>
        <w:t xml:space="preserve"> Задачи практики </w:t>
      </w:r>
      <w:r w:rsidRPr="00812CD2">
        <w:t>являются:</w:t>
      </w:r>
    </w:p>
    <w:p w:rsidR="006241D3" w:rsidRPr="006241D3" w:rsidRDefault="006241D3" w:rsidP="006241D3">
      <w:pPr>
        <w:widowControl/>
        <w:tabs>
          <w:tab w:val="left" w:pos="1060"/>
        </w:tabs>
        <w:ind w:firstLine="0"/>
        <w:rPr>
          <w:rFonts w:ascii="Symbol" w:eastAsia="Symbol" w:hAnsi="Symbol" w:cs="Symbol"/>
        </w:rPr>
      </w:pPr>
      <w:r w:rsidRPr="006241D3">
        <w:t>- формирование комплексного представления о специфике деятельности педагога-психолога по направлению подготовки «Психолого-педагогическое образование»;</w:t>
      </w:r>
    </w:p>
    <w:p w:rsidR="006241D3" w:rsidRPr="006241D3" w:rsidRDefault="006241D3" w:rsidP="006241D3">
      <w:pPr>
        <w:widowControl/>
        <w:tabs>
          <w:tab w:val="left" w:pos="1060"/>
        </w:tabs>
        <w:ind w:firstLine="0"/>
        <w:rPr>
          <w:rFonts w:ascii="Symbol" w:eastAsia="Symbol" w:hAnsi="Symbol" w:cs="Symbol"/>
        </w:rPr>
      </w:pPr>
      <w:r w:rsidRPr="006241D3">
        <w:t>- закрепление теоретических знаний, полученных при изучении базовых профессиональных дисциплин;</w:t>
      </w:r>
    </w:p>
    <w:p w:rsidR="006241D3" w:rsidRPr="006241D3" w:rsidRDefault="006241D3" w:rsidP="006241D3">
      <w:pPr>
        <w:widowControl/>
        <w:tabs>
          <w:tab w:val="left" w:pos="1060"/>
        </w:tabs>
        <w:ind w:firstLine="0"/>
        <w:rPr>
          <w:rFonts w:ascii="Symbol" w:eastAsia="Symbol" w:hAnsi="Symbol" w:cs="Symbol"/>
        </w:rPr>
      </w:pPr>
      <w:r w:rsidRPr="006241D3">
        <w:t>- закрепление теоретических знаний, практических умений, приобретенных в ходе изучения дисциплин общепрофессионального, общепедагогического и профессионального блока подготовки бакалавров психолого-педагогического образования, необходимых для формирования большинства общекультурных, общепрофессиональных компетенций в области педагогической деятельности;</w:t>
      </w:r>
    </w:p>
    <w:p w:rsidR="006241D3" w:rsidRPr="006241D3" w:rsidRDefault="006241D3" w:rsidP="006241D3">
      <w:pPr>
        <w:widowControl/>
        <w:tabs>
          <w:tab w:val="left" w:pos="1060"/>
        </w:tabs>
        <w:ind w:firstLine="0"/>
        <w:rPr>
          <w:rFonts w:ascii="Symbol" w:eastAsia="Symbol" w:hAnsi="Symbol" w:cs="Symbol"/>
        </w:rPr>
      </w:pPr>
      <w:r w:rsidRPr="006241D3">
        <w:t>- приобретение первичного знакомства об использовании психолого-педагогического инструментария с целью управления развитием личности и эффективной организации жизнедеятельности временного детского коллектива;</w:t>
      </w:r>
    </w:p>
    <w:p w:rsidR="006241D3" w:rsidRPr="006241D3" w:rsidRDefault="006241D3" w:rsidP="006241D3">
      <w:pPr>
        <w:widowControl/>
        <w:tabs>
          <w:tab w:val="left" w:pos="1060"/>
        </w:tabs>
        <w:ind w:firstLine="0"/>
        <w:rPr>
          <w:rFonts w:ascii="Symbol" w:eastAsia="Symbol" w:hAnsi="Symbol" w:cs="Symbol"/>
        </w:rPr>
      </w:pPr>
      <w:r w:rsidRPr="006241D3">
        <w:t>- приобретение начального опыта реализации управленческих функций в работе с временным детским коллективом (целеполагание, планирование, организация различных видов деятельности и самоуправления, контроль, регулирование, коррекция, анализ деятельности);</w:t>
      </w:r>
    </w:p>
    <w:p w:rsidR="006241D3" w:rsidRPr="006241D3" w:rsidRDefault="006241D3" w:rsidP="006241D3">
      <w:pPr>
        <w:widowControl/>
        <w:tabs>
          <w:tab w:val="left" w:pos="1060"/>
        </w:tabs>
        <w:ind w:firstLine="0"/>
        <w:rPr>
          <w:rFonts w:ascii="Symbol" w:eastAsia="Symbol" w:hAnsi="Symbol" w:cs="Symbol"/>
        </w:rPr>
      </w:pPr>
      <w:r w:rsidRPr="006241D3">
        <w:t>- формирование опыта самостоятельной профессиональной педагогической и культурно-просветительской деятельности;</w:t>
      </w:r>
    </w:p>
    <w:p w:rsidR="006241D3" w:rsidRPr="006241D3" w:rsidRDefault="006241D3" w:rsidP="006241D3">
      <w:pPr>
        <w:widowControl/>
        <w:ind w:firstLine="0"/>
      </w:pPr>
      <w:r w:rsidRPr="006241D3">
        <w:t>- подготовка отчета об учебной практике (летней психолого-педагогической практике)</w:t>
      </w:r>
    </w:p>
    <w:p w:rsidR="006241D3" w:rsidRDefault="006241D3" w:rsidP="006241D3">
      <w:pPr>
        <w:ind w:firstLine="0"/>
        <w:rPr>
          <w:b/>
        </w:rPr>
      </w:pPr>
    </w:p>
    <w:p w:rsidR="006241D3" w:rsidRPr="00A7741B" w:rsidRDefault="006241D3" w:rsidP="006241D3">
      <w:pPr>
        <w:ind w:firstLine="0"/>
      </w:pPr>
      <w:r>
        <w:rPr>
          <w:b/>
        </w:rPr>
        <w:t xml:space="preserve">3. Вид практики, способ и форма (формы) проведения практики </w:t>
      </w:r>
      <w:r w:rsidRPr="00A7741B">
        <w:t>производственная практика, способ проведения практики (стационарная) и форма проведения практики (дискретная)</w:t>
      </w:r>
    </w:p>
    <w:p w:rsidR="006241D3" w:rsidRDefault="006241D3" w:rsidP="006241D3">
      <w:pPr>
        <w:ind w:firstLine="0"/>
        <w:rPr>
          <w:b/>
        </w:rPr>
      </w:pPr>
    </w:p>
    <w:p w:rsidR="006241D3" w:rsidRDefault="006241D3" w:rsidP="006241D3">
      <w:pPr>
        <w:autoSpaceDE w:val="0"/>
        <w:autoSpaceDN w:val="0"/>
        <w:adjustRightInd w:val="0"/>
        <w:ind w:firstLine="0"/>
        <w:rPr>
          <w:b/>
        </w:rPr>
      </w:pPr>
      <w:r>
        <w:rPr>
          <w:b/>
        </w:rPr>
        <w:t>4. П</w:t>
      </w:r>
      <w:r w:rsidRPr="00A24952">
        <w:rPr>
          <w:b/>
        </w:rPr>
        <w:t>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  <w:r>
        <w:rPr>
          <w:b/>
        </w:rPr>
        <w:t>.</w:t>
      </w:r>
    </w:p>
    <w:p w:rsidR="006241D3" w:rsidRPr="00033501" w:rsidRDefault="006241D3" w:rsidP="006241D3">
      <w:pPr>
        <w:autoSpaceDE w:val="0"/>
        <w:autoSpaceDN w:val="0"/>
        <w:adjustRightInd w:val="0"/>
        <w:ind w:firstLine="0"/>
      </w:pPr>
      <w:r w:rsidRPr="00033501">
        <w:t xml:space="preserve">В результате прохождения данной практики </w:t>
      </w:r>
      <w:proofErr w:type="gramStart"/>
      <w:r w:rsidRPr="00033501">
        <w:t>обучающийся</w:t>
      </w:r>
      <w:proofErr w:type="gramEnd"/>
      <w:r w:rsidRPr="00033501">
        <w:t xml:space="preserve"> должен: </w:t>
      </w:r>
    </w:p>
    <w:p w:rsidR="006241D3" w:rsidRPr="006241D3" w:rsidRDefault="006241D3" w:rsidP="00F24A07">
      <w:pPr>
        <w:widowControl/>
        <w:ind w:firstLine="0"/>
        <w:rPr>
          <w:rFonts w:ascii="Symbol" w:eastAsia="Symbol" w:hAnsi="Symbol" w:cs="Symbol"/>
        </w:rPr>
      </w:pPr>
      <w:r w:rsidRPr="00F90035">
        <w:rPr>
          <w:rFonts w:eastAsia="Calibri"/>
          <w:lang w:eastAsia="en-US"/>
        </w:rPr>
        <w:t>Знать:</w:t>
      </w:r>
      <w:r w:rsidR="00F24A07">
        <w:rPr>
          <w:rFonts w:eastAsia="Calibri"/>
          <w:lang w:eastAsia="en-US"/>
        </w:rPr>
        <w:t xml:space="preserve"> </w:t>
      </w:r>
      <w:r w:rsidRPr="006241D3">
        <w:t>содержание процессов самоорганизации и самообразования, их особенностей и технологий реализации, исходя из целей совершенствования профессиональной деятельности;</w:t>
      </w:r>
      <w:r w:rsidR="00F24A07">
        <w:t xml:space="preserve"> </w:t>
      </w:r>
      <w:r w:rsidRPr="006241D3">
        <w:t>способы организации игровой, учебной, предметной, продуктивной, культурно-досуговой деятельности;</w:t>
      </w:r>
    </w:p>
    <w:p w:rsidR="00F24A07" w:rsidRPr="00F24A07" w:rsidRDefault="006241D3" w:rsidP="00F24A07">
      <w:pPr>
        <w:widowControl/>
        <w:ind w:firstLine="0"/>
        <w:rPr>
          <w:rFonts w:eastAsia="Calibri"/>
          <w:lang w:eastAsia="en-US"/>
        </w:rPr>
      </w:pPr>
      <w:r w:rsidRPr="00F90035">
        <w:rPr>
          <w:rFonts w:eastAsia="Calibri"/>
          <w:lang w:eastAsia="en-US"/>
        </w:rPr>
        <w:t xml:space="preserve">Уметь: </w:t>
      </w:r>
      <w:r w:rsidR="00F24A07" w:rsidRPr="00F24A07">
        <w:t>планировать цели и устанавливать приоритеты при выборе способов принятия решений с учетом условий, средств, личностных возможностей и временной перспективы достижения; осуществления деятельности;</w:t>
      </w:r>
      <w:r w:rsidR="00F24A07">
        <w:t xml:space="preserve"> </w:t>
      </w:r>
      <w:r w:rsidR="00F24A07" w:rsidRPr="00F24A07">
        <w:t>понимать необходимость организации игровой, учебной, предметной, продуктивной, культурно-досуговой деятельности;</w:t>
      </w:r>
    </w:p>
    <w:p w:rsidR="00F24A07" w:rsidRPr="00F24A07" w:rsidRDefault="006241D3" w:rsidP="00F24A07">
      <w:pPr>
        <w:widowControl/>
        <w:ind w:firstLine="0"/>
      </w:pPr>
      <w:r w:rsidRPr="00F90035">
        <w:rPr>
          <w:rFonts w:eastAsia="Calibri"/>
          <w:lang w:eastAsia="en-US"/>
        </w:rPr>
        <w:t>Владеть:</w:t>
      </w:r>
      <w:r w:rsidR="00EB7F96">
        <w:rPr>
          <w:rFonts w:eastAsia="Calibri"/>
          <w:lang w:eastAsia="en-US"/>
        </w:rPr>
        <w:t xml:space="preserve"> </w:t>
      </w:r>
      <w:r w:rsidR="00F24A07" w:rsidRPr="00F24A07">
        <w:t xml:space="preserve">приемами </w:t>
      </w:r>
      <w:proofErr w:type="spellStart"/>
      <w:r w:rsidR="00F24A07" w:rsidRPr="00F24A07">
        <w:t>саморегуляции</w:t>
      </w:r>
      <w:proofErr w:type="spellEnd"/>
      <w:r w:rsidR="00F24A07" w:rsidRPr="00F24A07">
        <w:t xml:space="preserve"> эмоциональных и функциональных состояний при выполнении профессиональной деятельности;</w:t>
      </w:r>
      <w:r w:rsidR="00EB7F96">
        <w:t xml:space="preserve"> </w:t>
      </w:r>
      <w:r w:rsidR="00F24A07" w:rsidRPr="00F24A07">
        <w:t>представлениями об игровой, учебной, предметной, продуктивной, культурно-досуговой деятельности.</w:t>
      </w:r>
    </w:p>
    <w:p w:rsidR="006241D3" w:rsidRPr="00033501" w:rsidRDefault="006241D3" w:rsidP="00F24A07">
      <w:pPr>
        <w:widowControl/>
        <w:ind w:firstLine="0"/>
      </w:pPr>
      <w:r w:rsidRPr="00033501">
        <w:t>В результате прохождения данной практики у обучающихся должны быть сформированы элементы следующих компетенций в соответствии с планируемыми результатами освоения образовательной программы на основе ФГОС по данному направлению подготовки:</w:t>
      </w:r>
    </w:p>
    <w:p w:rsidR="006241D3" w:rsidRPr="00033501" w:rsidRDefault="006241D3" w:rsidP="006241D3">
      <w:pPr>
        <w:autoSpaceDE w:val="0"/>
        <w:autoSpaceDN w:val="0"/>
        <w:adjustRightInd w:val="0"/>
        <w:ind w:firstLine="0"/>
      </w:pPr>
      <w:r w:rsidRPr="00033501">
        <w:t>профессиональных (ПК):</w:t>
      </w:r>
    </w:p>
    <w:p w:rsidR="006241D3" w:rsidRPr="00033501" w:rsidRDefault="006241D3" w:rsidP="006241D3">
      <w:pPr>
        <w:widowControl/>
        <w:spacing w:line="276" w:lineRule="auto"/>
        <w:ind w:firstLine="0"/>
        <w:rPr>
          <w:rFonts w:eastAsiaTheme="minorHAnsi"/>
          <w:lang w:eastAsia="en-US"/>
        </w:rPr>
      </w:pPr>
      <w:r w:rsidRPr="00033501">
        <w:rPr>
          <w:rFonts w:eastAsiaTheme="minorHAnsi"/>
          <w:lang w:eastAsia="en-US"/>
        </w:rPr>
        <w:t>- готовностью реализовывать образовательные программы по учебному предмету в соответствии с требованиями образовательных стандартов (ПК-1);</w:t>
      </w:r>
    </w:p>
    <w:p w:rsidR="006241D3" w:rsidRPr="00033501" w:rsidRDefault="006241D3" w:rsidP="006241D3">
      <w:pPr>
        <w:widowControl/>
        <w:spacing w:line="276" w:lineRule="auto"/>
        <w:ind w:firstLine="0"/>
        <w:rPr>
          <w:rFonts w:eastAsiaTheme="minorHAnsi"/>
          <w:lang w:eastAsia="en-US"/>
        </w:rPr>
      </w:pPr>
      <w:r w:rsidRPr="00033501">
        <w:rPr>
          <w:rFonts w:eastAsiaTheme="minorHAnsi"/>
          <w:lang w:eastAsia="en-US"/>
        </w:rPr>
        <w:t>- готовностью к взаимодействию с участниками образовательного процесс</w:t>
      </w:r>
      <w:proofErr w:type="gramStart"/>
      <w:r w:rsidRPr="00033501">
        <w:rPr>
          <w:rFonts w:eastAsiaTheme="minorHAnsi"/>
          <w:lang w:eastAsia="en-US"/>
        </w:rPr>
        <w:t>а(</w:t>
      </w:r>
      <w:proofErr w:type="gramEnd"/>
      <w:r w:rsidRPr="00033501">
        <w:rPr>
          <w:rFonts w:eastAsiaTheme="minorHAnsi"/>
          <w:lang w:eastAsia="en-US"/>
        </w:rPr>
        <w:t>ПК-6)</w:t>
      </w:r>
    </w:p>
    <w:p w:rsidR="006241D3" w:rsidRDefault="006241D3" w:rsidP="006241D3">
      <w:pPr>
        <w:ind w:firstLine="0"/>
        <w:rPr>
          <w:b/>
        </w:rPr>
      </w:pPr>
    </w:p>
    <w:p w:rsidR="006241D3" w:rsidRPr="009B6967" w:rsidRDefault="006241D3" w:rsidP="006241D3">
      <w:pPr>
        <w:ind w:firstLine="0"/>
        <w:rPr>
          <w:i/>
        </w:rPr>
      </w:pPr>
      <w:r>
        <w:rPr>
          <w:b/>
        </w:rPr>
        <w:t xml:space="preserve">5. </w:t>
      </w:r>
      <w:r w:rsidRPr="004855F4">
        <w:rPr>
          <w:b/>
        </w:rPr>
        <w:t>Место</w:t>
      </w:r>
      <w:r>
        <w:rPr>
          <w:b/>
        </w:rPr>
        <w:t xml:space="preserve"> практики </w:t>
      </w:r>
      <w:r w:rsidRPr="004855F4">
        <w:rPr>
          <w:b/>
        </w:rPr>
        <w:t xml:space="preserve">в </w:t>
      </w:r>
      <w:r>
        <w:rPr>
          <w:b/>
        </w:rPr>
        <w:t xml:space="preserve">структуре </w:t>
      </w:r>
      <w:r w:rsidRPr="00A24952">
        <w:rPr>
          <w:b/>
        </w:rPr>
        <w:t>образовательной программы</w:t>
      </w:r>
    </w:p>
    <w:p w:rsidR="006241D3" w:rsidRPr="001A37F2" w:rsidRDefault="006241D3" w:rsidP="006241D3">
      <w:pPr>
        <w:autoSpaceDE w:val="0"/>
        <w:autoSpaceDN w:val="0"/>
        <w:adjustRightInd w:val="0"/>
        <w:ind w:firstLine="0"/>
        <w:rPr>
          <w:b/>
        </w:rPr>
      </w:pPr>
      <w:r w:rsidRPr="001A37F2">
        <w:rPr>
          <w:kern w:val="32"/>
        </w:rPr>
        <w:lastRenderedPageBreak/>
        <w:t xml:space="preserve">Для успешного овладения профессионально-педагогическими знаниями и умениями в период прохождения данного вида практики студентам необходимы знания в области </w:t>
      </w:r>
      <w:r>
        <w:rPr>
          <w:kern w:val="32"/>
        </w:rPr>
        <w:t xml:space="preserve">математики, </w:t>
      </w:r>
      <w:r>
        <w:t xml:space="preserve">русского языка, </w:t>
      </w:r>
      <w:r w:rsidR="00EB7F96">
        <w:t>психологии</w:t>
      </w:r>
      <w:r>
        <w:t>,</w:t>
      </w:r>
      <w:r w:rsidRPr="001A37F2">
        <w:rPr>
          <w:kern w:val="32"/>
        </w:rPr>
        <w:t xml:space="preserve"> педагогики.</w:t>
      </w:r>
    </w:p>
    <w:p w:rsidR="006241D3" w:rsidRDefault="006241D3" w:rsidP="006241D3">
      <w:pPr>
        <w:ind w:firstLine="0"/>
        <w:rPr>
          <w:i/>
        </w:rPr>
      </w:pPr>
    </w:p>
    <w:p w:rsidR="006241D3" w:rsidRPr="009949B5" w:rsidRDefault="006241D3" w:rsidP="006241D3">
      <w:pPr>
        <w:ind w:firstLine="0"/>
        <w:rPr>
          <w:b/>
        </w:rPr>
      </w:pPr>
      <w:r w:rsidRPr="009949B5">
        <w:rPr>
          <w:b/>
        </w:rPr>
        <w:t>Практика предназначена для закрепления знаний,</w:t>
      </w:r>
      <w:r w:rsidRPr="00440172">
        <w:t xml:space="preserve"> </w:t>
      </w:r>
      <w:r w:rsidRPr="00440172">
        <w:rPr>
          <w:b/>
        </w:rPr>
        <w:t>умени</w:t>
      </w:r>
      <w:r>
        <w:rPr>
          <w:b/>
        </w:rPr>
        <w:t>й</w:t>
      </w:r>
      <w:r w:rsidRPr="00440172">
        <w:rPr>
          <w:b/>
        </w:rPr>
        <w:t xml:space="preserve"> и навык</w:t>
      </w:r>
      <w:r>
        <w:rPr>
          <w:b/>
        </w:rPr>
        <w:t>ов,</w:t>
      </w:r>
      <w:r w:rsidRPr="009949B5">
        <w:rPr>
          <w:b/>
        </w:rPr>
        <w:t xml:space="preserve"> полученных при изучении</w:t>
      </w:r>
      <w:r>
        <w:rPr>
          <w:b/>
        </w:rPr>
        <w:t xml:space="preserve"> следующих разделов</w:t>
      </w:r>
      <w:r w:rsidRPr="00440172">
        <w:t xml:space="preserve"> </w:t>
      </w:r>
      <w:r w:rsidRPr="00A24952">
        <w:rPr>
          <w:b/>
        </w:rPr>
        <w:t>образовательной программы</w:t>
      </w:r>
      <w:r>
        <w:rPr>
          <w:b/>
        </w:rPr>
        <w:t>:</w:t>
      </w:r>
    </w:p>
    <w:tbl>
      <w:tblPr>
        <w:tblW w:w="10260" w:type="dxa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48"/>
        <w:gridCol w:w="1738"/>
        <w:gridCol w:w="3250"/>
        <w:gridCol w:w="4524"/>
      </w:tblGrid>
      <w:tr w:rsidR="006241D3" w:rsidRPr="009949B5" w:rsidTr="00981AC7"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1D3" w:rsidRPr="009949B5" w:rsidRDefault="006241D3" w:rsidP="00981AC7">
            <w:pPr>
              <w:ind w:firstLine="0"/>
              <w:jc w:val="center"/>
            </w:pPr>
            <w:r w:rsidRPr="009949B5">
              <w:t xml:space="preserve">№ </w:t>
            </w:r>
            <w:proofErr w:type="gramStart"/>
            <w:r w:rsidRPr="009949B5">
              <w:t>п</w:t>
            </w:r>
            <w:proofErr w:type="gramEnd"/>
            <w:r w:rsidRPr="009949B5">
              <w:t>/п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1D3" w:rsidRPr="009949B5" w:rsidRDefault="006241D3" w:rsidP="00981AC7">
            <w:pPr>
              <w:ind w:firstLine="0"/>
              <w:jc w:val="center"/>
            </w:pPr>
            <w:r w:rsidRPr="009949B5">
              <w:t>Наименование</w:t>
            </w:r>
          </w:p>
          <w:p w:rsidR="006241D3" w:rsidRPr="009949B5" w:rsidRDefault="006241D3" w:rsidP="00981AC7">
            <w:pPr>
              <w:ind w:firstLine="0"/>
              <w:jc w:val="center"/>
            </w:pPr>
            <w:r w:rsidRPr="009949B5">
              <w:t>компетенции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1D3" w:rsidRPr="009949B5" w:rsidRDefault="006241D3" w:rsidP="00981AC7">
            <w:pPr>
              <w:ind w:firstLine="0"/>
              <w:jc w:val="center"/>
            </w:pPr>
            <w:r w:rsidRPr="009949B5">
              <w:t>Предшествующие</w:t>
            </w:r>
          </w:p>
          <w:p w:rsidR="006241D3" w:rsidRPr="009949B5" w:rsidRDefault="006241D3" w:rsidP="00981AC7">
            <w:pPr>
              <w:ind w:firstLine="0"/>
              <w:jc w:val="center"/>
            </w:pPr>
            <w:r w:rsidRPr="009949B5">
              <w:t>разделы О</w:t>
            </w:r>
            <w:r>
              <w:t>ПОП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1D3" w:rsidRPr="009949B5" w:rsidRDefault="006241D3" w:rsidP="00981AC7">
            <w:pPr>
              <w:ind w:firstLine="0"/>
              <w:jc w:val="center"/>
            </w:pPr>
            <w:r w:rsidRPr="009949B5">
              <w:t>Последующие</w:t>
            </w:r>
          </w:p>
          <w:p w:rsidR="006241D3" w:rsidRPr="009949B5" w:rsidRDefault="006241D3" w:rsidP="00981AC7">
            <w:pPr>
              <w:ind w:firstLine="0"/>
              <w:jc w:val="center"/>
            </w:pPr>
            <w:r w:rsidRPr="009949B5">
              <w:t>разделы О</w:t>
            </w:r>
            <w:r>
              <w:t>ПОП</w:t>
            </w:r>
          </w:p>
        </w:tc>
      </w:tr>
      <w:tr w:rsidR="006241D3" w:rsidRPr="009949B5" w:rsidTr="00981AC7">
        <w:trPr>
          <w:cantSplit/>
          <w:trHeight w:val="20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1D3" w:rsidRPr="009949B5" w:rsidRDefault="006241D3" w:rsidP="00981AC7">
            <w:pPr>
              <w:ind w:firstLine="0"/>
              <w:jc w:val="center"/>
            </w:pPr>
            <w:r w:rsidRPr="009949B5">
              <w:t>1.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1D3" w:rsidRPr="009949B5" w:rsidRDefault="006241D3" w:rsidP="00981AC7">
            <w:pPr>
              <w:ind w:firstLine="0"/>
            </w:pPr>
            <w:r w:rsidRPr="00033501">
              <w:rPr>
                <w:rFonts w:eastAsiaTheme="minorHAnsi"/>
                <w:lang w:eastAsia="en-US"/>
              </w:rPr>
              <w:t>ПК-1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1D3" w:rsidRPr="009949B5" w:rsidRDefault="006241D3" w:rsidP="00981AC7">
            <w:pPr>
              <w:ind w:firstLine="0"/>
            </w:pPr>
            <w:r>
              <w:t xml:space="preserve">Математика. Методика преподавания математике. Методика обучения русскому языку. </w:t>
            </w:r>
            <w:proofErr w:type="spellStart"/>
            <w:r>
              <w:t>Байкаловедение</w:t>
            </w:r>
            <w:proofErr w:type="spellEnd"/>
            <w:r>
              <w:t>. География родного края. Учебно-методический комплекс по филологии нового поколения.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1D3" w:rsidRPr="009949B5" w:rsidRDefault="006241D3" w:rsidP="00981AC7">
            <w:pPr>
              <w:ind w:firstLine="0"/>
            </w:pPr>
            <w:r>
              <w:t>Методика преподавания математике. Методика раннего обучения информатике. Методика обучения русскому языку.</w:t>
            </w:r>
          </w:p>
        </w:tc>
      </w:tr>
      <w:tr w:rsidR="006241D3" w:rsidRPr="009949B5" w:rsidTr="00981AC7">
        <w:trPr>
          <w:cantSplit/>
          <w:trHeight w:val="20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1D3" w:rsidRPr="009949B5" w:rsidRDefault="006241D3" w:rsidP="00981AC7">
            <w:pPr>
              <w:ind w:firstLine="0"/>
              <w:jc w:val="center"/>
            </w:pPr>
            <w:r>
              <w:t>2.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1D3" w:rsidRPr="009949B5" w:rsidRDefault="006241D3" w:rsidP="00981AC7">
            <w:pPr>
              <w:ind w:firstLine="0"/>
            </w:pPr>
            <w:r w:rsidRPr="00033501">
              <w:rPr>
                <w:rFonts w:eastAsiaTheme="minorHAnsi"/>
                <w:lang w:eastAsia="en-US"/>
              </w:rPr>
              <w:t>ПК-6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1D3" w:rsidRPr="009949B5" w:rsidRDefault="006241D3" w:rsidP="00981AC7">
            <w:pPr>
              <w:ind w:firstLine="0"/>
            </w:pPr>
            <w:r>
              <w:t>История образования и педагогической мысли.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41D3" w:rsidRPr="009949B5" w:rsidRDefault="006241D3" w:rsidP="00981AC7">
            <w:pPr>
              <w:ind w:firstLine="0"/>
            </w:pPr>
            <w:r>
              <w:t>Инклюзивное образование.</w:t>
            </w:r>
          </w:p>
        </w:tc>
      </w:tr>
    </w:tbl>
    <w:p w:rsidR="006241D3" w:rsidRDefault="006241D3" w:rsidP="006241D3">
      <w:pPr>
        <w:ind w:firstLine="0"/>
        <w:rPr>
          <w:b/>
        </w:rPr>
      </w:pPr>
    </w:p>
    <w:p w:rsidR="006241D3" w:rsidRDefault="006241D3" w:rsidP="006241D3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6. Место и сроки проведения практики. </w:t>
      </w:r>
    </w:p>
    <w:p w:rsidR="006241D3" w:rsidRPr="00033501" w:rsidRDefault="006241D3" w:rsidP="006241D3">
      <w:pPr>
        <w:autoSpaceDE w:val="0"/>
        <w:autoSpaceDN w:val="0"/>
        <w:adjustRightInd w:val="0"/>
        <w:ind w:firstLine="0"/>
        <w:rPr>
          <w:b/>
        </w:rPr>
      </w:pPr>
      <w:r w:rsidRPr="00033501">
        <w:rPr>
          <w:bCs/>
        </w:rPr>
        <w:t xml:space="preserve">Педагогическая практики </w:t>
      </w:r>
      <w:r w:rsidRPr="00033501">
        <w:t>проводится в образовательных организациях Республики Бурятия</w:t>
      </w:r>
      <w:r w:rsidRPr="00033501">
        <w:rPr>
          <w:b/>
        </w:rPr>
        <w:t>.</w:t>
      </w:r>
    </w:p>
    <w:p w:rsidR="006241D3" w:rsidRPr="00033501" w:rsidRDefault="006241D3" w:rsidP="006241D3">
      <w:pPr>
        <w:autoSpaceDE w:val="0"/>
        <w:autoSpaceDN w:val="0"/>
        <w:adjustRightInd w:val="0"/>
        <w:ind w:firstLine="0"/>
      </w:pPr>
      <w:r w:rsidRPr="00033501">
        <w:t xml:space="preserve">В соответствии с ФГОС </w:t>
      </w:r>
      <w:proofErr w:type="gramStart"/>
      <w:r w:rsidRPr="00033501">
        <w:t>ВО</w:t>
      </w:r>
      <w:proofErr w:type="gramEnd"/>
      <w:r w:rsidRPr="00033501">
        <w:t xml:space="preserve"> и </w:t>
      </w:r>
      <w:proofErr w:type="gramStart"/>
      <w:r w:rsidRPr="00033501">
        <w:t>учебным</w:t>
      </w:r>
      <w:proofErr w:type="gramEnd"/>
      <w:r w:rsidRPr="00033501">
        <w:t xml:space="preserve"> планом срок пр</w:t>
      </w:r>
      <w:r>
        <w:t xml:space="preserve">оведения практики составляет - </w:t>
      </w:r>
      <w:r w:rsidR="00644B99">
        <w:t>4</w:t>
      </w:r>
      <w:r w:rsidRPr="00033501">
        <w:t xml:space="preserve"> недел</w:t>
      </w:r>
      <w:r w:rsidR="00644B99">
        <w:t>и</w:t>
      </w:r>
      <w:r w:rsidRPr="00033501">
        <w:t xml:space="preserve"> (</w:t>
      </w:r>
      <w:r w:rsidR="00644B99">
        <w:t>6</w:t>
      </w:r>
      <w:r w:rsidRPr="00033501">
        <w:t>-й семестр).</w:t>
      </w:r>
    </w:p>
    <w:p w:rsidR="006241D3" w:rsidRDefault="006241D3" w:rsidP="006241D3">
      <w:pPr>
        <w:ind w:firstLine="0"/>
        <w:rPr>
          <w:b/>
        </w:rPr>
      </w:pPr>
    </w:p>
    <w:p w:rsidR="006241D3" w:rsidRPr="004B1123" w:rsidRDefault="006241D3" w:rsidP="006241D3">
      <w:pPr>
        <w:ind w:firstLine="0"/>
        <w:rPr>
          <w:b/>
        </w:rPr>
      </w:pPr>
      <w:r>
        <w:rPr>
          <w:b/>
        </w:rPr>
        <w:t>7.</w:t>
      </w:r>
      <w:r w:rsidRPr="004B1123">
        <w:rPr>
          <w:b/>
        </w:rPr>
        <w:t xml:space="preserve"> </w:t>
      </w:r>
      <w:r>
        <w:rPr>
          <w:b/>
        </w:rPr>
        <w:t xml:space="preserve">Объем и содержание практики </w:t>
      </w:r>
    </w:p>
    <w:p w:rsidR="006241D3" w:rsidRPr="005177CB" w:rsidRDefault="006241D3" w:rsidP="006241D3">
      <w:pPr>
        <w:autoSpaceDE w:val="0"/>
        <w:autoSpaceDN w:val="0"/>
        <w:adjustRightInd w:val="0"/>
        <w:ind w:firstLine="0"/>
      </w:pPr>
      <w:r w:rsidRPr="005177CB">
        <w:t>Общая трудоемкость практики составля</w:t>
      </w:r>
      <w:r>
        <w:t xml:space="preserve">ет </w:t>
      </w:r>
      <w:r w:rsidR="00644B99">
        <w:t>6</w:t>
      </w:r>
      <w:r>
        <w:t xml:space="preserve"> зачетных единиц, </w:t>
      </w:r>
      <w:r w:rsidR="00644B99">
        <w:t>216</w:t>
      </w:r>
      <w:r>
        <w:t xml:space="preserve"> часа</w:t>
      </w:r>
      <w:r w:rsidRPr="005177CB">
        <w:t>,</w:t>
      </w:r>
      <w:r>
        <w:t>(</w:t>
      </w:r>
      <w:r w:rsidR="00644B99">
        <w:t>4</w:t>
      </w:r>
      <w:r>
        <w:t xml:space="preserve"> </w:t>
      </w:r>
      <w:r w:rsidRPr="005177CB">
        <w:t>недел</w:t>
      </w:r>
      <w:r>
        <w:t>ь)</w:t>
      </w:r>
      <w:r w:rsidRPr="005177CB">
        <w:t>.</w:t>
      </w:r>
    </w:p>
    <w:p w:rsidR="006241D3" w:rsidRDefault="006241D3" w:rsidP="006241D3">
      <w:pPr>
        <w:widowControl/>
        <w:tabs>
          <w:tab w:val="left" w:pos="0"/>
          <w:tab w:val="right" w:leader="underscore" w:pos="9639"/>
        </w:tabs>
        <w:ind w:firstLine="482"/>
        <w:jc w:val="left"/>
      </w:pPr>
      <w:r w:rsidRPr="005177CB">
        <w:t>Структура практики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620"/>
        <w:gridCol w:w="2780"/>
        <w:gridCol w:w="420"/>
        <w:gridCol w:w="720"/>
        <w:gridCol w:w="420"/>
        <w:gridCol w:w="860"/>
        <w:gridCol w:w="840"/>
        <w:gridCol w:w="2560"/>
        <w:gridCol w:w="30"/>
      </w:tblGrid>
      <w:tr w:rsidR="00644B99" w:rsidRPr="00644B99" w:rsidTr="00981AC7">
        <w:trPr>
          <w:trHeight w:val="22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28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spacing w:line="226" w:lineRule="exact"/>
              <w:ind w:firstLine="0"/>
              <w:jc w:val="center"/>
              <w:rPr>
                <w:rFonts w:eastAsiaTheme="minorEastAsia"/>
              </w:rPr>
            </w:pPr>
            <w:r w:rsidRPr="00644B99">
              <w:t>Виды учебной работы,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spacing w:line="226" w:lineRule="exact"/>
              <w:ind w:firstLine="0"/>
              <w:jc w:val="center"/>
              <w:rPr>
                <w:rFonts w:eastAsiaTheme="minorEastAsia"/>
              </w:rPr>
            </w:pPr>
            <w:r w:rsidRPr="00644B99">
              <w:rPr>
                <w:w w:val="99"/>
              </w:rPr>
              <w:t>Примерные формы</w:t>
            </w:r>
          </w:p>
        </w:tc>
        <w:tc>
          <w:tcPr>
            <w:tcW w:w="0" w:type="dxa"/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</w:tr>
      <w:tr w:rsidR="00644B99" w:rsidRPr="00644B99" w:rsidTr="00981AC7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620" w:type="dxa"/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  <w:r w:rsidRPr="00644B99">
              <w:rPr>
                <w:w w:val="71"/>
              </w:rPr>
              <w:t>Семестр</w:t>
            </w: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center"/>
              <w:rPr>
                <w:rFonts w:eastAsiaTheme="minorEastAsia"/>
              </w:rPr>
            </w:pPr>
            <w:r w:rsidRPr="00644B99">
              <w:t xml:space="preserve">включая </w:t>
            </w:r>
            <w:proofErr w:type="spellStart"/>
            <w:r w:rsidRPr="00644B99">
              <w:t>самостоятель</w:t>
            </w:r>
            <w:proofErr w:type="spellEnd"/>
            <w:r w:rsidRPr="00644B99">
              <w:t>-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center"/>
              <w:rPr>
                <w:rFonts w:eastAsiaTheme="minorEastAsia"/>
              </w:rPr>
            </w:pPr>
            <w:r w:rsidRPr="00644B99">
              <w:t>текущего контроля</w:t>
            </w:r>
          </w:p>
        </w:tc>
        <w:tc>
          <w:tcPr>
            <w:tcW w:w="0" w:type="dxa"/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</w:tr>
      <w:tr w:rsidR="00644B99" w:rsidRPr="00644B99" w:rsidTr="00981AC7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620" w:type="dxa"/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center"/>
              <w:rPr>
                <w:rFonts w:eastAsiaTheme="minorEastAsia"/>
              </w:rPr>
            </w:pPr>
            <w:proofErr w:type="spellStart"/>
            <w:r w:rsidRPr="00644B99">
              <w:rPr>
                <w:w w:val="99"/>
              </w:rPr>
              <w:t>ную</w:t>
            </w:r>
            <w:proofErr w:type="spellEnd"/>
            <w:r w:rsidRPr="00644B99">
              <w:rPr>
                <w:w w:val="99"/>
              </w:rPr>
              <w:t xml:space="preserve"> работу студентов </w:t>
            </w:r>
            <w:proofErr w:type="gramStart"/>
            <w:r w:rsidRPr="00644B99">
              <w:rPr>
                <w:w w:val="99"/>
              </w:rPr>
              <w:t>в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center"/>
              <w:rPr>
                <w:rFonts w:eastAsiaTheme="minorEastAsia"/>
              </w:rPr>
            </w:pPr>
            <w:r w:rsidRPr="00644B99">
              <w:rPr>
                <w:w w:val="99"/>
              </w:rPr>
              <w:t>успеваемости</w:t>
            </w:r>
          </w:p>
        </w:tc>
        <w:tc>
          <w:tcPr>
            <w:tcW w:w="0" w:type="dxa"/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</w:tr>
      <w:tr w:rsidR="00644B99" w:rsidRPr="00644B99" w:rsidTr="00981AC7"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spacing w:line="20" w:lineRule="exact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620" w:type="dxa"/>
            <w:vAlign w:val="bottom"/>
          </w:tcPr>
          <w:p w:rsidR="00644B99" w:rsidRPr="00644B99" w:rsidRDefault="00644B99" w:rsidP="00644B99">
            <w:pPr>
              <w:widowControl/>
              <w:spacing w:line="20" w:lineRule="exact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spacing w:line="20" w:lineRule="exact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spacing w:line="20" w:lineRule="exact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720" w:type="dxa"/>
            <w:textDirection w:val="btLr"/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  <w:proofErr w:type="spellStart"/>
            <w:r w:rsidRPr="00644B99">
              <w:rPr>
                <w:w w:val="65535"/>
              </w:rPr>
              <w:t>Всегочасов</w:t>
            </w:r>
            <w:proofErr w:type="spellEnd"/>
          </w:p>
        </w:tc>
        <w:tc>
          <w:tcPr>
            <w:tcW w:w="420" w:type="dxa"/>
            <w:textDirection w:val="btLr"/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  <w:r w:rsidRPr="00644B99">
              <w:rPr>
                <w:w w:val="65535"/>
              </w:rPr>
              <w:t>Лекции</w:t>
            </w:r>
          </w:p>
        </w:tc>
        <w:tc>
          <w:tcPr>
            <w:tcW w:w="860" w:type="dxa"/>
            <w:textDirection w:val="btLr"/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  <w:proofErr w:type="spellStart"/>
            <w:r w:rsidRPr="00644B99">
              <w:rPr>
                <w:w w:val="0"/>
              </w:rPr>
              <w:t>Практи-ческаяработа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textDirection w:val="btLr"/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  <w:r w:rsidRPr="00644B99">
              <w:rPr>
                <w:w w:val="0"/>
              </w:rPr>
              <w:t>Само-стоя-</w:t>
            </w:r>
            <w:proofErr w:type="spellStart"/>
            <w:r w:rsidRPr="00644B99">
              <w:rPr>
                <w:w w:val="0"/>
              </w:rPr>
              <w:t>тельнаяработа</w:t>
            </w:r>
            <w:proofErr w:type="spell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spacing w:line="20" w:lineRule="exact"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0" w:type="dxa"/>
            <w:vAlign w:val="bottom"/>
          </w:tcPr>
          <w:p w:rsidR="00644B99" w:rsidRPr="00644B99" w:rsidRDefault="00644B99" w:rsidP="00644B99">
            <w:pPr>
              <w:widowControl/>
              <w:spacing w:line="20" w:lineRule="exact"/>
              <w:ind w:firstLine="0"/>
              <w:jc w:val="left"/>
              <w:rPr>
                <w:rFonts w:eastAsiaTheme="minorEastAsia"/>
              </w:rPr>
            </w:pPr>
          </w:p>
        </w:tc>
      </w:tr>
      <w:tr w:rsidR="00644B99" w:rsidRPr="00644B99" w:rsidTr="00981AC7">
        <w:trPr>
          <w:trHeight w:val="30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center"/>
              <w:rPr>
                <w:rFonts w:eastAsiaTheme="minorEastAsia"/>
              </w:rPr>
            </w:pPr>
            <w:r w:rsidRPr="00644B99">
              <w:rPr>
                <w:w w:val="97"/>
              </w:rPr>
              <w:t xml:space="preserve">№ </w:t>
            </w:r>
            <w:proofErr w:type="gramStart"/>
            <w:r w:rsidRPr="00644B99">
              <w:rPr>
                <w:w w:val="97"/>
              </w:rPr>
              <w:t>п</w:t>
            </w:r>
            <w:proofErr w:type="gramEnd"/>
            <w:r w:rsidRPr="00644B99">
              <w:rPr>
                <w:w w:val="97"/>
              </w:rPr>
              <w:t>/п</w:t>
            </w:r>
          </w:p>
        </w:tc>
        <w:tc>
          <w:tcPr>
            <w:tcW w:w="620" w:type="dxa"/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right="527" w:firstLine="0"/>
              <w:jc w:val="center"/>
              <w:rPr>
                <w:rFonts w:eastAsiaTheme="minorEastAsia"/>
              </w:rPr>
            </w:pPr>
            <w:r w:rsidRPr="00644B99">
              <w:rPr>
                <w:w w:val="99"/>
              </w:rPr>
              <w:t>Раздел дисциплины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28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center"/>
              <w:rPr>
                <w:rFonts w:eastAsiaTheme="minorEastAsia"/>
              </w:rPr>
            </w:pPr>
            <w:r w:rsidRPr="00644B99">
              <w:rPr>
                <w:w w:val="99"/>
              </w:rPr>
              <w:t>трудоемкость (в часах)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center"/>
              <w:rPr>
                <w:rFonts w:eastAsiaTheme="minorEastAsia"/>
              </w:rPr>
            </w:pPr>
            <w:r w:rsidRPr="00644B99">
              <w:rPr>
                <w:w w:val="99"/>
              </w:rPr>
              <w:t xml:space="preserve">Формы </w:t>
            </w:r>
            <w:proofErr w:type="spellStart"/>
            <w:r w:rsidRPr="00644B99">
              <w:rPr>
                <w:w w:val="99"/>
              </w:rPr>
              <w:t>промежуточ</w:t>
            </w:r>
            <w:proofErr w:type="spellEnd"/>
            <w:r w:rsidRPr="00644B99">
              <w:rPr>
                <w:w w:val="99"/>
              </w:rPr>
              <w:t>-</w:t>
            </w:r>
          </w:p>
        </w:tc>
        <w:tc>
          <w:tcPr>
            <w:tcW w:w="0" w:type="dxa"/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</w:tr>
      <w:tr w:rsidR="00644B99" w:rsidRPr="00644B99" w:rsidTr="00981AC7">
        <w:trPr>
          <w:trHeight w:val="23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620" w:type="dxa"/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0" w:type="dxa"/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</w:tr>
      <w:tr w:rsidR="00644B99" w:rsidRPr="00644B99" w:rsidTr="00981AC7">
        <w:trPr>
          <w:trHeight w:val="31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620" w:type="dxa"/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center"/>
              <w:rPr>
                <w:rFonts w:eastAsiaTheme="minorEastAsia"/>
              </w:rPr>
            </w:pPr>
            <w:r w:rsidRPr="00644B99">
              <w:rPr>
                <w:w w:val="99"/>
              </w:rPr>
              <w:t>ной аттестации</w:t>
            </w:r>
          </w:p>
        </w:tc>
        <w:tc>
          <w:tcPr>
            <w:tcW w:w="0" w:type="dxa"/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</w:tr>
      <w:tr w:rsidR="00644B99" w:rsidRPr="00644B99" w:rsidTr="00981AC7">
        <w:trPr>
          <w:trHeight w:val="36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0" w:type="dxa"/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</w:tr>
      <w:tr w:rsidR="00644B99" w:rsidRPr="00644B99" w:rsidTr="00981AC7">
        <w:trPr>
          <w:trHeight w:val="22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spacing w:line="220" w:lineRule="exact"/>
              <w:ind w:firstLine="0"/>
              <w:jc w:val="center"/>
              <w:rPr>
                <w:rFonts w:eastAsiaTheme="minorEastAsia"/>
              </w:rPr>
            </w:pPr>
            <w:r w:rsidRPr="00644B99">
              <w:rPr>
                <w:w w:val="99"/>
              </w:rPr>
              <w:t>1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spacing w:line="220" w:lineRule="exact"/>
              <w:ind w:right="1547" w:firstLine="0"/>
              <w:jc w:val="right"/>
              <w:rPr>
                <w:rFonts w:eastAsiaTheme="minorEastAsia"/>
              </w:rPr>
            </w:pPr>
            <w:r w:rsidRPr="00644B99">
              <w:t>2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spacing w:line="220" w:lineRule="exact"/>
              <w:ind w:firstLine="0"/>
              <w:jc w:val="center"/>
              <w:rPr>
                <w:rFonts w:eastAsiaTheme="minorEastAsia"/>
              </w:rPr>
            </w:pPr>
            <w:r w:rsidRPr="00644B99">
              <w:rPr>
                <w:w w:val="99"/>
              </w:rPr>
              <w:t>3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spacing w:line="220" w:lineRule="exact"/>
              <w:ind w:firstLine="0"/>
              <w:jc w:val="center"/>
              <w:rPr>
                <w:rFonts w:eastAsiaTheme="minorEastAsia"/>
              </w:rPr>
            </w:pPr>
            <w:r w:rsidRPr="00644B99">
              <w:rPr>
                <w:w w:val="99"/>
              </w:rPr>
              <w:t>4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spacing w:line="220" w:lineRule="exact"/>
              <w:ind w:firstLine="0"/>
              <w:jc w:val="center"/>
              <w:rPr>
                <w:rFonts w:eastAsiaTheme="minorEastAsia"/>
              </w:rPr>
            </w:pPr>
            <w:r w:rsidRPr="00644B99">
              <w:rPr>
                <w:w w:val="99"/>
              </w:rPr>
              <w:t>5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spacing w:line="220" w:lineRule="exact"/>
              <w:ind w:right="348" w:firstLine="0"/>
              <w:jc w:val="right"/>
              <w:rPr>
                <w:rFonts w:eastAsiaTheme="minorEastAsia"/>
              </w:rPr>
            </w:pPr>
            <w:r w:rsidRPr="00644B99">
              <w:t>6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spacing w:line="220" w:lineRule="exact"/>
              <w:ind w:firstLine="0"/>
              <w:jc w:val="center"/>
              <w:rPr>
                <w:rFonts w:eastAsiaTheme="minorEastAsia"/>
              </w:rPr>
            </w:pPr>
            <w:r w:rsidRPr="00644B99">
              <w:rPr>
                <w:w w:val="99"/>
              </w:rPr>
              <w:t>7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spacing w:line="220" w:lineRule="exact"/>
              <w:ind w:firstLine="0"/>
              <w:jc w:val="center"/>
              <w:rPr>
                <w:rFonts w:eastAsiaTheme="minorEastAsia"/>
              </w:rPr>
            </w:pPr>
            <w:r w:rsidRPr="00644B99">
              <w:rPr>
                <w:w w:val="99"/>
              </w:rPr>
              <w:t>8</w:t>
            </w:r>
          </w:p>
        </w:tc>
        <w:tc>
          <w:tcPr>
            <w:tcW w:w="0" w:type="dxa"/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</w:tr>
      <w:tr w:rsidR="00644B99" w:rsidRPr="00644B99" w:rsidTr="00981AC7">
        <w:trPr>
          <w:trHeight w:val="24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spacing w:line="240" w:lineRule="exact"/>
              <w:ind w:firstLine="0"/>
              <w:jc w:val="center"/>
              <w:rPr>
                <w:rFonts w:eastAsiaTheme="minorEastAsia"/>
              </w:rPr>
            </w:pPr>
            <w:r w:rsidRPr="00644B99">
              <w:rPr>
                <w:w w:val="99"/>
              </w:rPr>
              <w:t>1</w:t>
            </w: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spacing w:line="240" w:lineRule="exact"/>
              <w:ind w:firstLine="0"/>
              <w:jc w:val="left"/>
              <w:rPr>
                <w:rFonts w:eastAsiaTheme="minorEastAsia"/>
              </w:rPr>
            </w:pPr>
            <w:r w:rsidRPr="00644B99">
              <w:t xml:space="preserve">Выполнение программы </w:t>
            </w:r>
            <w:r>
              <w:t>производственной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0" w:type="dxa"/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</w:tr>
      <w:tr w:rsidR="00644B99" w:rsidRPr="00644B99" w:rsidTr="00981AC7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3400" w:type="dxa"/>
            <w:gridSpan w:val="2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  <w:r w:rsidRPr="00644B99">
              <w:t xml:space="preserve"> </w:t>
            </w:r>
            <w:proofErr w:type="gramStart"/>
            <w:r w:rsidRPr="00644B99">
              <w:t>практики (п</w:t>
            </w:r>
            <w:r w:rsidRPr="00644B99">
              <w:rPr>
                <w:bCs/>
                <w:color w:val="000000"/>
              </w:rPr>
              <w:t>рактика по получению профессиональных умений и опыта профессиональной деятельности (вожатская)</w:t>
            </w:r>
            <w:proofErr w:type="gramEnd"/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center"/>
              <w:rPr>
                <w:rFonts w:eastAsiaTheme="minorEastAsia"/>
              </w:rPr>
            </w:pPr>
            <w:r w:rsidRPr="00644B99">
              <w:rPr>
                <w:w w:val="99"/>
              </w:rPr>
              <w:t>2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center"/>
              <w:rPr>
                <w:rFonts w:eastAsiaTheme="minorEastAsia"/>
              </w:rPr>
            </w:pPr>
            <w:r w:rsidRPr="00644B99">
              <w:rPr>
                <w:w w:val="99"/>
              </w:rPr>
              <w:t>216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center"/>
              <w:rPr>
                <w:rFonts w:eastAsiaTheme="minorEastAsia"/>
              </w:rPr>
            </w:pPr>
            <w:r w:rsidRPr="00644B99">
              <w:rPr>
                <w:w w:val="99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center"/>
              <w:rPr>
                <w:rFonts w:eastAsiaTheme="minorEastAsia"/>
              </w:rPr>
            </w:pPr>
            <w:r w:rsidRPr="00644B99">
              <w:rPr>
                <w:w w:val="99"/>
              </w:rPr>
              <w:t>214</w:t>
            </w: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center"/>
              <w:rPr>
                <w:rFonts w:eastAsiaTheme="minorEastAsia"/>
              </w:rPr>
            </w:pPr>
            <w:r w:rsidRPr="00644B99">
              <w:rPr>
                <w:w w:val="98"/>
              </w:rPr>
              <w:t>Отчет</w:t>
            </w:r>
          </w:p>
        </w:tc>
        <w:tc>
          <w:tcPr>
            <w:tcW w:w="0" w:type="dxa"/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</w:tr>
      <w:tr w:rsidR="00644B99" w:rsidRPr="00644B99" w:rsidTr="00981AC7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620" w:type="dxa"/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0" w:type="dxa"/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</w:tr>
      <w:tr w:rsidR="00644B99" w:rsidRPr="00644B99" w:rsidTr="00981AC7">
        <w:trPr>
          <w:trHeight w:val="30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0" w:type="dxa"/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</w:tr>
      <w:tr w:rsidR="00644B99" w:rsidRPr="00644B99" w:rsidTr="00981AC7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spacing w:line="268" w:lineRule="exact"/>
              <w:ind w:firstLine="0"/>
              <w:jc w:val="center"/>
              <w:rPr>
                <w:rFonts w:eastAsiaTheme="minorEastAsia"/>
              </w:rPr>
            </w:pPr>
            <w:r w:rsidRPr="00644B99">
              <w:rPr>
                <w:w w:val="99"/>
              </w:rPr>
              <w:t>2</w:t>
            </w: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spacing w:line="268" w:lineRule="exact"/>
              <w:ind w:firstLine="0"/>
              <w:jc w:val="left"/>
              <w:rPr>
                <w:rFonts w:eastAsiaTheme="minorEastAsia"/>
              </w:rPr>
            </w:pPr>
            <w:r w:rsidRPr="00644B99">
              <w:rPr>
                <w:b/>
                <w:bCs/>
              </w:rPr>
              <w:t>Промежуточная аттестация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44B99" w:rsidRPr="00644B99" w:rsidRDefault="00644B99" w:rsidP="00644B99">
            <w:pPr>
              <w:widowControl/>
              <w:spacing w:line="268" w:lineRule="exact"/>
              <w:ind w:firstLine="0"/>
              <w:jc w:val="center"/>
              <w:rPr>
                <w:rFonts w:eastAsiaTheme="minorEastAsia"/>
              </w:rPr>
            </w:pPr>
            <w:r w:rsidRPr="00644B99">
              <w:rPr>
                <w:b/>
                <w:bCs/>
                <w:w w:val="98"/>
              </w:rPr>
              <w:t>Зачет</w:t>
            </w:r>
          </w:p>
        </w:tc>
        <w:tc>
          <w:tcPr>
            <w:tcW w:w="0" w:type="dxa"/>
            <w:vAlign w:val="bottom"/>
          </w:tcPr>
          <w:p w:rsidR="00644B99" w:rsidRPr="00644B99" w:rsidRDefault="00644B99" w:rsidP="00644B99">
            <w:pPr>
              <w:widowControl/>
              <w:ind w:firstLine="0"/>
              <w:jc w:val="left"/>
              <w:rPr>
                <w:rFonts w:eastAsiaTheme="minorEastAsia"/>
              </w:rPr>
            </w:pPr>
          </w:p>
        </w:tc>
      </w:tr>
    </w:tbl>
    <w:p w:rsidR="00644B99" w:rsidRPr="00644B99" w:rsidRDefault="00644B99" w:rsidP="00644B99">
      <w:pPr>
        <w:widowControl/>
        <w:spacing w:line="293" w:lineRule="exact"/>
        <w:ind w:firstLine="0"/>
        <w:jc w:val="left"/>
        <w:rPr>
          <w:rFonts w:eastAsiaTheme="minorEastAsia"/>
        </w:rPr>
      </w:pPr>
    </w:p>
    <w:p w:rsidR="00644B99" w:rsidRPr="00644B99" w:rsidRDefault="00644B99" w:rsidP="00644B99">
      <w:pPr>
        <w:widowControl/>
        <w:spacing w:line="278" w:lineRule="auto"/>
        <w:ind w:right="280" w:firstLine="0"/>
        <w:jc w:val="left"/>
        <w:rPr>
          <w:rFonts w:eastAsiaTheme="minorEastAsia"/>
        </w:rPr>
      </w:pPr>
      <w:r w:rsidRPr="00644B99">
        <w:rPr>
          <w:b/>
          <w:bCs/>
        </w:rPr>
        <w:t xml:space="preserve">Содержание деятельности студента </w:t>
      </w:r>
      <w:r w:rsidRPr="00644B99">
        <w:t xml:space="preserve">и распределение </w:t>
      </w:r>
      <w:r>
        <w:t>производственной</w:t>
      </w:r>
      <w:r w:rsidRPr="00644B99">
        <w:t xml:space="preserve"> практики</w:t>
      </w:r>
      <w:r w:rsidRPr="00644B99">
        <w:rPr>
          <w:b/>
          <w:bCs/>
        </w:rPr>
        <w:t xml:space="preserve"> </w:t>
      </w:r>
      <w:r w:rsidRPr="00644B99">
        <w:t>по неделям: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8093"/>
        <w:gridCol w:w="1330"/>
      </w:tblGrid>
      <w:tr w:rsidR="00DE441E" w:rsidTr="00B706AA">
        <w:tc>
          <w:tcPr>
            <w:tcW w:w="949" w:type="dxa"/>
          </w:tcPr>
          <w:p w:rsidR="00DE441E" w:rsidRDefault="00DE441E" w:rsidP="00644B99">
            <w:pPr>
              <w:widowControl/>
              <w:spacing w:line="244" w:lineRule="auto"/>
              <w:ind w:right="280" w:firstLine="0"/>
              <w:rPr>
                <w:b/>
                <w:bCs/>
              </w:rPr>
            </w:pPr>
            <w:r w:rsidRPr="00644B99">
              <w:rPr>
                <w:i/>
                <w:iCs/>
              </w:rPr>
              <w:t>№№</w:t>
            </w:r>
          </w:p>
        </w:tc>
        <w:tc>
          <w:tcPr>
            <w:tcW w:w="8093" w:type="dxa"/>
          </w:tcPr>
          <w:p w:rsidR="00DE441E" w:rsidRDefault="00DE441E" w:rsidP="00644B99">
            <w:pPr>
              <w:widowControl/>
              <w:spacing w:line="244" w:lineRule="auto"/>
              <w:ind w:right="280" w:firstLine="0"/>
              <w:rPr>
                <w:b/>
                <w:bCs/>
              </w:rPr>
            </w:pPr>
            <w:r w:rsidRPr="00644B99">
              <w:rPr>
                <w:i/>
                <w:iCs/>
              </w:rPr>
              <w:t>Разделы (этапы) практики</w:t>
            </w:r>
          </w:p>
        </w:tc>
        <w:tc>
          <w:tcPr>
            <w:tcW w:w="1330" w:type="dxa"/>
          </w:tcPr>
          <w:p w:rsidR="00DE441E" w:rsidRPr="00DE441E" w:rsidRDefault="00DE441E" w:rsidP="00DE441E">
            <w:pPr>
              <w:widowControl/>
              <w:spacing w:line="244" w:lineRule="auto"/>
              <w:ind w:right="280" w:firstLine="0"/>
              <w:rPr>
                <w:bCs/>
              </w:rPr>
            </w:pPr>
            <w:r w:rsidRPr="00DE441E">
              <w:rPr>
                <w:bCs/>
              </w:rPr>
              <w:t>Всего</w:t>
            </w:r>
          </w:p>
          <w:p w:rsidR="00DE441E" w:rsidRPr="00DE441E" w:rsidRDefault="00DE441E" w:rsidP="00DE441E">
            <w:pPr>
              <w:widowControl/>
              <w:spacing w:line="244" w:lineRule="auto"/>
              <w:ind w:right="280" w:firstLine="0"/>
              <w:rPr>
                <w:bCs/>
              </w:rPr>
            </w:pPr>
            <w:r w:rsidRPr="00DE441E">
              <w:rPr>
                <w:bCs/>
              </w:rPr>
              <w:lastRenderedPageBreak/>
              <w:t>недель</w:t>
            </w:r>
          </w:p>
        </w:tc>
      </w:tr>
      <w:tr w:rsidR="00DE441E" w:rsidTr="00B706AA">
        <w:tc>
          <w:tcPr>
            <w:tcW w:w="949" w:type="dxa"/>
          </w:tcPr>
          <w:p w:rsidR="00DE441E" w:rsidRPr="004517AF" w:rsidRDefault="004517AF" w:rsidP="00644B99">
            <w:pPr>
              <w:widowControl/>
              <w:spacing w:line="244" w:lineRule="auto"/>
              <w:ind w:right="280" w:firstLine="0"/>
              <w:rPr>
                <w:bCs/>
              </w:rPr>
            </w:pPr>
            <w:r w:rsidRPr="004517AF">
              <w:rPr>
                <w:bCs/>
              </w:rPr>
              <w:lastRenderedPageBreak/>
              <w:t>1</w:t>
            </w:r>
          </w:p>
        </w:tc>
        <w:tc>
          <w:tcPr>
            <w:tcW w:w="8093" w:type="dxa"/>
          </w:tcPr>
          <w:p w:rsidR="00DE441E" w:rsidRPr="00DE441E" w:rsidRDefault="00DE441E" w:rsidP="00DE441E">
            <w:pPr>
              <w:widowControl/>
              <w:spacing w:line="244" w:lineRule="auto"/>
              <w:ind w:right="280" w:firstLine="0"/>
              <w:rPr>
                <w:bCs/>
              </w:rPr>
            </w:pPr>
            <w:r w:rsidRPr="00DE441E">
              <w:rPr>
                <w:bCs/>
              </w:rPr>
              <w:t>Собрать сведения о:</w:t>
            </w:r>
          </w:p>
          <w:p w:rsidR="00DE441E" w:rsidRPr="00DE441E" w:rsidRDefault="00DE441E" w:rsidP="00DE441E">
            <w:pPr>
              <w:widowControl/>
              <w:spacing w:line="244" w:lineRule="auto"/>
              <w:ind w:right="280" w:firstLine="0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DE441E">
              <w:rPr>
                <w:bCs/>
              </w:rPr>
              <w:t xml:space="preserve">детском оздоровительном </w:t>
            </w:r>
            <w:proofErr w:type="gramStart"/>
            <w:r w:rsidRPr="00DE441E">
              <w:rPr>
                <w:bCs/>
              </w:rPr>
              <w:t>лагере</w:t>
            </w:r>
            <w:proofErr w:type="gramEnd"/>
            <w:r w:rsidRPr="00DE441E">
              <w:rPr>
                <w:bCs/>
              </w:rPr>
              <w:t>,</w:t>
            </w:r>
          </w:p>
          <w:p w:rsidR="00DE441E" w:rsidRPr="00DE441E" w:rsidRDefault="00DE441E" w:rsidP="00DE441E">
            <w:pPr>
              <w:widowControl/>
              <w:spacing w:line="244" w:lineRule="auto"/>
              <w:ind w:right="280" w:firstLine="0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DE441E">
              <w:rPr>
                <w:bCs/>
              </w:rPr>
              <w:t xml:space="preserve">административном </w:t>
            </w:r>
            <w:proofErr w:type="gramStart"/>
            <w:r w:rsidRPr="00DE441E">
              <w:rPr>
                <w:bCs/>
              </w:rPr>
              <w:t>распорядке</w:t>
            </w:r>
            <w:proofErr w:type="gramEnd"/>
            <w:r w:rsidRPr="00DE441E">
              <w:rPr>
                <w:bCs/>
              </w:rPr>
              <w:t xml:space="preserve"> смены,</w:t>
            </w:r>
          </w:p>
          <w:p w:rsidR="00DE441E" w:rsidRPr="00DE441E" w:rsidRDefault="00DE441E" w:rsidP="00DE441E">
            <w:pPr>
              <w:widowControl/>
              <w:spacing w:line="244" w:lineRule="auto"/>
              <w:ind w:right="280" w:firstLine="0"/>
              <w:rPr>
                <w:bCs/>
              </w:rPr>
            </w:pPr>
            <w:r w:rsidRPr="00DE441E">
              <w:rPr>
                <w:bCs/>
              </w:rPr>
              <w:t xml:space="preserve">- </w:t>
            </w:r>
            <w:proofErr w:type="gramStart"/>
            <w:r w:rsidRPr="00DE441E">
              <w:rPr>
                <w:bCs/>
              </w:rPr>
              <w:t>распорядке</w:t>
            </w:r>
            <w:proofErr w:type="gramEnd"/>
            <w:r w:rsidRPr="00DE441E">
              <w:rPr>
                <w:bCs/>
              </w:rPr>
              <w:t xml:space="preserve"> жизни детского оздоровительного лагеря,</w:t>
            </w:r>
          </w:p>
          <w:p w:rsidR="00DE441E" w:rsidRDefault="00DE441E" w:rsidP="00DE441E">
            <w:pPr>
              <w:widowControl/>
              <w:spacing w:line="244" w:lineRule="auto"/>
              <w:ind w:right="280" w:firstLine="0"/>
              <w:rPr>
                <w:b/>
                <w:bCs/>
              </w:rPr>
            </w:pPr>
            <w:r w:rsidRPr="00DE441E">
              <w:rPr>
                <w:bCs/>
              </w:rPr>
              <w:t>- программу коллективных творческих дел лагеря</w:t>
            </w:r>
          </w:p>
        </w:tc>
        <w:tc>
          <w:tcPr>
            <w:tcW w:w="1330" w:type="dxa"/>
          </w:tcPr>
          <w:p w:rsidR="00DE441E" w:rsidRDefault="00DE441E" w:rsidP="00644B99">
            <w:pPr>
              <w:widowControl/>
              <w:spacing w:line="244" w:lineRule="auto"/>
              <w:ind w:right="280" w:firstLine="0"/>
              <w:rPr>
                <w:b/>
                <w:bCs/>
              </w:rPr>
            </w:pPr>
            <w:r w:rsidRPr="00644B99">
              <w:rPr>
                <w:w w:val="99"/>
              </w:rPr>
              <w:t>0,25</w:t>
            </w:r>
          </w:p>
        </w:tc>
      </w:tr>
      <w:tr w:rsidR="00DE441E" w:rsidTr="00B706AA">
        <w:tc>
          <w:tcPr>
            <w:tcW w:w="949" w:type="dxa"/>
          </w:tcPr>
          <w:p w:rsidR="00DE441E" w:rsidRPr="004517AF" w:rsidRDefault="004517AF" w:rsidP="00644B99">
            <w:pPr>
              <w:widowControl/>
              <w:spacing w:line="244" w:lineRule="auto"/>
              <w:ind w:right="280" w:firstLine="0"/>
              <w:rPr>
                <w:bCs/>
              </w:rPr>
            </w:pPr>
            <w:r w:rsidRPr="004517AF">
              <w:rPr>
                <w:bCs/>
              </w:rPr>
              <w:t>2</w:t>
            </w:r>
          </w:p>
        </w:tc>
        <w:tc>
          <w:tcPr>
            <w:tcW w:w="8093" w:type="dxa"/>
          </w:tcPr>
          <w:p w:rsidR="00DE441E" w:rsidRDefault="004517AF" w:rsidP="00644B99">
            <w:pPr>
              <w:widowControl/>
              <w:spacing w:line="244" w:lineRule="auto"/>
              <w:ind w:right="280" w:firstLine="0"/>
              <w:rPr>
                <w:b/>
                <w:bCs/>
              </w:rPr>
            </w:pPr>
            <w:r w:rsidRPr="00644B99">
              <w:t xml:space="preserve">Составить перспективный план воспитательных мероприятий на смену </w:t>
            </w:r>
            <w:proofErr w:type="gramStart"/>
            <w:r w:rsidRPr="00644B99">
              <w:t>для</w:t>
            </w:r>
            <w:proofErr w:type="gramEnd"/>
          </w:p>
        </w:tc>
        <w:tc>
          <w:tcPr>
            <w:tcW w:w="1330" w:type="dxa"/>
          </w:tcPr>
          <w:p w:rsidR="00DE441E" w:rsidRDefault="004517AF" w:rsidP="00644B99">
            <w:pPr>
              <w:widowControl/>
              <w:spacing w:line="244" w:lineRule="auto"/>
              <w:ind w:right="280" w:firstLine="0"/>
              <w:rPr>
                <w:b/>
                <w:bCs/>
              </w:rPr>
            </w:pPr>
            <w:r w:rsidRPr="00644B99">
              <w:rPr>
                <w:w w:val="99"/>
              </w:rPr>
              <w:t>0,25</w:t>
            </w:r>
          </w:p>
        </w:tc>
      </w:tr>
      <w:tr w:rsidR="00DE441E" w:rsidTr="00B706AA">
        <w:tc>
          <w:tcPr>
            <w:tcW w:w="949" w:type="dxa"/>
          </w:tcPr>
          <w:p w:rsidR="00DE441E" w:rsidRPr="004517AF" w:rsidRDefault="004517AF" w:rsidP="00644B99">
            <w:pPr>
              <w:widowControl/>
              <w:spacing w:line="244" w:lineRule="auto"/>
              <w:ind w:right="280" w:firstLine="0"/>
              <w:rPr>
                <w:bCs/>
              </w:rPr>
            </w:pPr>
            <w:r w:rsidRPr="004517AF">
              <w:rPr>
                <w:bCs/>
              </w:rPr>
              <w:t>3</w:t>
            </w:r>
          </w:p>
        </w:tc>
        <w:tc>
          <w:tcPr>
            <w:tcW w:w="8093" w:type="dxa"/>
          </w:tcPr>
          <w:p w:rsidR="004517AF" w:rsidRPr="004517AF" w:rsidRDefault="004517AF" w:rsidP="004517AF">
            <w:pPr>
              <w:widowControl/>
              <w:tabs>
                <w:tab w:val="left" w:pos="800"/>
              </w:tabs>
              <w:spacing w:line="276" w:lineRule="auto"/>
              <w:ind w:firstLine="0"/>
              <w:jc w:val="left"/>
            </w:pPr>
            <w:r w:rsidRPr="004517AF">
              <w:t>Заполнить и реализовать:</w:t>
            </w:r>
          </w:p>
          <w:p w:rsidR="004517AF" w:rsidRPr="004517AF" w:rsidRDefault="00B706AA" w:rsidP="004517AF">
            <w:pPr>
              <w:widowControl/>
              <w:spacing w:line="244" w:lineRule="auto"/>
              <w:ind w:firstLine="0"/>
              <w:rPr>
                <w:bCs/>
              </w:rPr>
            </w:pPr>
            <w:r>
              <w:rPr>
                <w:bCs/>
              </w:rPr>
              <w:t xml:space="preserve">- </w:t>
            </w:r>
            <w:r w:rsidR="004517AF" w:rsidRPr="004517AF">
              <w:rPr>
                <w:bCs/>
              </w:rPr>
              <w:t>паспорт отряда,</w:t>
            </w:r>
            <w:r w:rsidR="004517AF" w:rsidRPr="004517AF">
              <w:rPr>
                <w:bCs/>
              </w:rPr>
              <w:tab/>
            </w:r>
          </w:p>
          <w:p w:rsidR="004517AF" w:rsidRPr="004517AF" w:rsidRDefault="00B706AA" w:rsidP="004517AF">
            <w:pPr>
              <w:widowControl/>
              <w:spacing w:line="244" w:lineRule="auto"/>
              <w:ind w:firstLine="0"/>
              <w:rPr>
                <w:bCs/>
              </w:rPr>
            </w:pPr>
            <w:r>
              <w:rPr>
                <w:bCs/>
              </w:rPr>
              <w:t xml:space="preserve">- </w:t>
            </w:r>
            <w:r w:rsidR="004517AF" w:rsidRPr="004517AF">
              <w:rPr>
                <w:bCs/>
              </w:rPr>
              <w:t>сведения о детях,</w:t>
            </w:r>
            <w:r w:rsidR="004517AF" w:rsidRPr="004517AF">
              <w:rPr>
                <w:bCs/>
              </w:rPr>
              <w:tab/>
            </w:r>
            <w:r w:rsidR="004517AF" w:rsidRPr="004517AF">
              <w:rPr>
                <w:bCs/>
              </w:rPr>
              <w:tab/>
            </w:r>
          </w:p>
          <w:p w:rsidR="004517AF" w:rsidRPr="004517AF" w:rsidRDefault="00B706AA" w:rsidP="004517AF">
            <w:pPr>
              <w:widowControl/>
              <w:spacing w:line="244" w:lineRule="auto"/>
              <w:ind w:firstLine="0"/>
              <w:rPr>
                <w:bCs/>
              </w:rPr>
            </w:pPr>
            <w:r>
              <w:rPr>
                <w:bCs/>
              </w:rPr>
              <w:t xml:space="preserve">- </w:t>
            </w:r>
            <w:r w:rsidR="004517AF" w:rsidRPr="004517AF">
              <w:rPr>
                <w:bCs/>
              </w:rPr>
              <w:t>карту отряда,</w:t>
            </w:r>
          </w:p>
          <w:p w:rsidR="00DE441E" w:rsidRDefault="00DE441E" w:rsidP="004517AF">
            <w:pPr>
              <w:widowControl/>
              <w:spacing w:line="244" w:lineRule="auto"/>
              <w:ind w:firstLine="0"/>
              <w:rPr>
                <w:b/>
                <w:bCs/>
              </w:rPr>
            </w:pPr>
          </w:p>
        </w:tc>
        <w:tc>
          <w:tcPr>
            <w:tcW w:w="1330" w:type="dxa"/>
          </w:tcPr>
          <w:p w:rsidR="00DE441E" w:rsidRPr="004517AF" w:rsidRDefault="00B706AA" w:rsidP="00B706AA">
            <w:pPr>
              <w:widowControl/>
              <w:spacing w:line="244" w:lineRule="auto"/>
              <w:ind w:right="280" w:firstLine="0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DE441E" w:rsidTr="00B706AA">
        <w:tc>
          <w:tcPr>
            <w:tcW w:w="949" w:type="dxa"/>
          </w:tcPr>
          <w:p w:rsidR="00DE441E" w:rsidRPr="00B706AA" w:rsidRDefault="00B706AA" w:rsidP="00644B99">
            <w:pPr>
              <w:widowControl/>
              <w:spacing w:line="244" w:lineRule="auto"/>
              <w:ind w:right="280" w:firstLine="0"/>
              <w:rPr>
                <w:bCs/>
              </w:rPr>
            </w:pPr>
            <w:r w:rsidRPr="00B706AA">
              <w:rPr>
                <w:bCs/>
              </w:rPr>
              <w:t>4</w:t>
            </w:r>
          </w:p>
        </w:tc>
        <w:tc>
          <w:tcPr>
            <w:tcW w:w="8093" w:type="dxa"/>
          </w:tcPr>
          <w:p w:rsidR="00DE441E" w:rsidRDefault="00B706AA" w:rsidP="00644B99">
            <w:pPr>
              <w:widowControl/>
              <w:spacing w:line="244" w:lineRule="auto"/>
              <w:ind w:right="280" w:firstLine="0"/>
              <w:rPr>
                <w:b/>
                <w:bCs/>
              </w:rPr>
            </w:pPr>
            <w:r w:rsidRPr="00644B99">
              <w:t>Оформить вожатский дневник</w:t>
            </w:r>
            <w:r>
              <w:t xml:space="preserve">, </w:t>
            </w:r>
            <w:r w:rsidRPr="004517AF">
              <w:rPr>
                <w:bCs/>
              </w:rPr>
              <w:t>календарный план, воспитательных дел отряда.</w:t>
            </w:r>
          </w:p>
        </w:tc>
        <w:tc>
          <w:tcPr>
            <w:tcW w:w="1330" w:type="dxa"/>
          </w:tcPr>
          <w:p w:rsidR="00DE441E" w:rsidRDefault="00B706AA" w:rsidP="00644B99">
            <w:pPr>
              <w:widowControl/>
              <w:spacing w:line="244" w:lineRule="auto"/>
              <w:ind w:right="280" w:firstLine="0"/>
              <w:rPr>
                <w:b/>
                <w:bCs/>
              </w:rPr>
            </w:pPr>
            <w:r w:rsidRPr="00644B99">
              <w:rPr>
                <w:w w:val="99"/>
              </w:rPr>
              <w:t>0,25</w:t>
            </w:r>
          </w:p>
        </w:tc>
      </w:tr>
      <w:tr w:rsidR="00DE441E" w:rsidTr="00B706AA">
        <w:tc>
          <w:tcPr>
            <w:tcW w:w="949" w:type="dxa"/>
          </w:tcPr>
          <w:p w:rsidR="00DE441E" w:rsidRPr="00B706AA" w:rsidRDefault="00B706AA" w:rsidP="00644B99">
            <w:pPr>
              <w:widowControl/>
              <w:spacing w:line="244" w:lineRule="auto"/>
              <w:ind w:right="280" w:firstLine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093" w:type="dxa"/>
          </w:tcPr>
          <w:p w:rsidR="00DE441E" w:rsidRDefault="00B706AA" w:rsidP="00644B99">
            <w:pPr>
              <w:widowControl/>
              <w:spacing w:line="244" w:lineRule="auto"/>
              <w:ind w:right="280" w:firstLine="0"/>
              <w:rPr>
                <w:b/>
                <w:bCs/>
              </w:rPr>
            </w:pPr>
            <w:r w:rsidRPr="00644B99">
              <w:t>Провести анкетирование и получить официальный отзыв на работу</w:t>
            </w:r>
          </w:p>
        </w:tc>
        <w:tc>
          <w:tcPr>
            <w:tcW w:w="1330" w:type="dxa"/>
          </w:tcPr>
          <w:p w:rsidR="00DE441E" w:rsidRDefault="00B706AA" w:rsidP="00644B99">
            <w:pPr>
              <w:widowControl/>
              <w:spacing w:line="244" w:lineRule="auto"/>
              <w:ind w:right="280" w:firstLine="0"/>
              <w:rPr>
                <w:b/>
                <w:bCs/>
              </w:rPr>
            </w:pPr>
            <w:r w:rsidRPr="00644B99">
              <w:rPr>
                <w:w w:val="99"/>
              </w:rPr>
              <w:t>0,25</w:t>
            </w:r>
          </w:p>
        </w:tc>
      </w:tr>
    </w:tbl>
    <w:p w:rsidR="00DE441E" w:rsidRDefault="00DE441E" w:rsidP="00644B99">
      <w:pPr>
        <w:widowControl/>
        <w:spacing w:line="244" w:lineRule="auto"/>
        <w:ind w:right="280" w:firstLine="0"/>
        <w:rPr>
          <w:b/>
          <w:bCs/>
        </w:rPr>
      </w:pPr>
    </w:p>
    <w:p w:rsidR="00644B99" w:rsidRPr="00644B99" w:rsidRDefault="00644B99" w:rsidP="00644B99">
      <w:pPr>
        <w:widowControl/>
        <w:spacing w:line="244" w:lineRule="auto"/>
        <w:ind w:right="280" w:firstLine="0"/>
        <w:rPr>
          <w:rFonts w:eastAsiaTheme="minorEastAsia"/>
        </w:rPr>
      </w:pPr>
      <w:r w:rsidRPr="00644B99">
        <w:t>составляет профессионально-педагогическая</w:t>
      </w:r>
      <w:r w:rsidRPr="00644B99">
        <w:rPr>
          <w:b/>
          <w:bCs/>
        </w:rPr>
        <w:t xml:space="preserve"> </w:t>
      </w:r>
      <w:r w:rsidRPr="00644B99">
        <w:t>деятельность студентов, которая включает:</w:t>
      </w:r>
    </w:p>
    <w:p w:rsidR="00644B99" w:rsidRPr="00644B99" w:rsidRDefault="00644B99" w:rsidP="00644B99">
      <w:pPr>
        <w:widowControl/>
        <w:spacing w:line="20" w:lineRule="exact"/>
        <w:ind w:firstLine="0"/>
        <w:jc w:val="left"/>
        <w:rPr>
          <w:rFonts w:eastAsiaTheme="minorEastAsia"/>
        </w:rPr>
      </w:pPr>
      <w:r w:rsidRPr="00644B99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A9A44B6" wp14:editId="6B4AE03E">
                <wp:simplePos x="0" y="0"/>
                <wp:positionH relativeFrom="column">
                  <wp:posOffset>3175</wp:posOffset>
                </wp:positionH>
                <wp:positionV relativeFrom="paragraph">
                  <wp:posOffset>-607695</wp:posOffset>
                </wp:positionV>
                <wp:extent cx="637667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766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47.85pt" to="502.3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644B99" w:rsidRPr="00644B99" w:rsidRDefault="00644B99" w:rsidP="00644B99">
      <w:pPr>
        <w:widowControl/>
        <w:numPr>
          <w:ilvl w:val="0"/>
          <w:numId w:val="13"/>
        </w:numPr>
        <w:tabs>
          <w:tab w:val="left" w:pos="1540"/>
        </w:tabs>
        <w:spacing w:after="200" w:line="276" w:lineRule="auto"/>
        <w:jc w:val="left"/>
        <w:rPr>
          <w:rFonts w:eastAsia="Symbol"/>
        </w:rPr>
      </w:pPr>
      <w:r w:rsidRPr="00644B99">
        <w:t>изучение личности ребенка (подростка, старшеклассника);</w:t>
      </w:r>
    </w:p>
    <w:p w:rsidR="00644B99" w:rsidRPr="00644B99" w:rsidRDefault="00644B99" w:rsidP="00644B99">
      <w:pPr>
        <w:widowControl/>
        <w:numPr>
          <w:ilvl w:val="0"/>
          <w:numId w:val="13"/>
        </w:numPr>
        <w:tabs>
          <w:tab w:val="left" w:pos="1528"/>
        </w:tabs>
        <w:spacing w:after="200" w:line="239" w:lineRule="auto"/>
        <w:ind w:right="280"/>
        <w:jc w:val="left"/>
        <w:rPr>
          <w:rFonts w:eastAsia="Symbol"/>
        </w:rPr>
      </w:pPr>
      <w:r w:rsidRPr="00644B99">
        <w:t xml:space="preserve">выявление способностей, интересов, мотивов общения и </w:t>
      </w:r>
      <w:proofErr w:type="gramStart"/>
      <w:r w:rsidRPr="00644B99">
        <w:t>деятельно-</w:t>
      </w:r>
      <w:proofErr w:type="spellStart"/>
      <w:r w:rsidRPr="00644B99">
        <w:t>сти</w:t>
      </w:r>
      <w:proofErr w:type="spellEnd"/>
      <w:proofErr w:type="gramEnd"/>
      <w:r w:rsidRPr="00644B99">
        <w:t xml:space="preserve"> воспитанника;</w:t>
      </w:r>
    </w:p>
    <w:p w:rsidR="00644B99" w:rsidRPr="00644B99" w:rsidRDefault="00644B99" w:rsidP="00644B99">
      <w:pPr>
        <w:widowControl/>
        <w:spacing w:line="2" w:lineRule="exact"/>
        <w:ind w:firstLine="0"/>
        <w:jc w:val="left"/>
        <w:rPr>
          <w:rFonts w:eastAsia="Symbol"/>
        </w:rPr>
      </w:pPr>
    </w:p>
    <w:p w:rsidR="00644B99" w:rsidRPr="00644B99" w:rsidRDefault="00644B99" w:rsidP="00644B99">
      <w:pPr>
        <w:widowControl/>
        <w:numPr>
          <w:ilvl w:val="0"/>
          <w:numId w:val="13"/>
        </w:numPr>
        <w:tabs>
          <w:tab w:val="left" w:pos="1528"/>
        </w:tabs>
        <w:spacing w:after="200" w:line="239" w:lineRule="auto"/>
        <w:ind w:right="280"/>
        <w:jc w:val="left"/>
        <w:rPr>
          <w:rFonts w:eastAsia="Symbol"/>
        </w:rPr>
      </w:pPr>
      <w:r w:rsidRPr="00644B99">
        <w:t>организацию общения и жизнедеятельности отдельной личности, группы, коллектива;</w:t>
      </w:r>
    </w:p>
    <w:p w:rsidR="00644B99" w:rsidRPr="00644B99" w:rsidRDefault="00644B99" w:rsidP="00644B99">
      <w:pPr>
        <w:widowControl/>
        <w:numPr>
          <w:ilvl w:val="0"/>
          <w:numId w:val="13"/>
        </w:numPr>
        <w:tabs>
          <w:tab w:val="left" w:pos="1540"/>
        </w:tabs>
        <w:spacing w:after="200" w:line="276" w:lineRule="auto"/>
        <w:jc w:val="left"/>
        <w:rPr>
          <w:rFonts w:eastAsia="Symbol"/>
        </w:rPr>
      </w:pPr>
      <w:r w:rsidRPr="00644B99">
        <w:t xml:space="preserve">организацию </w:t>
      </w:r>
      <w:proofErr w:type="spellStart"/>
      <w:r w:rsidRPr="00644B99">
        <w:t>воспитательно</w:t>
      </w:r>
      <w:proofErr w:type="spellEnd"/>
      <w:r w:rsidRPr="00644B99">
        <w:t>-познавательной деятельности детей;</w:t>
      </w:r>
    </w:p>
    <w:p w:rsidR="00644B99" w:rsidRPr="00644B99" w:rsidRDefault="00644B99" w:rsidP="00644B99">
      <w:pPr>
        <w:widowControl/>
        <w:numPr>
          <w:ilvl w:val="0"/>
          <w:numId w:val="13"/>
        </w:numPr>
        <w:tabs>
          <w:tab w:val="left" w:pos="1540"/>
        </w:tabs>
        <w:spacing w:after="200" w:line="224" w:lineRule="auto"/>
        <w:jc w:val="left"/>
        <w:rPr>
          <w:rFonts w:eastAsia="Symbol"/>
        </w:rPr>
      </w:pPr>
      <w:r w:rsidRPr="00644B99">
        <w:t>формирование и развитие педагогической культуры.</w:t>
      </w:r>
    </w:p>
    <w:p w:rsidR="00644B99" w:rsidRPr="00644B99" w:rsidRDefault="00644B99" w:rsidP="00644B99">
      <w:pPr>
        <w:widowControl/>
        <w:spacing w:line="1" w:lineRule="exact"/>
        <w:ind w:firstLine="0"/>
        <w:jc w:val="left"/>
        <w:rPr>
          <w:rFonts w:eastAsiaTheme="minorEastAsia"/>
        </w:rPr>
      </w:pPr>
    </w:p>
    <w:p w:rsidR="00644B99" w:rsidRPr="00644B99" w:rsidRDefault="00644B99" w:rsidP="00644B99">
      <w:pPr>
        <w:widowControl/>
        <w:ind w:firstLine="0"/>
        <w:jc w:val="left"/>
        <w:rPr>
          <w:rFonts w:eastAsiaTheme="minorEastAsia"/>
        </w:rPr>
      </w:pPr>
      <w:r w:rsidRPr="00644B99">
        <w:t>Практика по получению первичных профессиональных умений и навыков</w:t>
      </w:r>
    </w:p>
    <w:p w:rsidR="00644B99" w:rsidRPr="00644B99" w:rsidRDefault="00644B99" w:rsidP="00644B99">
      <w:pPr>
        <w:widowControl/>
        <w:spacing w:line="2" w:lineRule="exact"/>
        <w:ind w:firstLine="0"/>
        <w:jc w:val="left"/>
        <w:rPr>
          <w:rFonts w:eastAsiaTheme="minorEastAsia"/>
        </w:rPr>
      </w:pPr>
    </w:p>
    <w:p w:rsidR="00644B99" w:rsidRPr="00644B99" w:rsidRDefault="00644B99" w:rsidP="00644B99">
      <w:pPr>
        <w:widowControl/>
        <w:numPr>
          <w:ilvl w:val="0"/>
          <w:numId w:val="14"/>
        </w:numPr>
        <w:tabs>
          <w:tab w:val="left" w:pos="432"/>
        </w:tabs>
        <w:spacing w:after="200" w:line="239" w:lineRule="auto"/>
        <w:ind w:right="280"/>
        <w:jc w:val="left"/>
      </w:pPr>
      <w:r w:rsidRPr="00644B99">
        <w:t xml:space="preserve">области психолого-педагогического сопровождения образовательной </w:t>
      </w:r>
      <w:proofErr w:type="spellStart"/>
      <w:proofErr w:type="gramStart"/>
      <w:r w:rsidRPr="00644B99">
        <w:t>дея-тельности</w:t>
      </w:r>
      <w:proofErr w:type="spellEnd"/>
      <w:proofErr w:type="gramEnd"/>
      <w:r w:rsidRPr="00644B99">
        <w:t>.</w:t>
      </w:r>
    </w:p>
    <w:p w:rsidR="00644B99" w:rsidRPr="00644B99" w:rsidRDefault="00644B99" w:rsidP="00644B99">
      <w:pPr>
        <w:widowControl/>
        <w:spacing w:line="1" w:lineRule="exact"/>
        <w:ind w:firstLine="0"/>
        <w:jc w:val="left"/>
        <w:rPr>
          <w:sz w:val="28"/>
          <w:szCs w:val="28"/>
        </w:rPr>
      </w:pPr>
    </w:p>
    <w:p w:rsidR="00644B99" w:rsidRDefault="00644B99" w:rsidP="006241D3">
      <w:pPr>
        <w:ind w:firstLine="0"/>
        <w:rPr>
          <w:b/>
        </w:rPr>
      </w:pPr>
    </w:p>
    <w:p w:rsidR="006241D3" w:rsidRDefault="006241D3" w:rsidP="006241D3">
      <w:pPr>
        <w:ind w:firstLine="0"/>
        <w:rPr>
          <w:b/>
        </w:rPr>
      </w:pPr>
      <w:r>
        <w:rPr>
          <w:b/>
        </w:rPr>
        <w:t xml:space="preserve">8. </w:t>
      </w:r>
      <w:r w:rsidRPr="009E5C35">
        <w:rPr>
          <w:b/>
        </w:rPr>
        <w:t xml:space="preserve">Формы </w:t>
      </w:r>
      <w:r>
        <w:rPr>
          <w:b/>
        </w:rPr>
        <w:t>отчетности по практике.</w:t>
      </w:r>
    </w:p>
    <w:p w:rsidR="006241D3" w:rsidRPr="005177CB" w:rsidRDefault="006241D3" w:rsidP="006241D3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5177CB">
        <w:rPr>
          <w:rFonts w:eastAsia="SimSun"/>
          <w:szCs w:val="20"/>
        </w:rPr>
        <w:t>Формой отчетности по итогам прохождения данной практики является составление и защита отчета практике.</w:t>
      </w:r>
    </w:p>
    <w:p w:rsidR="006241D3" w:rsidRPr="005177CB" w:rsidRDefault="006241D3" w:rsidP="006241D3">
      <w:pPr>
        <w:shd w:val="clear" w:color="auto" w:fill="FFFFFF"/>
        <w:autoSpaceDE w:val="0"/>
        <w:autoSpaceDN w:val="0"/>
        <w:adjustRightInd w:val="0"/>
        <w:ind w:firstLine="0"/>
        <w:rPr>
          <w:bCs/>
          <w:w w:val="120"/>
        </w:rPr>
      </w:pPr>
    </w:p>
    <w:p w:rsidR="006241D3" w:rsidRPr="005177CB" w:rsidRDefault="006241D3" w:rsidP="006241D3">
      <w:pPr>
        <w:shd w:val="clear" w:color="auto" w:fill="FFFFFF"/>
        <w:autoSpaceDE w:val="0"/>
        <w:autoSpaceDN w:val="0"/>
        <w:adjustRightInd w:val="0"/>
        <w:ind w:firstLine="0"/>
        <w:rPr>
          <w:bCs/>
          <w:w w:val="120"/>
        </w:rPr>
      </w:pPr>
      <w:r w:rsidRPr="005177CB">
        <w:rPr>
          <w:bCs/>
          <w:w w:val="120"/>
        </w:rPr>
        <w:t>Отчетная документация</w:t>
      </w:r>
    </w:p>
    <w:p w:rsidR="00B706AA" w:rsidRPr="00B706AA" w:rsidRDefault="00B706AA" w:rsidP="00B706AA">
      <w:pPr>
        <w:widowControl/>
        <w:spacing w:line="239" w:lineRule="auto"/>
        <w:ind w:firstLine="708"/>
        <w:rPr>
          <w:rFonts w:eastAsiaTheme="minorEastAsia"/>
        </w:rPr>
      </w:pPr>
      <w:r w:rsidRPr="00B706AA">
        <w:rPr>
          <w:i/>
          <w:iCs/>
        </w:rPr>
        <w:t xml:space="preserve">Аттестация по итогам практики. </w:t>
      </w:r>
      <w:r w:rsidRPr="00B706AA">
        <w:t>Отчетная деятельность студента заключается в сборе и оформлении необходимых документов.</w:t>
      </w:r>
    </w:p>
    <w:p w:rsidR="00B706AA" w:rsidRPr="00B706AA" w:rsidRDefault="00B706AA" w:rsidP="00B706AA">
      <w:pPr>
        <w:widowControl/>
        <w:spacing w:line="2" w:lineRule="exact"/>
        <w:ind w:firstLine="0"/>
        <w:jc w:val="left"/>
        <w:rPr>
          <w:rFonts w:eastAsiaTheme="minorEastAsia"/>
        </w:rPr>
      </w:pPr>
    </w:p>
    <w:p w:rsidR="00B706AA" w:rsidRPr="00B706AA" w:rsidRDefault="00B706AA" w:rsidP="00B706AA">
      <w:pPr>
        <w:widowControl/>
        <w:ind w:firstLine="708"/>
        <w:rPr>
          <w:rFonts w:eastAsiaTheme="minorEastAsia"/>
        </w:rPr>
      </w:pPr>
      <w:r w:rsidRPr="00B706AA">
        <w:rPr>
          <w:i/>
          <w:iCs/>
        </w:rPr>
        <w:t xml:space="preserve">Вожатский дневник, </w:t>
      </w:r>
      <w:r w:rsidRPr="00B706AA">
        <w:t>в котором студент ежедневно фиксирует дату,</w:t>
      </w:r>
      <w:r w:rsidRPr="00B706AA">
        <w:rPr>
          <w:i/>
          <w:iCs/>
        </w:rPr>
        <w:t xml:space="preserve"> </w:t>
      </w:r>
      <w:r w:rsidRPr="00B706AA">
        <w:t>время, вид выполняемой им деятельности, является отчетным документом прохождения учебной летней вожатской (психолого-педагогической) практики.</w:t>
      </w:r>
    </w:p>
    <w:p w:rsidR="00B706AA" w:rsidRPr="00B706AA" w:rsidRDefault="00B706AA" w:rsidP="00B706AA">
      <w:pPr>
        <w:widowControl/>
        <w:spacing w:line="1" w:lineRule="exact"/>
        <w:ind w:firstLine="0"/>
        <w:jc w:val="left"/>
        <w:rPr>
          <w:rFonts w:eastAsiaTheme="minorEastAsia"/>
        </w:rPr>
      </w:pPr>
    </w:p>
    <w:p w:rsidR="00B706AA" w:rsidRPr="00B706AA" w:rsidRDefault="00B706AA" w:rsidP="00B706AA">
      <w:pPr>
        <w:widowControl/>
        <w:spacing w:line="247" w:lineRule="auto"/>
        <w:ind w:firstLine="708"/>
        <w:rPr>
          <w:rFonts w:eastAsiaTheme="minorEastAsia"/>
        </w:rPr>
      </w:pPr>
      <w:r w:rsidRPr="00B706AA">
        <w:rPr>
          <w:i/>
          <w:iCs/>
        </w:rPr>
        <w:t xml:space="preserve">Отзыв </w:t>
      </w:r>
      <w:r w:rsidRPr="00B706AA">
        <w:t xml:space="preserve">с места прохождения практики с подписью руководителя образовательного учреждения и печатью является официальным документом, подтверждающим прохождение студентом учебной летней вожатской (психолого-педагогической) практики. В отзыве должно быть зафиксировано время прохождения практики, охарактеризованы профессиональные и личностные особенности студента и указать степень </w:t>
      </w:r>
      <w:proofErr w:type="spellStart"/>
      <w:r w:rsidRPr="00B706AA">
        <w:t>сформированности</w:t>
      </w:r>
      <w:proofErr w:type="spellEnd"/>
      <w:r w:rsidRPr="00B706AA">
        <w:t xml:space="preserve"> указанных компетенций.</w:t>
      </w:r>
    </w:p>
    <w:p w:rsidR="006241D3" w:rsidRPr="005177CB" w:rsidRDefault="006241D3" w:rsidP="006241D3">
      <w:pPr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6241D3" w:rsidRPr="005177CB" w:rsidRDefault="006241D3" w:rsidP="006241D3">
      <w:pPr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6241D3" w:rsidRDefault="006241D3" w:rsidP="006241D3">
      <w:pPr>
        <w:ind w:firstLine="0"/>
        <w:rPr>
          <w:b/>
        </w:rPr>
      </w:pPr>
      <w:r>
        <w:rPr>
          <w:b/>
        </w:rPr>
        <w:t>9</w:t>
      </w:r>
      <w:r w:rsidRPr="00DE43B4">
        <w:rPr>
          <w:b/>
        </w:rPr>
        <w:t xml:space="preserve">. </w:t>
      </w:r>
      <w:r>
        <w:rPr>
          <w:b/>
        </w:rPr>
        <w:t>Фонд оценочных сре</w:t>
      </w:r>
      <w:proofErr w:type="gramStart"/>
      <w:r>
        <w:rPr>
          <w:b/>
        </w:rPr>
        <w:t>дств дл</w:t>
      </w:r>
      <w:proofErr w:type="gramEnd"/>
      <w:r>
        <w:rPr>
          <w:b/>
        </w:rPr>
        <w:t>я проведения промежуточной аттестации обучающихся на практике.</w:t>
      </w:r>
    </w:p>
    <w:p w:rsidR="006241D3" w:rsidRPr="005177CB" w:rsidRDefault="006241D3" w:rsidP="006241D3">
      <w:pPr>
        <w:widowControl/>
        <w:autoSpaceDE w:val="0"/>
        <w:autoSpaceDN w:val="0"/>
        <w:adjustRightInd w:val="0"/>
        <w:spacing w:line="240" w:lineRule="exact"/>
        <w:ind w:firstLine="0"/>
        <w:rPr>
          <w:sz w:val="20"/>
          <w:szCs w:val="20"/>
        </w:rPr>
      </w:pPr>
      <w:r w:rsidRPr="005177CB">
        <w:rPr>
          <w:bCs/>
          <w:w w:val="120"/>
        </w:rPr>
        <w:lastRenderedPageBreak/>
        <w:t>Учёт и оценка результатов педагогической практики</w:t>
      </w:r>
    </w:p>
    <w:p w:rsidR="006241D3" w:rsidRPr="005177CB" w:rsidRDefault="006241D3" w:rsidP="006241D3">
      <w:pPr>
        <w:widowControl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firstLine="0"/>
        <w:jc w:val="left"/>
      </w:pPr>
      <w:r w:rsidRPr="005177CB">
        <w:t>Оценка результатов педпрактики носит комплексный характер и включает учебную работу, внеклассную по предметам, воспитательную, психологическую и научно-исследовательскую работу.</w:t>
      </w:r>
    </w:p>
    <w:p w:rsidR="006241D3" w:rsidRPr="005177CB" w:rsidRDefault="006241D3" w:rsidP="006241D3">
      <w:pPr>
        <w:autoSpaceDE w:val="0"/>
        <w:autoSpaceDN w:val="0"/>
        <w:adjustRightInd w:val="0"/>
        <w:ind w:firstLine="0"/>
        <w:contextualSpacing/>
      </w:pPr>
      <w:r w:rsidRPr="005177CB">
        <w:t xml:space="preserve">В качестве </w:t>
      </w:r>
      <w:proofErr w:type="gramStart"/>
      <w:r w:rsidRPr="005177CB">
        <w:t>критериев определения уровней развития профессиональных умений</w:t>
      </w:r>
      <w:proofErr w:type="gramEnd"/>
      <w:r w:rsidRPr="005177CB">
        <w:t xml:space="preserve"> использовались следующие критерии:</w:t>
      </w:r>
    </w:p>
    <w:p w:rsidR="006241D3" w:rsidRPr="005177CB" w:rsidRDefault="006241D3" w:rsidP="006241D3">
      <w:pPr>
        <w:autoSpaceDE w:val="0"/>
        <w:autoSpaceDN w:val="0"/>
        <w:adjustRightInd w:val="0"/>
        <w:ind w:firstLine="0"/>
        <w:contextualSpacing/>
      </w:pPr>
      <w:r w:rsidRPr="005177CB">
        <w:t>- объем фундаментальных и специальных знаний;</w:t>
      </w:r>
    </w:p>
    <w:p w:rsidR="006241D3" w:rsidRPr="005177CB" w:rsidRDefault="006241D3" w:rsidP="006241D3">
      <w:pPr>
        <w:autoSpaceDE w:val="0"/>
        <w:autoSpaceDN w:val="0"/>
        <w:adjustRightInd w:val="0"/>
        <w:ind w:firstLine="0"/>
        <w:contextualSpacing/>
      </w:pPr>
      <w:r w:rsidRPr="005177CB">
        <w:t>-</w:t>
      </w:r>
      <w:r w:rsidRPr="005177CB">
        <w:rPr>
          <w:rFonts w:eastAsia="Calibri"/>
        </w:rPr>
        <w:t xml:space="preserve">осознанность </w:t>
      </w:r>
      <w:r w:rsidRPr="005177CB">
        <w:t>выполнения действий;</w:t>
      </w:r>
    </w:p>
    <w:p w:rsidR="006241D3" w:rsidRPr="005177CB" w:rsidRDefault="006241D3" w:rsidP="006241D3">
      <w:pPr>
        <w:autoSpaceDE w:val="0"/>
        <w:autoSpaceDN w:val="0"/>
        <w:adjustRightInd w:val="0"/>
        <w:ind w:firstLine="0"/>
        <w:contextualSpacing/>
      </w:pPr>
      <w:r w:rsidRPr="005177CB">
        <w:t>-</w:t>
      </w:r>
      <w:r w:rsidRPr="005177CB">
        <w:rPr>
          <w:rFonts w:eastAsia="Calibri"/>
        </w:rPr>
        <w:t xml:space="preserve">самостоятельность </w:t>
      </w:r>
      <w:r w:rsidRPr="005177CB">
        <w:t>и оптимальность в принятии решений;</w:t>
      </w:r>
    </w:p>
    <w:p w:rsidR="006241D3" w:rsidRPr="005177CB" w:rsidRDefault="006241D3" w:rsidP="006241D3">
      <w:pPr>
        <w:autoSpaceDE w:val="0"/>
        <w:autoSpaceDN w:val="0"/>
        <w:adjustRightInd w:val="0"/>
        <w:ind w:firstLine="0"/>
        <w:contextualSpacing/>
      </w:pPr>
      <w:r w:rsidRPr="005177CB">
        <w:t>- гибкость в применении знаний;</w:t>
      </w:r>
    </w:p>
    <w:p w:rsidR="006241D3" w:rsidRPr="005177CB" w:rsidRDefault="006241D3" w:rsidP="006241D3">
      <w:pPr>
        <w:autoSpaceDE w:val="0"/>
        <w:autoSpaceDN w:val="0"/>
        <w:adjustRightInd w:val="0"/>
        <w:ind w:firstLine="0"/>
        <w:contextualSpacing/>
      </w:pPr>
      <w:r w:rsidRPr="005177CB">
        <w:t>- отношение к полученным результатам и трудностям в процессе прохождения практики.</w:t>
      </w:r>
    </w:p>
    <w:p w:rsidR="006241D3" w:rsidRPr="005177CB" w:rsidRDefault="006241D3" w:rsidP="006241D3">
      <w:pPr>
        <w:widowControl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ind w:left="0" w:firstLine="0"/>
        <w:jc w:val="left"/>
      </w:pPr>
      <w:r w:rsidRPr="005177CB">
        <w:t>За все виды педагогической практики, групповые руководители совместно с институтским руководителями выставляют дифференцированный зачет с учетом отметок, выставленных учителями, психологом, методистом, преподавателем кафедры педагогики по 5-ти бальной системе.</w:t>
      </w:r>
    </w:p>
    <w:p w:rsidR="006241D3" w:rsidRPr="005177CB" w:rsidRDefault="006241D3" w:rsidP="006241D3">
      <w:pPr>
        <w:autoSpaceDE w:val="0"/>
        <w:autoSpaceDN w:val="0"/>
        <w:adjustRightInd w:val="0"/>
        <w:ind w:firstLine="709"/>
        <w:contextualSpacing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5"/>
        <w:gridCol w:w="1870"/>
        <w:gridCol w:w="1870"/>
        <w:gridCol w:w="2231"/>
        <w:gridCol w:w="2427"/>
      </w:tblGrid>
      <w:tr w:rsidR="006241D3" w:rsidRPr="005177CB" w:rsidTr="00981AC7"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D3" w:rsidRPr="005177CB" w:rsidRDefault="006241D3" w:rsidP="00981AC7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Критерий оценивания </w:t>
            </w:r>
          </w:p>
          <w:p w:rsidR="006241D3" w:rsidRPr="005177CB" w:rsidRDefault="006241D3" w:rsidP="00981AC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D3" w:rsidRPr="005177CB" w:rsidRDefault="006241D3" w:rsidP="00981AC7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Шкала оценивания/показатель оценивания </w:t>
            </w:r>
          </w:p>
          <w:p w:rsidR="006241D3" w:rsidRPr="005177CB" w:rsidRDefault="006241D3" w:rsidP="00981AC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241D3" w:rsidRPr="005177CB" w:rsidTr="00981AC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1D3" w:rsidRPr="005177CB" w:rsidRDefault="006241D3" w:rsidP="00981AC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D3" w:rsidRPr="005177CB" w:rsidRDefault="006241D3" w:rsidP="00981AC7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>«Зачтено (с оценкой «отлично»)»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D3" w:rsidRPr="005177CB" w:rsidRDefault="006241D3" w:rsidP="00981AC7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«Зачтено (с оценкой «хорошо»)» </w:t>
            </w:r>
          </w:p>
          <w:p w:rsidR="006241D3" w:rsidRPr="005177CB" w:rsidRDefault="006241D3" w:rsidP="00981AC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D3" w:rsidRPr="005177CB" w:rsidRDefault="006241D3" w:rsidP="00981AC7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«Зачтено (с оценкой «удовлетворительно»)» </w:t>
            </w:r>
          </w:p>
          <w:p w:rsidR="006241D3" w:rsidRPr="005177CB" w:rsidRDefault="006241D3" w:rsidP="00981AC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D3" w:rsidRPr="005177CB" w:rsidRDefault="006241D3" w:rsidP="00981AC7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«Не зачтено (с оценкой «неудовлетворительно»)» </w:t>
            </w:r>
          </w:p>
          <w:p w:rsidR="006241D3" w:rsidRPr="005177CB" w:rsidRDefault="006241D3" w:rsidP="00981AC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6241D3" w:rsidRPr="005177CB" w:rsidTr="00981AC7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D3" w:rsidRPr="005177CB" w:rsidRDefault="006241D3" w:rsidP="00981AC7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Оценивание выполнения программы практики /содержание отзыва руководителя </w:t>
            </w:r>
          </w:p>
          <w:p w:rsidR="006241D3" w:rsidRPr="005177CB" w:rsidRDefault="006241D3" w:rsidP="00981AC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D3" w:rsidRPr="005177CB" w:rsidRDefault="006241D3" w:rsidP="00981AC7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Обучающийся: </w:t>
            </w:r>
          </w:p>
          <w:p w:rsidR="006241D3" w:rsidRPr="005177CB" w:rsidRDefault="006241D3" w:rsidP="00981AC7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– своевременно, качественно выполнил весь объем работы, требуемый программой практики; </w:t>
            </w:r>
          </w:p>
          <w:p w:rsidR="006241D3" w:rsidRPr="005177CB" w:rsidRDefault="006241D3" w:rsidP="00981AC7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>– показал глубокую теоретическую, методическую, профессионально-прикладную подготовку;</w:t>
            </w:r>
          </w:p>
          <w:p w:rsidR="006241D3" w:rsidRPr="005177CB" w:rsidRDefault="006241D3" w:rsidP="00981AC7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 - умело применил полученные знания во время прохождения практики; - ответственно и с интересом относился к своей работе </w:t>
            </w:r>
          </w:p>
          <w:p w:rsidR="006241D3" w:rsidRPr="005177CB" w:rsidRDefault="006241D3" w:rsidP="00981AC7">
            <w:pPr>
              <w:ind w:firstLine="0"/>
              <w:contextualSpacing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- имеют ярко выраженную профессиональную </w:t>
            </w:r>
            <w:r w:rsidRPr="005177CB">
              <w:rPr>
                <w:rFonts w:eastAsia="Calibri"/>
                <w:sz w:val="20"/>
                <w:szCs w:val="20"/>
              </w:rPr>
              <w:t>направленность</w:t>
            </w:r>
            <w:r w:rsidRPr="005177CB">
              <w:rPr>
                <w:sz w:val="20"/>
                <w:szCs w:val="20"/>
              </w:rPr>
              <w:t>, у них сформированы основы индивидуального стиля деятельности, способы решения учебно-</w:t>
            </w:r>
            <w:r w:rsidRPr="005177CB">
              <w:rPr>
                <w:rFonts w:eastAsia="Calibri"/>
                <w:sz w:val="20"/>
                <w:szCs w:val="20"/>
              </w:rPr>
              <w:t xml:space="preserve">познавательных </w:t>
            </w:r>
            <w:r w:rsidRPr="005177CB">
              <w:rPr>
                <w:sz w:val="20"/>
                <w:szCs w:val="20"/>
              </w:rPr>
              <w:t xml:space="preserve">и </w:t>
            </w:r>
            <w:r w:rsidRPr="005177CB">
              <w:rPr>
                <w:sz w:val="20"/>
                <w:szCs w:val="20"/>
              </w:rPr>
              <w:lastRenderedPageBreak/>
              <w:t>профессиональных задач обычно оригинальны.</w:t>
            </w:r>
          </w:p>
          <w:p w:rsidR="006241D3" w:rsidRPr="005177CB" w:rsidRDefault="006241D3" w:rsidP="00981AC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D3" w:rsidRPr="005177CB" w:rsidRDefault="006241D3" w:rsidP="00981AC7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lastRenderedPageBreak/>
              <w:t xml:space="preserve">Обучающийся: </w:t>
            </w:r>
          </w:p>
          <w:p w:rsidR="006241D3" w:rsidRPr="005177CB" w:rsidRDefault="006241D3" w:rsidP="00981AC7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>– демонстрирует достаточно полные знания всех профессионально-прикладных и методических вопросов в объеме программы практики;</w:t>
            </w:r>
          </w:p>
          <w:p w:rsidR="006241D3" w:rsidRPr="005177CB" w:rsidRDefault="006241D3" w:rsidP="00981AC7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 - полностью выполнил программу, с незначительными отклонениями от качественных параметров; </w:t>
            </w:r>
          </w:p>
          <w:p w:rsidR="006241D3" w:rsidRPr="005177CB" w:rsidRDefault="006241D3" w:rsidP="00981AC7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>- проявил себя как ответственный исполнитель, заинтересованный в будущей профессиональной деятельности</w:t>
            </w:r>
          </w:p>
          <w:p w:rsidR="006241D3" w:rsidRPr="005177CB" w:rsidRDefault="006241D3" w:rsidP="00981AC7">
            <w:pPr>
              <w:ind w:firstLine="0"/>
              <w:contextualSpacing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- самостоятельно выполняют некоторые действия, однако испытывают </w:t>
            </w:r>
            <w:r w:rsidRPr="005177CB">
              <w:rPr>
                <w:rFonts w:eastAsia="Calibri"/>
                <w:sz w:val="20"/>
                <w:szCs w:val="20"/>
              </w:rPr>
              <w:t xml:space="preserve">затруднения </w:t>
            </w:r>
            <w:r w:rsidRPr="005177CB">
              <w:rPr>
                <w:sz w:val="20"/>
                <w:szCs w:val="20"/>
              </w:rPr>
              <w:t xml:space="preserve">в решении сложных и нетрадиционных ситуаций, нет гибкости применения знаний в новых </w:t>
            </w:r>
            <w:r w:rsidRPr="005177CB">
              <w:rPr>
                <w:sz w:val="20"/>
                <w:szCs w:val="20"/>
              </w:rPr>
              <w:lastRenderedPageBreak/>
              <w:t xml:space="preserve">условиях, хотя умения применяются </w:t>
            </w:r>
            <w:r w:rsidRPr="005177CB">
              <w:rPr>
                <w:rFonts w:eastAsia="Calibri"/>
                <w:sz w:val="20"/>
                <w:szCs w:val="20"/>
              </w:rPr>
              <w:t>осознанно</w:t>
            </w:r>
            <w:r w:rsidRPr="005177CB">
              <w:rPr>
                <w:sz w:val="20"/>
                <w:szCs w:val="20"/>
              </w:rPr>
              <w:t>; развиваются некоторые из полученных умений;</w:t>
            </w:r>
          </w:p>
          <w:p w:rsidR="006241D3" w:rsidRPr="005177CB" w:rsidRDefault="006241D3" w:rsidP="00981AC7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 </w:t>
            </w:r>
          </w:p>
          <w:p w:rsidR="006241D3" w:rsidRPr="005177CB" w:rsidRDefault="006241D3" w:rsidP="00981AC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D3" w:rsidRPr="005177CB" w:rsidRDefault="006241D3" w:rsidP="00981AC7">
            <w:pPr>
              <w:ind w:firstLine="0"/>
              <w:rPr>
                <w:sz w:val="20"/>
                <w:szCs w:val="20"/>
              </w:rPr>
            </w:pPr>
            <w:proofErr w:type="gramStart"/>
            <w:r w:rsidRPr="005177CB">
              <w:rPr>
                <w:sz w:val="20"/>
                <w:szCs w:val="20"/>
              </w:rPr>
              <w:lastRenderedPageBreak/>
              <w:t>Обучающийся</w:t>
            </w:r>
            <w:proofErr w:type="gramEnd"/>
            <w:r w:rsidRPr="005177CB">
              <w:rPr>
                <w:sz w:val="20"/>
                <w:szCs w:val="20"/>
              </w:rPr>
              <w:t xml:space="preserve">: - выполнил программу практики, однако часть заданий вызвала затруднения; - не проявил глубоких знаний теории и умения применять ее на практике, допускал ошибки в планировании и решении задач; - в процессе работы не проявил достаточной самостоятельности, инициативы и заинтересованности </w:t>
            </w:r>
          </w:p>
          <w:p w:rsidR="006241D3" w:rsidRPr="005177CB" w:rsidRDefault="006241D3" w:rsidP="00981AC7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студенты не выходят за </w:t>
            </w:r>
            <w:proofErr w:type="gramStart"/>
            <w:r w:rsidRPr="005177CB">
              <w:rPr>
                <w:sz w:val="20"/>
                <w:szCs w:val="20"/>
              </w:rPr>
              <w:t>рамки-данного</w:t>
            </w:r>
            <w:proofErr w:type="gramEnd"/>
            <w:r w:rsidRPr="005177CB">
              <w:rPr>
                <w:sz w:val="20"/>
                <w:szCs w:val="20"/>
              </w:rPr>
              <w:t xml:space="preserve"> алгоритма, копируют образец, предпочитают работать по подсказке, сложившемуся стереотипу, у них отсутствуют элементы творчества, умение выполняется неосознанно, по интуиции, студенты не могут объяснить, почему поступают именно так и какого результата хотят достичь, допускают грубые ошибки при оперировании </w:t>
            </w:r>
            <w:r w:rsidRPr="005177CB">
              <w:rPr>
                <w:sz w:val="20"/>
                <w:szCs w:val="20"/>
              </w:rPr>
              <w:lastRenderedPageBreak/>
              <w:t>знаниями;</w:t>
            </w:r>
          </w:p>
          <w:p w:rsidR="006241D3" w:rsidRPr="005177CB" w:rsidRDefault="006241D3" w:rsidP="00981AC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D3" w:rsidRPr="005177CB" w:rsidRDefault="006241D3" w:rsidP="00981AC7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lastRenderedPageBreak/>
              <w:t>Обучающийся:</w:t>
            </w:r>
          </w:p>
          <w:p w:rsidR="006241D3" w:rsidRPr="005177CB" w:rsidRDefault="006241D3" w:rsidP="00981AC7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 - владеет фрагментарными знаниями и не умеет применить их на практике, не </w:t>
            </w:r>
            <w:proofErr w:type="gramStart"/>
            <w:r w:rsidRPr="005177CB">
              <w:rPr>
                <w:sz w:val="20"/>
                <w:szCs w:val="20"/>
              </w:rPr>
              <w:t>способен</w:t>
            </w:r>
            <w:proofErr w:type="gramEnd"/>
            <w:r w:rsidRPr="005177CB">
              <w:rPr>
                <w:sz w:val="20"/>
                <w:szCs w:val="20"/>
              </w:rPr>
              <w:t xml:space="preserve"> самостоятельно продемонстрировать наличие знаний при решении заданий; </w:t>
            </w:r>
          </w:p>
          <w:p w:rsidR="006241D3" w:rsidRPr="005177CB" w:rsidRDefault="006241D3" w:rsidP="00981AC7">
            <w:pPr>
              <w:ind w:firstLine="0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- не выполнил программу практики в полном объеме </w:t>
            </w:r>
          </w:p>
          <w:p w:rsidR="006241D3" w:rsidRPr="005177CB" w:rsidRDefault="006241D3" w:rsidP="00981AC7">
            <w:pPr>
              <w:ind w:firstLine="0"/>
              <w:rPr>
                <w:sz w:val="20"/>
                <w:szCs w:val="20"/>
              </w:rPr>
            </w:pPr>
          </w:p>
        </w:tc>
      </w:tr>
      <w:tr w:rsidR="006241D3" w:rsidRPr="005177CB" w:rsidTr="00981AC7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D3" w:rsidRPr="005177CB" w:rsidRDefault="006241D3" w:rsidP="00981AC7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lastRenderedPageBreak/>
              <w:t xml:space="preserve">Оценивание содержания и оформления отчета по практике </w:t>
            </w:r>
          </w:p>
          <w:p w:rsidR="006241D3" w:rsidRPr="005177CB" w:rsidRDefault="006241D3" w:rsidP="00981AC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D3" w:rsidRPr="005177CB" w:rsidRDefault="006241D3" w:rsidP="00981AC7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Отчет по практике выполнен в полном объеме и в соответствии с требованиями. Результативность практики представлена в количественной и качественной обработке, продуктах деятельности. </w:t>
            </w:r>
          </w:p>
          <w:p w:rsidR="006241D3" w:rsidRPr="005177CB" w:rsidRDefault="006241D3" w:rsidP="00981AC7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Материал изложен грамотно, доказательно. Свободно используются понятия, термины, формулировки.  </w:t>
            </w:r>
            <w:proofErr w:type="gramStart"/>
            <w:r w:rsidRPr="005177CB">
              <w:rPr>
                <w:sz w:val="20"/>
                <w:szCs w:val="20"/>
              </w:rPr>
              <w:t>Обучающийся</w:t>
            </w:r>
            <w:proofErr w:type="gramEnd"/>
            <w:r w:rsidRPr="005177CB">
              <w:rPr>
                <w:sz w:val="20"/>
                <w:szCs w:val="20"/>
              </w:rPr>
              <w:t xml:space="preserve"> соотносит выполненные задания с формированием компетенций </w:t>
            </w:r>
          </w:p>
          <w:p w:rsidR="006241D3" w:rsidRPr="005177CB" w:rsidRDefault="006241D3" w:rsidP="00981AC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D3" w:rsidRPr="005177CB" w:rsidRDefault="006241D3" w:rsidP="00981AC7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Грамотно использует профессиональную терминологию при оформлении отчетной документации по практике.  Четко и полно излагает материал, но не всегда последовательно. </w:t>
            </w:r>
          </w:p>
          <w:p w:rsidR="006241D3" w:rsidRPr="005177CB" w:rsidRDefault="006241D3" w:rsidP="00981AC7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 xml:space="preserve">Описывает и анализирует выполненные задания, но не всегда четко соотносит выполнение профессиональной деятельности с формированием определенной компетенции </w:t>
            </w:r>
          </w:p>
          <w:p w:rsidR="006241D3" w:rsidRPr="005177CB" w:rsidRDefault="006241D3" w:rsidP="00981AC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1D3" w:rsidRPr="005177CB" w:rsidRDefault="006241D3" w:rsidP="00981AC7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>Низкий уровень владения профессиональным стилем речи в изложении материала. Низкий уровень оформления документации по практике; низкий уровень владения методической терминологией. Не умеет доказательно представить материал.  Отчет носит описательный характер, без элементов анализа. Низкое качество выполнения заданий, направленных на формирование компетенций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D3" w:rsidRPr="005177CB" w:rsidRDefault="006241D3" w:rsidP="00981AC7">
            <w:pPr>
              <w:ind w:firstLine="0"/>
              <w:jc w:val="left"/>
              <w:rPr>
                <w:sz w:val="20"/>
                <w:szCs w:val="20"/>
              </w:rPr>
            </w:pPr>
            <w:r w:rsidRPr="005177CB">
              <w:rPr>
                <w:sz w:val="20"/>
                <w:szCs w:val="20"/>
              </w:rPr>
              <w:t>Документы по практике не оформлены в соответствии с требованиями. Описание и анализ видов профессиональной деятельности, выполненных заданий отсутствует или носит фрагментарный характер</w:t>
            </w:r>
          </w:p>
          <w:p w:rsidR="006241D3" w:rsidRPr="005177CB" w:rsidRDefault="006241D3" w:rsidP="00981AC7">
            <w:pPr>
              <w:ind w:firstLine="0"/>
              <w:jc w:val="left"/>
              <w:rPr>
                <w:sz w:val="20"/>
                <w:szCs w:val="20"/>
              </w:rPr>
            </w:pPr>
          </w:p>
          <w:p w:rsidR="006241D3" w:rsidRPr="005177CB" w:rsidRDefault="006241D3" w:rsidP="00981AC7">
            <w:pPr>
              <w:ind w:firstLine="0"/>
              <w:jc w:val="left"/>
              <w:rPr>
                <w:sz w:val="20"/>
                <w:szCs w:val="20"/>
              </w:rPr>
            </w:pPr>
          </w:p>
          <w:p w:rsidR="006241D3" w:rsidRPr="005177CB" w:rsidRDefault="006241D3" w:rsidP="00981AC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6241D3" w:rsidRPr="005177CB" w:rsidRDefault="006241D3" w:rsidP="006241D3">
      <w:pPr>
        <w:widowControl/>
        <w:autoSpaceDE w:val="0"/>
        <w:autoSpaceDN w:val="0"/>
        <w:adjustRightInd w:val="0"/>
        <w:spacing w:line="322" w:lineRule="exact"/>
        <w:ind w:firstLine="0"/>
      </w:pPr>
      <w:r w:rsidRPr="005177CB">
        <w:t>Оценка за практику приравнивается к оценкам теоретического обучения и учитывается при подведении итогов общей успеваемости студентов. Результаты защиты отчета по практике проставляются в ведомости и зачетной книжке студента.</w:t>
      </w:r>
    </w:p>
    <w:p w:rsidR="006241D3" w:rsidRPr="005177CB" w:rsidRDefault="006241D3" w:rsidP="006241D3">
      <w:pPr>
        <w:widowControl/>
        <w:autoSpaceDE w:val="0"/>
        <w:autoSpaceDN w:val="0"/>
        <w:adjustRightInd w:val="0"/>
        <w:spacing w:line="322" w:lineRule="exact"/>
        <w:ind w:firstLine="0"/>
      </w:pPr>
    </w:p>
    <w:p w:rsidR="006241D3" w:rsidRPr="005177CB" w:rsidRDefault="006241D3" w:rsidP="006241D3">
      <w:pPr>
        <w:autoSpaceDE w:val="0"/>
        <w:autoSpaceDN w:val="0"/>
        <w:adjustRightInd w:val="0"/>
        <w:spacing w:after="120"/>
        <w:ind w:firstLine="0"/>
      </w:pPr>
      <w:r w:rsidRPr="005177CB">
        <w:t>3) Итак, результаты практики подводятся на итоговой конференции, где заслушивается анализ институтского руководителя по итогам педагогической деятельности студентов и объявляется оценка по практике.</w:t>
      </w:r>
    </w:p>
    <w:p w:rsidR="006241D3" w:rsidRPr="00844B4C" w:rsidRDefault="006241D3" w:rsidP="006241D3">
      <w:pPr>
        <w:ind w:firstLine="0"/>
        <w:rPr>
          <w:b/>
        </w:rPr>
      </w:pPr>
      <w:r>
        <w:rPr>
          <w:b/>
        </w:rPr>
        <w:t>10</w:t>
      </w:r>
      <w:r w:rsidRPr="004B1123">
        <w:rPr>
          <w:b/>
        </w:rPr>
        <w:t xml:space="preserve">. </w:t>
      </w:r>
      <w:r>
        <w:rPr>
          <w:b/>
        </w:rPr>
        <w:t>П</w:t>
      </w:r>
      <w:r w:rsidRPr="00844B4C">
        <w:rPr>
          <w:b/>
        </w:rPr>
        <w:t>еречень учебной литературы и ресурсов сети «Интернет», необ</w:t>
      </w:r>
      <w:r>
        <w:rPr>
          <w:b/>
        </w:rPr>
        <w:t>ходимых для проведения практики:</w:t>
      </w:r>
    </w:p>
    <w:p w:rsidR="006241D3" w:rsidRPr="00026933" w:rsidRDefault="006241D3" w:rsidP="006241D3">
      <w:pPr>
        <w:autoSpaceDE w:val="0"/>
        <w:autoSpaceDN w:val="0"/>
        <w:adjustRightInd w:val="0"/>
        <w:ind w:firstLine="0"/>
        <w:jc w:val="left"/>
      </w:pPr>
      <w:r w:rsidRPr="00026933">
        <w:t>а) основная литература:</w:t>
      </w:r>
    </w:p>
    <w:p w:rsidR="00EE7989" w:rsidRPr="00EE7989" w:rsidRDefault="00EE7989" w:rsidP="00EE7989">
      <w:pPr>
        <w:widowControl/>
        <w:tabs>
          <w:tab w:val="left" w:pos="282"/>
        </w:tabs>
        <w:ind w:firstLine="0"/>
      </w:pPr>
      <w:r>
        <w:t xml:space="preserve">1. </w:t>
      </w:r>
      <w:r w:rsidRPr="00EE7989">
        <w:t>Манухина, С. Ю. Основы практической психологии [Электронный ресурс]: хрестоматия. Учебно-методический комплекс/ Манухина С.Ю. - Электрон</w:t>
      </w:r>
      <w:proofErr w:type="gramStart"/>
      <w:r w:rsidRPr="00EE7989">
        <w:t>.</w:t>
      </w:r>
      <w:proofErr w:type="gramEnd"/>
      <w:r w:rsidRPr="00EE7989">
        <w:t xml:space="preserve"> </w:t>
      </w:r>
      <w:proofErr w:type="gramStart"/>
      <w:r w:rsidRPr="00EE7989">
        <w:t>т</w:t>
      </w:r>
      <w:proofErr w:type="gramEnd"/>
      <w:r w:rsidRPr="00EE7989">
        <w:t xml:space="preserve">екстовые данные. М.: Евразийский открытый институт, 2011. 88 c. Режим доступа: </w:t>
      </w:r>
      <w:r w:rsidRPr="00EE7989">
        <w:rPr>
          <w:color w:val="0000FF"/>
          <w:u w:val="single"/>
        </w:rPr>
        <w:t>http://www.iprbookshop.ru/11045</w:t>
      </w:r>
      <w:r w:rsidRPr="00EE7989">
        <w:t xml:space="preserve"> . - ЭБС «</w:t>
      </w:r>
      <w:proofErr w:type="spellStart"/>
      <w:r w:rsidRPr="00EE7989">
        <w:t>IPRbooks</w:t>
      </w:r>
      <w:proofErr w:type="spellEnd"/>
      <w:r w:rsidRPr="00EE7989">
        <w:t>».</w:t>
      </w:r>
    </w:p>
    <w:p w:rsidR="00EE7989" w:rsidRPr="00EE7989" w:rsidRDefault="00EE7989" w:rsidP="00EE7989">
      <w:pPr>
        <w:widowControl/>
        <w:tabs>
          <w:tab w:val="left" w:pos="282"/>
        </w:tabs>
        <w:ind w:firstLine="0"/>
      </w:pPr>
      <w:r>
        <w:t xml:space="preserve">2. </w:t>
      </w:r>
      <w:r w:rsidRPr="00EE7989">
        <w:t>Педагогическая практика [Текст] : учеб</w:t>
      </w:r>
      <w:proofErr w:type="gramStart"/>
      <w:r w:rsidRPr="00EE7989">
        <w:t>.</w:t>
      </w:r>
      <w:proofErr w:type="gramEnd"/>
      <w:r w:rsidRPr="00EE7989">
        <w:t xml:space="preserve"> </w:t>
      </w:r>
      <w:proofErr w:type="gramStart"/>
      <w:r w:rsidRPr="00EE7989">
        <w:t>п</w:t>
      </w:r>
      <w:proofErr w:type="gramEnd"/>
      <w:r w:rsidRPr="00EE7989">
        <w:t>особие / Т. А. Капитонова [и др.] ;</w:t>
      </w:r>
      <w:r>
        <w:t xml:space="preserve"> </w:t>
      </w:r>
      <w:proofErr w:type="spellStart"/>
      <w:r w:rsidRPr="00EE7989">
        <w:t>Сарат</w:t>
      </w:r>
      <w:proofErr w:type="spellEnd"/>
      <w:r w:rsidRPr="00EE7989">
        <w:t>. гос. ун-т им. Н. Г. Чернышевского. Саратов</w:t>
      </w:r>
      <w:proofErr w:type="gramStart"/>
      <w:r w:rsidRPr="00EE7989">
        <w:t xml:space="preserve"> :</w:t>
      </w:r>
      <w:proofErr w:type="gramEnd"/>
      <w:r w:rsidRPr="00EE7989">
        <w:t xml:space="preserve"> Изд-во </w:t>
      </w:r>
      <w:proofErr w:type="spellStart"/>
      <w:r w:rsidRPr="00EE7989">
        <w:t>Сарат</w:t>
      </w:r>
      <w:proofErr w:type="spellEnd"/>
      <w:r w:rsidRPr="00EE7989">
        <w:t xml:space="preserve">. ун-та, 2011. 180 с. (35 </w:t>
      </w:r>
      <w:proofErr w:type="spellStart"/>
      <w:proofErr w:type="gramStart"/>
      <w:r w:rsidRPr="00EE7989">
        <w:t>экз</w:t>
      </w:r>
      <w:proofErr w:type="spellEnd"/>
      <w:proofErr w:type="gramEnd"/>
      <w:r w:rsidRPr="00EE7989">
        <w:t>)</w:t>
      </w:r>
    </w:p>
    <w:p w:rsidR="00EE7989" w:rsidRDefault="00EE7989" w:rsidP="006241D3">
      <w:pPr>
        <w:autoSpaceDE w:val="0"/>
        <w:autoSpaceDN w:val="0"/>
        <w:adjustRightInd w:val="0"/>
        <w:ind w:firstLine="0"/>
      </w:pPr>
    </w:p>
    <w:p w:rsidR="006241D3" w:rsidRPr="00026933" w:rsidRDefault="006241D3" w:rsidP="006241D3">
      <w:pPr>
        <w:autoSpaceDE w:val="0"/>
        <w:autoSpaceDN w:val="0"/>
        <w:adjustRightInd w:val="0"/>
        <w:ind w:firstLine="0"/>
      </w:pPr>
      <w:r w:rsidRPr="00026933">
        <w:t>б) дополнительная литература:</w:t>
      </w:r>
    </w:p>
    <w:p w:rsidR="00EE7989" w:rsidRPr="00EE7989" w:rsidRDefault="00EE7989" w:rsidP="00EE7989">
      <w:pPr>
        <w:widowControl/>
        <w:tabs>
          <w:tab w:val="left" w:pos="362"/>
        </w:tabs>
        <w:ind w:firstLine="0"/>
      </w:pPr>
      <w:r>
        <w:lastRenderedPageBreak/>
        <w:t xml:space="preserve">1. </w:t>
      </w:r>
      <w:r w:rsidRPr="00EE7989">
        <w:t xml:space="preserve">Дневник практиканта [Текст] : рабочая </w:t>
      </w:r>
      <w:proofErr w:type="spellStart"/>
      <w:r w:rsidRPr="00EE7989">
        <w:t>тетр</w:t>
      </w:r>
      <w:proofErr w:type="spellEnd"/>
      <w:r w:rsidRPr="00EE7989">
        <w:t>. по лет</w:t>
      </w:r>
      <w:proofErr w:type="gramStart"/>
      <w:r w:rsidRPr="00EE7989">
        <w:t>.</w:t>
      </w:r>
      <w:proofErr w:type="gramEnd"/>
      <w:r w:rsidRPr="00EE7989">
        <w:t xml:space="preserve"> </w:t>
      </w:r>
      <w:proofErr w:type="spellStart"/>
      <w:proofErr w:type="gramStart"/>
      <w:r w:rsidRPr="00EE7989">
        <w:t>п</w:t>
      </w:r>
      <w:proofErr w:type="gramEnd"/>
      <w:r w:rsidRPr="00EE7989">
        <w:t>ед</w:t>
      </w:r>
      <w:proofErr w:type="spellEnd"/>
      <w:r w:rsidRPr="00EE7989">
        <w:t xml:space="preserve">. практике : метод. разработка / Л. Я. Ананьева [и др.] ; </w:t>
      </w:r>
      <w:proofErr w:type="spellStart"/>
      <w:r w:rsidRPr="00EE7989">
        <w:t>Пед</w:t>
      </w:r>
      <w:proofErr w:type="spellEnd"/>
      <w:r w:rsidRPr="00EE7989">
        <w:t xml:space="preserve">. ин-т гос. </w:t>
      </w:r>
      <w:proofErr w:type="spellStart"/>
      <w:r w:rsidRPr="00EE7989">
        <w:t>образоват</w:t>
      </w:r>
      <w:proofErr w:type="spellEnd"/>
      <w:r w:rsidRPr="00EE7989">
        <w:t xml:space="preserve">. учреждения </w:t>
      </w:r>
      <w:proofErr w:type="spellStart"/>
      <w:r w:rsidRPr="00EE7989">
        <w:t>высш</w:t>
      </w:r>
      <w:proofErr w:type="spellEnd"/>
      <w:r w:rsidRPr="00EE7989">
        <w:t>. проф. образования "Саратовский государственный университет им. Н. Г. Чернышевского". Саратов</w:t>
      </w:r>
      <w:proofErr w:type="gramStart"/>
      <w:r w:rsidRPr="00EE7989">
        <w:t xml:space="preserve"> :</w:t>
      </w:r>
      <w:proofErr w:type="gramEnd"/>
      <w:r w:rsidRPr="00EE7989">
        <w:t xml:space="preserve"> [б. и.], 2010. 37 с.</w:t>
      </w:r>
    </w:p>
    <w:p w:rsidR="00EE7989" w:rsidRPr="00EE7989" w:rsidRDefault="00EE7989" w:rsidP="00EE7989">
      <w:pPr>
        <w:widowControl/>
        <w:tabs>
          <w:tab w:val="left" w:pos="362"/>
        </w:tabs>
        <w:ind w:firstLine="0"/>
      </w:pPr>
      <w:r>
        <w:t xml:space="preserve">2. </w:t>
      </w:r>
      <w:r w:rsidRPr="00EE7989">
        <w:t xml:space="preserve">Исаева И. Ю. Досуговая педагогика [Электронный ресурс]: </w:t>
      </w:r>
      <w:proofErr w:type="gramStart"/>
      <w:r w:rsidRPr="00EE7989">
        <w:t>учебное</w:t>
      </w:r>
      <w:proofErr w:type="gramEnd"/>
      <w:r w:rsidRPr="00EE7989">
        <w:t xml:space="preserve"> </w:t>
      </w:r>
      <w:proofErr w:type="spellStart"/>
      <w:r w:rsidRPr="00EE7989">
        <w:t>посо-бие</w:t>
      </w:r>
      <w:proofErr w:type="spellEnd"/>
      <w:r w:rsidRPr="00EE7989">
        <w:t xml:space="preserve">. Рекомендовано Редакционно-издательским Советом Российской </w:t>
      </w:r>
      <w:proofErr w:type="spellStart"/>
      <w:proofErr w:type="gramStart"/>
      <w:r w:rsidRPr="00EE7989">
        <w:t>акаде-мии</w:t>
      </w:r>
      <w:proofErr w:type="spellEnd"/>
      <w:proofErr w:type="gramEnd"/>
      <w:r w:rsidRPr="00EE7989">
        <w:t xml:space="preserve"> образования в качестве учебного пособия для студентов высших учеб-</w:t>
      </w:r>
      <w:proofErr w:type="spellStart"/>
      <w:r w:rsidRPr="00EE7989">
        <w:t>ных</w:t>
      </w:r>
      <w:proofErr w:type="spellEnd"/>
      <w:r w:rsidRPr="00EE7989">
        <w:t xml:space="preserve"> заведений М.: Флинта, 2010. 200 с.</w:t>
      </w:r>
    </w:p>
    <w:p w:rsidR="00EE7989" w:rsidRPr="00EE7989" w:rsidRDefault="00EE7989" w:rsidP="00EE7989">
      <w:pPr>
        <w:widowControl/>
        <w:tabs>
          <w:tab w:val="left" w:pos="362"/>
        </w:tabs>
        <w:ind w:firstLine="0"/>
      </w:pPr>
      <w:r>
        <w:t xml:space="preserve">3. </w:t>
      </w:r>
      <w:r w:rsidRPr="00EE7989">
        <w:t xml:space="preserve">Королева, Н.Н. </w:t>
      </w:r>
      <w:proofErr w:type="spellStart"/>
      <w:r w:rsidRPr="00EE7989">
        <w:t>Психосемантические</w:t>
      </w:r>
      <w:proofErr w:type="spellEnd"/>
      <w:r w:rsidRPr="00EE7989">
        <w:t xml:space="preserve"> методы диагностики личности [</w:t>
      </w:r>
      <w:proofErr w:type="spellStart"/>
      <w:r w:rsidRPr="00EE7989">
        <w:t>Элек</w:t>
      </w:r>
      <w:proofErr w:type="spellEnd"/>
      <w:r w:rsidRPr="00EE7989">
        <w:t>-тронный ресурс]: учебно-методическое пособие/ Королева Н.Н. - Электрон</w:t>
      </w:r>
      <w:proofErr w:type="gramStart"/>
      <w:r w:rsidRPr="00EE7989">
        <w:t>.</w:t>
      </w:r>
      <w:proofErr w:type="gramEnd"/>
      <w:r w:rsidRPr="00EE7989">
        <w:t xml:space="preserve"> </w:t>
      </w:r>
      <w:proofErr w:type="gramStart"/>
      <w:r w:rsidRPr="00EE7989">
        <w:t>т</w:t>
      </w:r>
      <w:proofErr w:type="gramEnd"/>
      <w:r w:rsidRPr="00EE7989">
        <w:t>екстовые данные. СПб</w:t>
      </w:r>
      <w:proofErr w:type="gramStart"/>
      <w:r w:rsidRPr="00EE7989">
        <w:t xml:space="preserve">.: </w:t>
      </w:r>
      <w:proofErr w:type="gramEnd"/>
      <w:r w:rsidRPr="00EE7989">
        <w:t xml:space="preserve">Российский государственный педагогический университет им. А.И. Герцена, 2012. 63 c. Режим доступа: </w:t>
      </w:r>
      <w:r w:rsidRPr="00EE7989">
        <w:rPr>
          <w:color w:val="0000FF"/>
          <w:u w:val="single"/>
        </w:rPr>
        <w:t>http://www.iprbookshop.ru/19322</w:t>
      </w:r>
      <w:r w:rsidRPr="00EE7989">
        <w:rPr>
          <w:color w:val="000000"/>
        </w:rPr>
        <w:t>. -</w:t>
      </w:r>
      <w:r w:rsidRPr="00EE7989">
        <w:rPr>
          <w:color w:val="0000FF"/>
        </w:rPr>
        <w:t xml:space="preserve"> </w:t>
      </w:r>
      <w:r w:rsidRPr="00EE7989">
        <w:rPr>
          <w:color w:val="000000"/>
        </w:rPr>
        <w:t>ЭБС</w:t>
      </w:r>
      <w:r w:rsidRPr="00EE7989">
        <w:rPr>
          <w:color w:val="0000FF"/>
        </w:rPr>
        <w:t xml:space="preserve"> </w:t>
      </w:r>
      <w:r w:rsidRPr="00EE7989">
        <w:rPr>
          <w:color w:val="000000"/>
        </w:rPr>
        <w:t>«</w:t>
      </w:r>
      <w:proofErr w:type="spellStart"/>
      <w:r w:rsidRPr="00EE7989">
        <w:rPr>
          <w:color w:val="000000"/>
        </w:rPr>
        <w:t>IPRbooks</w:t>
      </w:r>
      <w:proofErr w:type="spellEnd"/>
      <w:r w:rsidRPr="00EE7989">
        <w:rPr>
          <w:color w:val="000000"/>
        </w:rPr>
        <w:t>».</w:t>
      </w:r>
    </w:p>
    <w:p w:rsidR="00EE7989" w:rsidRPr="00DE441E" w:rsidRDefault="00EE7989" w:rsidP="00EE7989">
      <w:pPr>
        <w:widowControl/>
        <w:tabs>
          <w:tab w:val="left" w:pos="362"/>
        </w:tabs>
        <w:ind w:firstLine="0"/>
        <w:rPr>
          <w:lang w:val="en-US"/>
        </w:rPr>
      </w:pPr>
      <w:r>
        <w:t xml:space="preserve">4. </w:t>
      </w:r>
      <w:r w:rsidRPr="00EE7989">
        <w:t>Психологическое консультирование. Теория и практика [Текст]</w:t>
      </w:r>
      <w:proofErr w:type="gramStart"/>
      <w:r w:rsidRPr="00EE7989">
        <w:t xml:space="preserve"> :</w:t>
      </w:r>
      <w:proofErr w:type="gramEnd"/>
      <w:r w:rsidRPr="00EE7989">
        <w:t xml:space="preserve"> учебное</w:t>
      </w:r>
      <w:r>
        <w:t xml:space="preserve"> </w:t>
      </w:r>
      <w:r w:rsidRPr="00EE7989">
        <w:t>пособие для студентов вузов / Н. Д. Линде. М</w:t>
      </w:r>
      <w:r w:rsidRPr="00DE441E">
        <w:rPr>
          <w:lang w:val="en-US"/>
        </w:rPr>
        <w:t>.</w:t>
      </w:r>
      <w:proofErr w:type="gramStart"/>
      <w:r w:rsidRPr="00DE441E">
        <w:rPr>
          <w:lang w:val="en-US"/>
        </w:rPr>
        <w:t xml:space="preserve"> :</w:t>
      </w:r>
      <w:proofErr w:type="gramEnd"/>
      <w:r w:rsidRPr="00DE441E">
        <w:rPr>
          <w:lang w:val="en-US"/>
        </w:rPr>
        <w:t xml:space="preserve"> </w:t>
      </w:r>
      <w:r w:rsidRPr="00EE7989">
        <w:t>Аспект</w:t>
      </w:r>
      <w:r w:rsidRPr="00DE441E">
        <w:rPr>
          <w:lang w:val="en-US"/>
        </w:rPr>
        <w:t xml:space="preserve"> </w:t>
      </w:r>
      <w:r w:rsidRPr="00EE7989">
        <w:t>Пресс</w:t>
      </w:r>
      <w:r w:rsidRPr="00DE441E">
        <w:rPr>
          <w:lang w:val="en-US"/>
        </w:rPr>
        <w:t xml:space="preserve">, 2011. 254 </w:t>
      </w:r>
      <w:r w:rsidRPr="00EE7989">
        <w:t>с</w:t>
      </w:r>
      <w:r w:rsidRPr="00DE441E">
        <w:rPr>
          <w:lang w:val="en-US"/>
        </w:rPr>
        <w:t>.</w:t>
      </w:r>
    </w:p>
    <w:p w:rsidR="006241D3" w:rsidRPr="00DE441E" w:rsidRDefault="006241D3" w:rsidP="006241D3">
      <w:pPr>
        <w:ind w:firstLine="0"/>
        <w:rPr>
          <w:lang w:val="en-US"/>
        </w:rPr>
      </w:pPr>
    </w:p>
    <w:p w:rsidR="006241D3" w:rsidRPr="00EE7989" w:rsidRDefault="006241D3" w:rsidP="006241D3">
      <w:pPr>
        <w:ind w:firstLine="0"/>
        <w:rPr>
          <w:lang w:val="en-US"/>
        </w:rPr>
      </w:pPr>
      <w:r>
        <w:t>в</w:t>
      </w:r>
      <w:r w:rsidRPr="00EE7989">
        <w:rPr>
          <w:lang w:val="en-US"/>
        </w:rPr>
        <w:t xml:space="preserve">) </w:t>
      </w:r>
      <w:r>
        <w:t>интернет</w:t>
      </w:r>
      <w:r w:rsidRPr="00EE7989">
        <w:rPr>
          <w:lang w:val="en-US"/>
        </w:rPr>
        <w:t>-</w:t>
      </w:r>
      <w:r>
        <w:t>ресурсы</w:t>
      </w:r>
      <w:r w:rsidRPr="00EE7989">
        <w:rPr>
          <w:lang w:val="en-US"/>
        </w:rPr>
        <w:t>:</w:t>
      </w:r>
    </w:p>
    <w:p w:rsidR="00EE7989" w:rsidRPr="00EE7989" w:rsidRDefault="00EE7989" w:rsidP="00692C91">
      <w:pPr>
        <w:widowControl/>
        <w:tabs>
          <w:tab w:val="left" w:pos="429"/>
        </w:tabs>
        <w:ind w:firstLine="0"/>
        <w:rPr>
          <w:lang w:val="en-US"/>
        </w:rPr>
      </w:pPr>
      <w:r w:rsidRPr="00EE7989">
        <w:rPr>
          <w:lang w:val="en-US"/>
        </w:rPr>
        <w:t xml:space="preserve">1. </w:t>
      </w:r>
      <w:r w:rsidRPr="00EE7989">
        <w:t>Пакет</w:t>
      </w:r>
      <w:r w:rsidRPr="00EE7989">
        <w:rPr>
          <w:lang w:val="en-US"/>
        </w:rPr>
        <w:t xml:space="preserve"> Microsoft Office 2007 (Microsoft Office Word, Microsoft Office Power-Point, Microsoft Office Excel). </w:t>
      </w:r>
      <w:r w:rsidRPr="00EE7989">
        <w:t>Браузеры</w:t>
      </w:r>
      <w:r w:rsidRPr="00EE7989">
        <w:rPr>
          <w:lang w:val="en-US"/>
        </w:rPr>
        <w:t xml:space="preserve">: Chrome, Mozilla </w:t>
      </w:r>
      <w:proofErr w:type="spellStart"/>
      <w:r w:rsidRPr="00EE7989">
        <w:rPr>
          <w:lang w:val="en-US"/>
        </w:rPr>
        <w:t>FireFox</w:t>
      </w:r>
      <w:proofErr w:type="spellEnd"/>
    </w:p>
    <w:p w:rsidR="00EE7989" w:rsidRPr="00EE7989" w:rsidRDefault="00EE7989" w:rsidP="00692C91">
      <w:pPr>
        <w:widowControl/>
        <w:tabs>
          <w:tab w:val="left" w:pos="362"/>
        </w:tabs>
        <w:ind w:firstLine="0"/>
        <w:rPr>
          <w:lang w:val="en-US"/>
        </w:rPr>
      </w:pPr>
      <w:r w:rsidRPr="00EE7989">
        <w:rPr>
          <w:color w:val="0000FF"/>
          <w:u w:val="single"/>
          <w:lang w:val="en-US"/>
        </w:rPr>
        <w:t>2. http://www.vevivi.ru/best/Dnevnik-po-letnei-praktike-v-lagere-ref153798.html</w:t>
      </w:r>
    </w:p>
    <w:p w:rsidR="00EE7989" w:rsidRPr="00EE7989" w:rsidRDefault="00EE7989" w:rsidP="00692C91">
      <w:pPr>
        <w:widowControl/>
        <w:tabs>
          <w:tab w:val="left" w:pos="362"/>
        </w:tabs>
        <w:ind w:firstLine="0"/>
        <w:rPr>
          <w:lang w:val="en-US"/>
        </w:rPr>
      </w:pPr>
      <w:r w:rsidRPr="00EE7989">
        <w:rPr>
          <w:color w:val="0000FF"/>
          <w:u w:val="single"/>
          <w:lang w:val="en-US"/>
        </w:rPr>
        <w:t>3. http://vozhatiki.ru/load/metodika/1-1-0-103</w:t>
      </w:r>
    </w:p>
    <w:p w:rsidR="00EE7989" w:rsidRPr="00EE7989" w:rsidRDefault="00EE7989" w:rsidP="00EE7989">
      <w:pPr>
        <w:widowControl/>
        <w:ind w:firstLine="0"/>
        <w:jc w:val="left"/>
        <w:rPr>
          <w:sz w:val="28"/>
          <w:szCs w:val="28"/>
          <w:lang w:val="en-US"/>
        </w:rPr>
      </w:pPr>
    </w:p>
    <w:p w:rsidR="006241D3" w:rsidRDefault="006241D3" w:rsidP="006241D3">
      <w:pPr>
        <w:ind w:firstLine="0"/>
        <w:rPr>
          <w:b/>
        </w:rPr>
      </w:pPr>
      <w:r>
        <w:rPr>
          <w:b/>
        </w:rPr>
        <w:t>11</w:t>
      </w:r>
      <w:r w:rsidRPr="004B1123">
        <w:rPr>
          <w:b/>
        </w:rPr>
        <w:t xml:space="preserve">. </w:t>
      </w:r>
      <w:r>
        <w:rPr>
          <w:b/>
        </w:rPr>
        <w:t>П</w:t>
      </w:r>
      <w:r w:rsidRPr="00264E68">
        <w:rPr>
          <w:b/>
        </w:rPr>
        <w:t>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  <w:r>
        <w:rPr>
          <w:b/>
        </w:rPr>
        <w:t>.</w:t>
      </w:r>
    </w:p>
    <w:p w:rsidR="006241D3" w:rsidRPr="00026933" w:rsidRDefault="006241D3" w:rsidP="006241D3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Образовательные технологии, используемые при проведении производственной практики, охватывают все ресурсы, необходимые для управления информацией, особенно компьютеры, программное обеспечение и сети, необходимые для создания, хранения, управления, передачи и поиска информации.</w:t>
      </w:r>
    </w:p>
    <w:p w:rsidR="006241D3" w:rsidRPr="00026933" w:rsidRDefault="006241D3" w:rsidP="006241D3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Информационные технологии, используемые при проведении практики, должны быть достаточными для достижения целей практики. Студентам должна быть обеспечена возможность доступа к информации, необходимой для выполнения задания по практике и написанию отчета.</w:t>
      </w:r>
    </w:p>
    <w:p w:rsidR="006241D3" w:rsidRPr="00026933" w:rsidRDefault="006241D3" w:rsidP="006241D3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Организации, учреждения и предприятия, а также учебно-научные подразделения ФГБОУ ВО «БГУ» должны обеспечить рабочее место студента компьютерным оборудованием в объемах, достаточных для достижения целей практики.</w:t>
      </w:r>
    </w:p>
    <w:p w:rsidR="006241D3" w:rsidRDefault="006241D3" w:rsidP="006241D3">
      <w:pPr>
        <w:ind w:firstLine="0"/>
        <w:rPr>
          <w:b/>
        </w:rPr>
      </w:pPr>
    </w:p>
    <w:p w:rsidR="006241D3" w:rsidRDefault="006241D3" w:rsidP="006241D3">
      <w:pPr>
        <w:ind w:firstLine="0"/>
        <w:rPr>
          <w:b/>
        </w:rPr>
      </w:pPr>
      <w:r>
        <w:rPr>
          <w:b/>
        </w:rPr>
        <w:t>12</w:t>
      </w:r>
      <w:r w:rsidRPr="005D7B1B">
        <w:rPr>
          <w:b/>
        </w:rPr>
        <w:t xml:space="preserve">. </w:t>
      </w:r>
      <w:r>
        <w:rPr>
          <w:b/>
        </w:rPr>
        <w:t>О</w:t>
      </w:r>
      <w:r w:rsidRPr="00844B4C">
        <w:rPr>
          <w:b/>
        </w:rPr>
        <w:t>писание материально-технической базы, необходимой для проведения практики</w:t>
      </w:r>
      <w:r>
        <w:rPr>
          <w:b/>
        </w:rPr>
        <w:t>.</w:t>
      </w:r>
    </w:p>
    <w:p w:rsidR="006241D3" w:rsidRPr="00026933" w:rsidRDefault="006241D3" w:rsidP="006241D3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Материально-техническое обеспечение практики должно быть достаточным для достижения целей практики и должно соответствовать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6241D3" w:rsidRPr="00026933" w:rsidRDefault="006241D3" w:rsidP="006241D3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Студентам должна быть обеспечена возможность доступа к информации, необходимой для выполнения задания по практике и написанию отчета.</w:t>
      </w:r>
    </w:p>
    <w:p w:rsidR="006241D3" w:rsidRPr="00026933" w:rsidRDefault="006241D3" w:rsidP="006241D3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Организации, учреждения и предприятия, а также учебно-научные подразделения ФГБОУ ВО «БГУ» должны обеспечить рабочее место студента компьютерным оборудованием в объемах, достаточных для достижения целей практики.</w:t>
      </w:r>
    </w:p>
    <w:p w:rsidR="006241D3" w:rsidRPr="00026933" w:rsidRDefault="006241D3" w:rsidP="006241D3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Для проведения практики ФГБОУ ВО «БГУ»  предоставляет все необходимое материально-техническое обеспечение.</w:t>
      </w:r>
    </w:p>
    <w:p w:rsidR="006241D3" w:rsidRDefault="006241D3" w:rsidP="006241D3">
      <w:pPr>
        <w:autoSpaceDE w:val="0"/>
        <w:autoSpaceDN w:val="0"/>
        <w:adjustRightInd w:val="0"/>
        <w:ind w:firstLine="0"/>
        <w:jc w:val="left"/>
      </w:pPr>
    </w:p>
    <w:p w:rsidR="006241D3" w:rsidRDefault="006241D3" w:rsidP="006241D3">
      <w:pPr>
        <w:autoSpaceDE w:val="0"/>
        <w:autoSpaceDN w:val="0"/>
        <w:adjustRightInd w:val="0"/>
        <w:ind w:firstLine="0"/>
        <w:jc w:val="left"/>
      </w:pPr>
    </w:p>
    <w:p w:rsidR="006241D3" w:rsidRPr="00026933" w:rsidRDefault="006241D3" w:rsidP="006241D3">
      <w:pPr>
        <w:autoSpaceDE w:val="0"/>
        <w:autoSpaceDN w:val="0"/>
        <w:adjustRightInd w:val="0"/>
        <w:ind w:firstLine="0"/>
        <w:jc w:val="left"/>
      </w:pPr>
      <w:r w:rsidRPr="00026933">
        <w:t xml:space="preserve">Программа составлена в соответствии с требованиями ФГОС </w:t>
      </w:r>
      <w:proofErr w:type="gramStart"/>
      <w:r w:rsidRPr="00026933">
        <w:t>ВО</w:t>
      </w:r>
      <w:proofErr w:type="gramEnd"/>
      <w:r w:rsidRPr="00026933">
        <w:t>.</w:t>
      </w:r>
    </w:p>
    <w:p w:rsidR="006241D3" w:rsidRPr="00026933" w:rsidRDefault="006241D3" w:rsidP="006241D3">
      <w:pPr>
        <w:autoSpaceDE w:val="0"/>
        <w:autoSpaceDN w:val="0"/>
        <w:adjustRightInd w:val="0"/>
        <w:ind w:firstLine="0"/>
        <w:jc w:val="left"/>
      </w:pPr>
      <w:r w:rsidRPr="00026933">
        <w:t>Автор (ы) __</w:t>
      </w:r>
      <w:r w:rsidRPr="00026933">
        <w:rPr>
          <w:u w:val="single"/>
        </w:rPr>
        <w:t>Очиров Г.Д.</w:t>
      </w:r>
      <w:r w:rsidRPr="00026933">
        <w:t>________________</w:t>
      </w:r>
    </w:p>
    <w:p w:rsidR="006241D3" w:rsidRPr="00026933" w:rsidRDefault="006241D3" w:rsidP="006241D3">
      <w:pPr>
        <w:autoSpaceDE w:val="0"/>
        <w:autoSpaceDN w:val="0"/>
        <w:adjustRightInd w:val="0"/>
        <w:ind w:firstLine="0"/>
        <w:jc w:val="left"/>
      </w:pPr>
    </w:p>
    <w:p w:rsidR="006241D3" w:rsidRPr="00026933" w:rsidRDefault="006241D3" w:rsidP="006241D3">
      <w:pPr>
        <w:autoSpaceDE w:val="0"/>
        <w:autoSpaceDN w:val="0"/>
        <w:adjustRightInd w:val="0"/>
        <w:ind w:firstLine="0"/>
        <w:jc w:val="left"/>
      </w:pPr>
      <w:r w:rsidRPr="00026933">
        <w:t xml:space="preserve">Программа одобрена на заседании </w:t>
      </w:r>
    </w:p>
    <w:p w:rsidR="006241D3" w:rsidRPr="00026933" w:rsidRDefault="006241D3" w:rsidP="006241D3">
      <w:pPr>
        <w:autoSpaceDE w:val="0"/>
        <w:autoSpaceDN w:val="0"/>
        <w:adjustRightInd w:val="0"/>
        <w:ind w:firstLine="0"/>
        <w:jc w:val="left"/>
      </w:pPr>
      <w:r w:rsidRPr="00026933">
        <w:t>Педагогика начального и дошкольного образования</w:t>
      </w:r>
    </w:p>
    <w:p w:rsidR="006241D3" w:rsidRPr="00026933" w:rsidRDefault="006241D3" w:rsidP="006241D3">
      <w:pPr>
        <w:autoSpaceDE w:val="0"/>
        <w:autoSpaceDN w:val="0"/>
        <w:adjustRightInd w:val="0"/>
        <w:ind w:firstLine="0"/>
        <w:jc w:val="left"/>
      </w:pPr>
    </w:p>
    <w:p w:rsidR="006241D3" w:rsidRPr="00026933" w:rsidRDefault="006241D3" w:rsidP="006241D3">
      <w:pPr>
        <w:autoSpaceDE w:val="0"/>
        <w:autoSpaceDN w:val="0"/>
        <w:adjustRightInd w:val="0"/>
        <w:ind w:firstLine="0"/>
        <w:jc w:val="left"/>
      </w:pPr>
      <w:r w:rsidRPr="00026933">
        <w:t>от 26.02.2016 года, протокол № 6</w:t>
      </w:r>
    </w:p>
    <w:p w:rsidR="006241D3" w:rsidRDefault="006241D3" w:rsidP="006241D3"/>
    <w:p w:rsidR="0061519F" w:rsidRDefault="0061519F"/>
    <w:sectPr w:rsidR="0061519F" w:rsidSect="00CC3CDF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BDB"/>
    <w:multiLevelType w:val="hybridMultilevel"/>
    <w:tmpl w:val="A378D44A"/>
    <w:lvl w:ilvl="0" w:tplc="C8B08BB6">
      <w:start w:val="1"/>
      <w:numFmt w:val="decimal"/>
      <w:lvlText w:val="%1."/>
      <w:lvlJc w:val="left"/>
    </w:lvl>
    <w:lvl w:ilvl="1" w:tplc="5E3463A6">
      <w:numFmt w:val="decimal"/>
      <w:lvlText w:val=""/>
      <w:lvlJc w:val="left"/>
    </w:lvl>
    <w:lvl w:ilvl="2" w:tplc="47EA456E">
      <w:numFmt w:val="decimal"/>
      <w:lvlText w:val=""/>
      <w:lvlJc w:val="left"/>
    </w:lvl>
    <w:lvl w:ilvl="3" w:tplc="17CAF4AC">
      <w:numFmt w:val="decimal"/>
      <w:lvlText w:val=""/>
      <w:lvlJc w:val="left"/>
    </w:lvl>
    <w:lvl w:ilvl="4" w:tplc="318ADFBA">
      <w:numFmt w:val="decimal"/>
      <w:lvlText w:val=""/>
      <w:lvlJc w:val="left"/>
    </w:lvl>
    <w:lvl w:ilvl="5" w:tplc="91866A8C">
      <w:numFmt w:val="decimal"/>
      <w:lvlText w:val=""/>
      <w:lvlJc w:val="left"/>
    </w:lvl>
    <w:lvl w:ilvl="6" w:tplc="11B8FE60">
      <w:numFmt w:val="decimal"/>
      <w:lvlText w:val=""/>
      <w:lvlJc w:val="left"/>
    </w:lvl>
    <w:lvl w:ilvl="7" w:tplc="74A445AE">
      <w:numFmt w:val="decimal"/>
      <w:lvlText w:val=""/>
      <w:lvlJc w:val="left"/>
    </w:lvl>
    <w:lvl w:ilvl="8" w:tplc="8990D76A">
      <w:numFmt w:val="decimal"/>
      <w:lvlText w:val=""/>
      <w:lvlJc w:val="left"/>
    </w:lvl>
  </w:abstractNum>
  <w:abstractNum w:abstractNumId="1">
    <w:nsid w:val="00001238"/>
    <w:multiLevelType w:val="hybridMultilevel"/>
    <w:tmpl w:val="0F1E3DF6"/>
    <w:lvl w:ilvl="0" w:tplc="93D2621A">
      <w:start w:val="1"/>
      <w:numFmt w:val="bullet"/>
      <w:lvlText w:val="•"/>
      <w:lvlJc w:val="left"/>
    </w:lvl>
    <w:lvl w:ilvl="1" w:tplc="F1A61D36">
      <w:numFmt w:val="decimal"/>
      <w:lvlText w:val=""/>
      <w:lvlJc w:val="left"/>
    </w:lvl>
    <w:lvl w:ilvl="2" w:tplc="13621046">
      <w:numFmt w:val="decimal"/>
      <w:lvlText w:val=""/>
      <w:lvlJc w:val="left"/>
    </w:lvl>
    <w:lvl w:ilvl="3" w:tplc="95E043E4">
      <w:numFmt w:val="decimal"/>
      <w:lvlText w:val=""/>
      <w:lvlJc w:val="left"/>
    </w:lvl>
    <w:lvl w:ilvl="4" w:tplc="11A42498">
      <w:numFmt w:val="decimal"/>
      <w:lvlText w:val=""/>
      <w:lvlJc w:val="left"/>
    </w:lvl>
    <w:lvl w:ilvl="5" w:tplc="5C2C7D8E">
      <w:numFmt w:val="decimal"/>
      <w:lvlText w:val=""/>
      <w:lvlJc w:val="left"/>
    </w:lvl>
    <w:lvl w:ilvl="6" w:tplc="39D869EA">
      <w:numFmt w:val="decimal"/>
      <w:lvlText w:val=""/>
      <w:lvlJc w:val="left"/>
    </w:lvl>
    <w:lvl w:ilvl="7" w:tplc="B0764E26">
      <w:numFmt w:val="decimal"/>
      <w:lvlText w:val=""/>
      <w:lvlJc w:val="left"/>
    </w:lvl>
    <w:lvl w:ilvl="8" w:tplc="5CE2C386">
      <w:numFmt w:val="decimal"/>
      <w:lvlText w:val=""/>
      <w:lvlJc w:val="left"/>
    </w:lvl>
  </w:abstractNum>
  <w:abstractNum w:abstractNumId="2">
    <w:nsid w:val="00001AD4"/>
    <w:multiLevelType w:val="hybridMultilevel"/>
    <w:tmpl w:val="B4D03C3A"/>
    <w:lvl w:ilvl="0" w:tplc="C5F4C01A">
      <w:start w:val="3"/>
      <w:numFmt w:val="decimal"/>
      <w:lvlText w:val="%1"/>
      <w:lvlJc w:val="left"/>
    </w:lvl>
    <w:lvl w:ilvl="1" w:tplc="2626ECB0">
      <w:numFmt w:val="decimal"/>
      <w:lvlText w:val=""/>
      <w:lvlJc w:val="left"/>
    </w:lvl>
    <w:lvl w:ilvl="2" w:tplc="CCDE0D52">
      <w:numFmt w:val="decimal"/>
      <w:lvlText w:val=""/>
      <w:lvlJc w:val="left"/>
    </w:lvl>
    <w:lvl w:ilvl="3" w:tplc="538C84A0">
      <w:numFmt w:val="decimal"/>
      <w:lvlText w:val=""/>
      <w:lvlJc w:val="left"/>
    </w:lvl>
    <w:lvl w:ilvl="4" w:tplc="7B748B2A">
      <w:numFmt w:val="decimal"/>
      <w:lvlText w:val=""/>
      <w:lvlJc w:val="left"/>
    </w:lvl>
    <w:lvl w:ilvl="5" w:tplc="37C29526">
      <w:numFmt w:val="decimal"/>
      <w:lvlText w:val=""/>
      <w:lvlJc w:val="left"/>
    </w:lvl>
    <w:lvl w:ilvl="6" w:tplc="4BA6B4DC">
      <w:numFmt w:val="decimal"/>
      <w:lvlText w:val=""/>
      <w:lvlJc w:val="left"/>
    </w:lvl>
    <w:lvl w:ilvl="7" w:tplc="EB34CB12">
      <w:numFmt w:val="decimal"/>
      <w:lvlText w:val=""/>
      <w:lvlJc w:val="left"/>
    </w:lvl>
    <w:lvl w:ilvl="8" w:tplc="21CE681A">
      <w:numFmt w:val="decimal"/>
      <w:lvlText w:val=""/>
      <w:lvlJc w:val="left"/>
    </w:lvl>
  </w:abstractNum>
  <w:abstractNum w:abstractNumId="3">
    <w:nsid w:val="0000301C"/>
    <w:multiLevelType w:val="hybridMultilevel"/>
    <w:tmpl w:val="C7FCC40A"/>
    <w:lvl w:ilvl="0" w:tplc="409AC00E">
      <w:start w:val="1"/>
      <w:numFmt w:val="decimal"/>
      <w:lvlText w:val="%1."/>
      <w:lvlJc w:val="left"/>
    </w:lvl>
    <w:lvl w:ilvl="1" w:tplc="735E80D8">
      <w:numFmt w:val="decimal"/>
      <w:lvlText w:val=""/>
      <w:lvlJc w:val="left"/>
    </w:lvl>
    <w:lvl w:ilvl="2" w:tplc="4B00AEB8">
      <w:numFmt w:val="decimal"/>
      <w:lvlText w:val=""/>
      <w:lvlJc w:val="left"/>
    </w:lvl>
    <w:lvl w:ilvl="3" w:tplc="500EA7E4">
      <w:numFmt w:val="decimal"/>
      <w:lvlText w:val=""/>
      <w:lvlJc w:val="left"/>
    </w:lvl>
    <w:lvl w:ilvl="4" w:tplc="6786E11E">
      <w:numFmt w:val="decimal"/>
      <w:lvlText w:val=""/>
      <w:lvlJc w:val="left"/>
    </w:lvl>
    <w:lvl w:ilvl="5" w:tplc="D72C3EB0">
      <w:numFmt w:val="decimal"/>
      <w:lvlText w:val=""/>
      <w:lvlJc w:val="left"/>
    </w:lvl>
    <w:lvl w:ilvl="6" w:tplc="6C72B384">
      <w:numFmt w:val="decimal"/>
      <w:lvlText w:val=""/>
      <w:lvlJc w:val="left"/>
    </w:lvl>
    <w:lvl w:ilvl="7" w:tplc="85E04178">
      <w:numFmt w:val="decimal"/>
      <w:lvlText w:val=""/>
      <w:lvlJc w:val="left"/>
    </w:lvl>
    <w:lvl w:ilvl="8" w:tplc="F558F2C2">
      <w:numFmt w:val="decimal"/>
      <w:lvlText w:val=""/>
      <w:lvlJc w:val="left"/>
    </w:lvl>
  </w:abstractNum>
  <w:abstractNum w:abstractNumId="4">
    <w:nsid w:val="0000428B"/>
    <w:multiLevelType w:val="hybridMultilevel"/>
    <w:tmpl w:val="0E461690"/>
    <w:lvl w:ilvl="0" w:tplc="E46A464C">
      <w:start w:val="1"/>
      <w:numFmt w:val="bullet"/>
      <w:lvlText w:val="•"/>
      <w:lvlJc w:val="left"/>
    </w:lvl>
    <w:lvl w:ilvl="1" w:tplc="417A72AC">
      <w:numFmt w:val="decimal"/>
      <w:lvlText w:val=""/>
      <w:lvlJc w:val="left"/>
    </w:lvl>
    <w:lvl w:ilvl="2" w:tplc="D144D416">
      <w:numFmt w:val="decimal"/>
      <w:lvlText w:val=""/>
      <w:lvlJc w:val="left"/>
    </w:lvl>
    <w:lvl w:ilvl="3" w:tplc="0D306230">
      <w:numFmt w:val="decimal"/>
      <w:lvlText w:val=""/>
      <w:lvlJc w:val="left"/>
    </w:lvl>
    <w:lvl w:ilvl="4" w:tplc="25FA7492">
      <w:numFmt w:val="decimal"/>
      <w:lvlText w:val=""/>
      <w:lvlJc w:val="left"/>
    </w:lvl>
    <w:lvl w:ilvl="5" w:tplc="6AD03BFE">
      <w:numFmt w:val="decimal"/>
      <w:lvlText w:val=""/>
      <w:lvlJc w:val="left"/>
    </w:lvl>
    <w:lvl w:ilvl="6" w:tplc="D068BDD2">
      <w:numFmt w:val="decimal"/>
      <w:lvlText w:val=""/>
      <w:lvlJc w:val="left"/>
    </w:lvl>
    <w:lvl w:ilvl="7" w:tplc="A17C9462">
      <w:numFmt w:val="decimal"/>
      <w:lvlText w:val=""/>
      <w:lvlJc w:val="left"/>
    </w:lvl>
    <w:lvl w:ilvl="8" w:tplc="E7B4A6F0">
      <w:numFmt w:val="decimal"/>
      <w:lvlText w:val=""/>
      <w:lvlJc w:val="left"/>
    </w:lvl>
  </w:abstractNum>
  <w:abstractNum w:abstractNumId="5">
    <w:nsid w:val="00004509"/>
    <w:multiLevelType w:val="hybridMultilevel"/>
    <w:tmpl w:val="524CBE26"/>
    <w:lvl w:ilvl="0" w:tplc="29644984">
      <w:start w:val="1"/>
      <w:numFmt w:val="bullet"/>
      <w:lvlText w:val="В"/>
      <w:lvlJc w:val="left"/>
    </w:lvl>
    <w:lvl w:ilvl="1" w:tplc="C6C61B7A">
      <w:start w:val="1"/>
      <w:numFmt w:val="bullet"/>
      <w:lvlText w:val="•"/>
      <w:lvlJc w:val="left"/>
    </w:lvl>
    <w:lvl w:ilvl="2" w:tplc="8FA417B2">
      <w:numFmt w:val="decimal"/>
      <w:lvlText w:val=""/>
      <w:lvlJc w:val="left"/>
    </w:lvl>
    <w:lvl w:ilvl="3" w:tplc="6FF0EAD2">
      <w:numFmt w:val="decimal"/>
      <w:lvlText w:val=""/>
      <w:lvlJc w:val="left"/>
    </w:lvl>
    <w:lvl w:ilvl="4" w:tplc="103E6672">
      <w:numFmt w:val="decimal"/>
      <w:lvlText w:val=""/>
      <w:lvlJc w:val="left"/>
    </w:lvl>
    <w:lvl w:ilvl="5" w:tplc="A712ECE0">
      <w:numFmt w:val="decimal"/>
      <w:lvlText w:val=""/>
      <w:lvlJc w:val="left"/>
    </w:lvl>
    <w:lvl w:ilvl="6" w:tplc="E5467204">
      <w:numFmt w:val="decimal"/>
      <w:lvlText w:val=""/>
      <w:lvlJc w:val="left"/>
    </w:lvl>
    <w:lvl w:ilvl="7" w:tplc="76982556">
      <w:numFmt w:val="decimal"/>
      <w:lvlText w:val=""/>
      <w:lvlJc w:val="left"/>
    </w:lvl>
    <w:lvl w:ilvl="8" w:tplc="C39A63CC">
      <w:numFmt w:val="decimal"/>
      <w:lvlText w:val=""/>
      <w:lvlJc w:val="left"/>
    </w:lvl>
  </w:abstractNum>
  <w:abstractNum w:abstractNumId="6">
    <w:nsid w:val="000056AE"/>
    <w:multiLevelType w:val="hybridMultilevel"/>
    <w:tmpl w:val="BD92322C"/>
    <w:lvl w:ilvl="0" w:tplc="4A46C658">
      <w:start w:val="1"/>
      <w:numFmt w:val="decimal"/>
      <w:lvlText w:val="%1."/>
      <w:lvlJc w:val="left"/>
    </w:lvl>
    <w:lvl w:ilvl="1" w:tplc="ADC01446">
      <w:numFmt w:val="decimal"/>
      <w:lvlText w:val=""/>
      <w:lvlJc w:val="left"/>
    </w:lvl>
    <w:lvl w:ilvl="2" w:tplc="13389D10">
      <w:numFmt w:val="decimal"/>
      <w:lvlText w:val=""/>
      <w:lvlJc w:val="left"/>
    </w:lvl>
    <w:lvl w:ilvl="3" w:tplc="D9C63F9A">
      <w:numFmt w:val="decimal"/>
      <w:lvlText w:val=""/>
      <w:lvlJc w:val="left"/>
    </w:lvl>
    <w:lvl w:ilvl="4" w:tplc="6CD214EC">
      <w:numFmt w:val="decimal"/>
      <w:lvlText w:val=""/>
      <w:lvlJc w:val="left"/>
    </w:lvl>
    <w:lvl w:ilvl="5" w:tplc="F32A2C70">
      <w:numFmt w:val="decimal"/>
      <w:lvlText w:val=""/>
      <w:lvlJc w:val="left"/>
    </w:lvl>
    <w:lvl w:ilvl="6" w:tplc="27462A42">
      <w:numFmt w:val="decimal"/>
      <w:lvlText w:val=""/>
      <w:lvlJc w:val="left"/>
    </w:lvl>
    <w:lvl w:ilvl="7" w:tplc="897E0E40">
      <w:numFmt w:val="decimal"/>
      <w:lvlText w:val=""/>
      <w:lvlJc w:val="left"/>
    </w:lvl>
    <w:lvl w:ilvl="8" w:tplc="0CE28464">
      <w:numFmt w:val="decimal"/>
      <w:lvlText w:val=""/>
      <w:lvlJc w:val="left"/>
    </w:lvl>
  </w:abstractNum>
  <w:abstractNum w:abstractNumId="7">
    <w:nsid w:val="000063CB"/>
    <w:multiLevelType w:val="hybridMultilevel"/>
    <w:tmpl w:val="0CA69D6E"/>
    <w:lvl w:ilvl="0" w:tplc="15DE2668">
      <w:start w:val="1"/>
      <w:numFmt w:val="bullet"/>
      <w:lvlText w:val="•"/>
      <w:lvlJc w:val="left"/>
    </w:lvl>
    <w:lvl w:ilvl="1" w:tplc="DD5A58CE">
      <w:numFmt w:val="decimal"/>
      <w:lvlText w:val=""/>
      <w:lvlJc w:val="left"/>
    </w:lvl>
    <w:lvl w:ilvl="2" w:tplc="72963F3A">
      <w:numFmt w:val="decimal"/>
      <w:lvlText w:val=""/>
      <w:lvlJc w:val="left"/>
    </w:lvl>
    <w:lvl w:ilvl="3" w:tplc="0C6E38AA">
      <w:numFmt w:val="decimal"/>
      <w:lvlText w:val=""/>
      <w:lvlJc w:val="left"/>
    </w:lvl>
    <w:lvl w:ilvl="4" w:tplc="1A22F802">
      <w:numFmt w:val="decimal"/>
      <w:lvlText w:val=""/>
      <w:lvlJc w:val="left"/>
    </w:lvl>
    <w:lvl w:ilvl="5" w:tplc="21DAE9A0">
      <w:numFmt w:val="decimal"/>
      <w:lvlText w:val=""/>
      <w:lvlJc w:val="left"/>
    </w:lvl>
    <w:lvl w:ilvl="6" w:tplc="33AEFA1A">
      <w:numFmt w:val="decimal"/>
      <w:lvlText w:val=""/>
      <w:lvlJc w:val="left"/>
    </w:lvl>
    <w:lvl w:ilvl="7" w:tplc="74E608D2">
      <w:numFmt w:val="decimal"/>
      <w:lvlText w:val=""/>
      <w:lvlJc w:val="left"/>
    </w:lvl>
    <w:lvl w:ilvl="8" w:tplc="C69CE698">
      <w:numFmt w:val="decimal"/>
      <w:lvlText w:val=""/>
      <w:lvlJc w:val="left"/>
    </w:lvl>
  </w:abstractNum>
  <w:abstractNum w:abstractNumId="8">
    <w:nsid w:val="000066BB"/>
    <w:multiLevelType w:val="hybridMultilevel"/>
    <w:tmpl w:val="70ACD02A"/>
    <w:lvl w:ilvl="0" w:tplc="5E2C29F4">
      <w:start w:val="1"/>
      <w:numFmt w:val="bullet"/>
      <w:lvlText w:val="•"/>
      <w:lvlJc w:val="left"/>
    </w:lvl>
    <w:lvl w:ilvl="1" w:tplc="FB860632">
      <w:numFmt w:val="decimal"/>
      <w:lvlText w:val=""/>
      <w:lvlJc w:val="left"/>
    </w:lvl>
    <w:lvl w:ilvl="2" w:tplc="2C4A9FFC">
      <w:numFmt w:val="decimal"/>
      <w:lvlText w:val=""/>
      <w:lvlJc w:val="left"/>
    </w:lvl>
    <w:lvl w:ilvl="3" w:tplc="FDDC714E">
      <w:numFmt w:val="decimal"/>
      <w:lvlText w:val=""/>
      <w:lvlJc w:val="left"/>
    </w:lvl>
    <w:lvl w:ilvl="4" w:tplc="45D43E94">
      <w:numFmt w:val="decimal"/>
      <w:lvlText w:val=""/>
      <w:lvlJc w:val="left"/>
    </w:lvl>
    <w:lvl w:ilvl="5" w:tplc="40A20FFA">
      <w:numFmt w:val="decimal"/>
      <w:lvlText w:val=""/>
      <w:lvlJc w:val="left"/>
    </w:lvl>
    <w:lvl w:ilvl="6" w:tplc="4D46EB14">
      <w:numFmt w:val="decimal"/>
      <w:lvlText w:val=""/>
      <w:lvlJc w:val="left"/>
    </w:lvl>
    <w:lvl w:ilvl="7" w:tplc="F852F1B4">
      <w:numFmt w:val="decimal"/>
      <w:lvlText w:val=""/>
      <w:lvlJc w:val="left"/>
    </w:lvl>
    <w:lvl w:ilvl="8" w:tplc="2C646C16">
      <w:numFmt w:val="decimal"/>
      <w:lvlText w:val=""/>
      <w:lvlJc w:val="left"/>
    </w:lvl>
  </w:abstractNum>
  <w:abstractNum w:abstractNumId="9">
    <w:nsid w:val="00006BFC"/>
    <w:multiLevelType w:val="hybridMultilevel"/>
    <w:tmpl w:val="E6EEC412"/>
    <w:lvl w:ilvl="0" w:tplc="6CAA4F24">
      <w:start w:val="1"/>
      <w:numFmt w:val="bullet"/>
      <w:lvlText w:val="•"/>
      <w:lvlJc w:val="left"/>
    </w:lvl>
    <w:lvl w:ilvl="1" w:tplc="9B9C5C7C">
      <w:numFmt w:val="decimal"/>
      <w:lvlText w:val=""/>
      <w:lvlJc w:val="left"/>
    </w:lvl>
    <w:lvl w:ilvl="2" w:tplc="9EEC5268">
      <w:numFmt w:val="decimal"/>
      <w:lvlText w:val=""/>
      <w:lvlJc w:val="left"/>
    </w:lvl>
    <w:lvl w:ilvl="3" w:tplc="CD78EE14">
      <w:numFmt w:val="decimal"/>
      <w:lvlText w:val=""/>
      <w:lvlJc w:val="left"/>
    </w:lvl>
    <w:lvl w:ilvl="4" w:tplc="3C62D948">
      <w:numFmt w:val="decimal"/>
      <w:lvlText w:val=""/>
      <w:lvlJc w:val="left"/>
    </w:lvl>
    <w:lvl w:ilvl="5" w:tplc="5F2A5A26">
      <w:numFmt w:val="decimal"/>
      <w:lvlText w:val=""/>
      <w:lvlJc w:val="left"/>
    </w:lvl>
    <w:lvl w:ilvl="6" w:tplc="C344B302">
      <w:numFmt w:val="decimal"/>
      <w:lvlText w:val=""/>
      <w:lvlJc w:val="left"/>
    </w:lvl>
    <w:lvl w:ilvl="7" w:tplc="E482CD86">
      <w:numFmt w:val="decimal"/>
      <w:lvlText w:val=""/>
      <w:lvlJc w:val="left"/>
    </w:lvl>
    <w:lvl w:ilvl="8" w:tplc="48F69718">
      <w:numFmt w:val="decimal"/>
      <w:lvlText w:val=""/>
      <w:lvlJc w:val="left"/>
    </w:lvl>
  </w:abstractNum>
  <w:abstractNum w:abstractNumId="10">
    <w:nsid w:val="00007F96"/>
    <w:multiLevelType w:val="hybridMultilevel"/>
    <w:tmpl w:val="1DA0C578"/>
    <w:lvl w:ilvl="0" w:tplc="41F4895C">
      <w:start w:val="1"/>
      <w:numFmt w:val="bullet"/>
      <w:lvlText w:val="в"/>
      <w:lvlJc w:val="left"/>
    </w:lvl>
    <w:lvl w:ilvl="1" w:tplc="39D037CC">
      <w:numFmt w:val="decimal"/>
      <w:lvlText w:val=""/>
      <w:lvlJc w:val="left"/>
    </w:lvl>
    <w:lvl w:ilvl="2" w:tplc="FCBA0166">
      <w:numFmt w:val="decimal"/>
      <w:lvlText w:val=""/>
      <w:lvlJc w:val="left"/>
    </w:lvl>
    <w:lvl w:ilvl="3" w:tplc="10782386">
      <w:numFmt w:val="decimal"/>
      <w:lvlText w:val=""/>
      <w:lvlJc w:val="left"/>
    </w:lvl>
    <w:lvl w:ilvl="4" w:tplc="55306324">
      <w:numFmt w:val="decimal"/>
      <w:lvlText w:val=""/>
      <w:lvlJc w:val="left"/>
    </w:lvl>
    <w:lvl w:ilvl="5" w:tplc="D374912A">
      <w:numFmt w:val="decimal"/>
      <w:lvlText w:val=""/>
      <w:lvlJc w:val="left"/>
    </w:lvl>
    <w:lvl w:ilvl="6" w:tplc="72C2D6FC">
      <w:numFmt w:val="decimal"/>
      <w:lvlText w:val=""/>
      <w:lvlJc w:val="left"/>
    </w:lvl>
    <w:lvl w:ilvl="7" w:tplc="1DAA802E">
      <w:numFmt w:val="decimal"/>
      <w:lvlText w:val=""/>
      <w:lvlJc w:val="left"/>
    </w:lvl>
    <w:lvl w:ilvl="8" w:tplc="015A1EC0">
      <w:numFmt w:val="decimal"/>
      <w:lvlText w:val=""/>
      <w:lvlJc w:val="left"/>
    </w:lvl>
  </w:abstractNum>
  <w:abstractNum w:abstractNumId="11">
    <w:nsid w:val="0B6B3100"/>
    <w:multiLevelType w:val="singleLevel"/>
    <w:tmpl w:val="A5064E8A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2">
    <w:nsid w:val="0BB001EA"/>
    <w:multiLevelType w:val="hybridMultilevel"/>
    <w:tmpl w:val="483478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9E3A00"/>
    <w:multiLevelType w:val="hybridMultilevel"/>
    <w:tmpl w:val="B4D03C3A"/>
    <w:lvl w:ilvl="0" w:tplc="C5F4C01A">
      <w:start w:val="3"/>
      <w:numFmt w:val="decimal"/>
      <w:lvlText w:val="%1"/>
      <w:lvlJc w:val="left"/>
    </w:lvl>
    <w:lvl w:ilvl="1" w:tplc="2626ECB0">
      <w:numFmt w:val="decimal"/>
      <w:lvlText w:val=""/>
      <w:lvlJc w:val="left"/>
    </w:lvl>
    <w:lvl w:ilvl="2" w:tplc="CCDE0D52">
      <w:numFmt w:val="decimal"/>
      <w:lvlText w:val=""/>
      <w:lvlJc w:val="left"/>
    </w:lvl>
    <w:lvl w:ilvl="3" w:tplc="538C84A0">
      <w:numFmt w:val="decimal"/>
      <w:lvlText w:val=""/>
      <w:lvlJc w:val="left"/>
    </w:lvl>
    <w:lvl w:ilvl="4" w:tplc="7B748B2A">
      <w:numFmt w:val="decimal"/>
      <w:lvlText w:val=""/>
      <w:lvlJc w:val="left"/>
    </w:lvl>
    <w:lvl w:ilvl="5" w:tplc="37C29526">
      <w:numFmt w:val="decimal"/>
      <w:lvlText w:val=""/>
      <w:lvlJc w:val="left"/>
    </w:lvl>
    <w:lvl w:ilvl="6" w:tplc="4BA6B4DC">
      <w:numFmt w:val="decimal"/>
      <w:lvlText w:val=""/>
      <w:lvlJc w:val="left"/>
    </w:lvl>
    <w:lvl w:ilvl="7" w:tplc="EB34CB12">
      <w:numFmt w:val="decimal"/>
      <w:lvlText w:val=""/>
      <w:lvlJc w:val="left"/>
    </w:lvl>
    <w:lvl w:ilvl="8" w:tplc="21CE681A">
      <w:numFmt w:val="decimal"/>
      <w:lvlText w:val=""/>
      <w:lvlJc w:val="left"/>
    </w:lvl>
  </w:abstractNum>
  <w:abstractNum w:abstractNumId="14">
    <w:nsid w:val="283072A6"/>
    <w:multiLevelType w:val="singleLevel"/>
    <w:tmpl w:val="45BC9E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/>
        <w:u w:val="none"/>
      </w:rPr>
    </w:lvl>
  </w:abstractNum>
  <w:abstractNum w:abstractNumId="15">
    <w:nsid w:val="29443DF2"/>
    <w:multiLevelType w:val="singleLevel"/>
    <w:tmpl w:val="70B8B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</w:abstractNum>
  <w:abstractNum w:abstractNumId="16">
    <w:nsid w:val="340F6887"/>
    <w:multiLevelType w:val="singleLevel"/>
    <w:tmpl w:val="8670D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4A0610E5"/>
    <w:multiLevelType w:val="singleLevel"/>
    <w:tmpl w:val="A5064E8A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16"/>
  </w:num>
  <w:num w:numId="5">
    <w:abstractNumId w:val="14"/>
  </w:num>
  <w:num w:numId="6">
    <w:abstractNumId w:val="12"/>
  </w:num>
  <w:num w:numId="7">
    <w:abstractNumId w:val="8"/>
  </w:num>
  <w:num w:numId="8">
    <w:abstractNumId w:val="4"/>
  </w:num>
  <w:num w:numId="9">
    <w:abstractNumId w:val="5"/>
  </w:num>
  <w:num w:numId="10">
    <w:abstractNumId w:val="1"/>
  </w:num>
  <w:num w:numId="11">
    <w:abstractNumId w:val="2"/>
  </w:num>
  <w:num w:numId="12">
    <w:abstractNumId w:val="7"/>
  </w:num>
  <w:num w:numId="13">
    <w:abstractNumId w:val="9"/>
  </w:num>
  <w:num w:numId="14">
    <w:abstractNumId w:val="10"/>
  </w:num>
  <w:num w:numId="15">
    <w:abstractNumId w:val="3"/>
  </w:num>
  <w:num w:numId="16">
    <w:abstractNumId w:val="0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D3"/>
    <w:rsid w:val="000501AD"/>
    <w:rsid w:val="004517AF"/>
    <w:rsid w:val="00591E7D"/>
    <w:rsid w:val="0061519F"/>
    <w:rsid w:val="006241D3"/>
    <w:rsid w:val="00644B99"/>
    <w:rsid w:val="00692C91"/>
    <w:rsid w:val="006C63FA"/>
    <w:rsid w:val="00B706AA"/>
    <w:rsid w:val="00C42A33"/>
    <w:rsid w:val="00DE1D7C"/>
    <w:rsid w:val="00DE441E"/>
    <w:rsid w:val="00EB7F96"/>
    <w:rsid w:val="00EE7989"/>
    <w:rsid w:val="00F2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1D3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79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1D3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7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0FD9C-C16F-4916-92EB-AE6BA82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2473</Words>
  <Characters>14097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9</cp:revision>
  <dcterms:created xsi:type="dcterms:W3CDTF">2018-06-22T01:39:00Z</dcterms:created>
  <dcterms:modified xsi:type="dcterms:W3CDTF">2018-06-25T00:08:00Z</dcterms:modified>
</cp:coreProperties>
</file>