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87" w:rsidRDefault="00B32B5E" w:rsidP="00611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2977515</wp:posOffset>
            </wp:positionH>
            <wp:positionV relativeFrom="margin">
              <wp:posOffset>41910</wp:posOffset>
            </wp:positionV>
            <wp:extent cx="1838325" cy="581025"/>
            <wp:effectExtent l="1905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0000" cy="58333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845" r="14508" b="13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58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2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714375"/>
            <wp:effectExtent l="19050" t="0" r="0" b="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295650" y="457200"/>
            <wp:positionH relativeFrom="margin">
              <wp:align>right</wp:align>
            </wp:positionH>
            <wp:positionV relativeFrom="margin">
              <wp:align>top</wp:align>
            </wp:positionV>
            <wp:extent cx="720090" cy="619125"/>
            <wp:effectExtent l="19050" t="0" r="381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B5E" w:rsidRDefault="00B32B5E" w:rsidP="00611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387" w:rsidRPr="00B32B5E" w:rsidRDefault="00B32B5E" w:rsidP="006113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32B5E">
        <w:rPr>
          <w:rFonts w:ascii="Times New Roman" w:hAnsi="Times New Roman" w:cs="Times New Roman"/>
          <w:sz w:val="24"/>
          <w:szCs w:val="28"/>
        </w:rPr>
        <w:t>БУРЯТСКИЙ ГОСУДАРСТВЕННЫЙ УНИВЕРСИТЕТ</w:t>
      </w:r>
    </w:p>
    <w:p w:rsidR="00B32B5E" w:rsidRPr="00B32B5E" w:rsidRDefault="00B32B5E" w:rsidP="006113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32B5E">
        <w:rPr>
          <w:rFonts w:ascii="Times New Roman" w:hAnsi="Times New Roman" w:cs="Times New Roman"/>
          <w:sz w:val="24"/>
          <w:szCs w:val="28"/>
        </w:rPr>
        <w:t>НАЦИОНАЛЬНЫЙ МУЗЕЙ РЕСПУБЛИКИ БУРЯТИЯ</w:t>
      </w:r>
    </w:p>
    <w:p w:rsidR="00B32B5E" w:rsidRPr="00B32B5E" w:rsidRDefault="00B32B5E" w:rsidP="006113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32B5E">
        <w:rPr>
          <w:rFonts w:ascii="Times New Roman" w:hAnsi="Times New Roman" w:cs="Times New Roman"/>
          <w:sz w:val="24"/>
          <w:szCs w:val="28"/>
        </w:rPr>
        <w:t>ГОСУДАРСТВЕННЫЙ АРХИВ РЕСПУБЛИКИ БУРЯТИЯ</w:t>
      </w:r>
    </w:p>
    <w:p w:rsidR="00B32B5E" w:rsidRPr="00B32B5E" w:rsidRDefault="00B32B5E" w:rsidP="006113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32B5E">
        <w:rPr>
          <w:rFonts w:ascii="Times New Roman" w:hAnsi="Times New Roman" w:cs="Times New Roman"/>
          <w:sz w:val="24"/>
          <w:szCs w:val="28"/>
        </w:rPr>
        <w:t>ИНСТИТУТ МОНГОЛОВЕДЕНИЯ, БУДДОЛОГИИ И ТИБЕТОЛОГИИ БНЦ СО РАН</w:t>
      </w:r>
    </w:p>
    <w:p w:rsidR="00611387" w:rsidRDefault="00F079D3" w:rsidP="00137761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B77" w:rsidRPr="00137761" w:rsidRDefault="00612872" w:rsidP="00137761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761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C32AFC" w:rsidRDefault="00611387" w:rsidP="00137761">
      <w:pPr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14F">
        <w:rPr>
          <w:rFonts w:ascii="Times New Roman" w:hAnsi="Times New Roman" w:cs="Times New Roman"/>
          <w:sz w:val="28"/>
          <w:szCs w:val="28"/>
        </w:rPr>
        <w:t>2017 год – год столетия революционных событий в России, на многие десятилетия определивших ход мировой</w:t>
      </w:r>
      <w:r>
        <w:rPr>
          <w:rFonts w:ascii="Times New Roman" w:hAnsi="Times New Roman" w:cs="Times New Roman"/>
          <w:sz w:val="28"/>
          <w:szCs w:val="28"/>
        </w:rPr>
        <w:t xml:space="preserve"> и отечественной</w:t>
      </w:r>
      <w:r w:rsidRPr="002E514F">
        <w:rPr>
          <w:rFonts w:ascii="Times New Roman" w:hAnsi="Times New Roman" w:cs="Times New Roman"/>
          <w:sz w:val="28"/>
          <w:szCs w:val="28"/>
        </w:rPr>
        <w:t xml:space="preserve"> истории. </w:t>
      </w:r>
      <w:r w:rsidR="00612872" w:rsidRPr="00C32AFC">
        <w:rPr>
          <w:rFonts w:ascii="Times New Roman" w:hAnsi="Times New Roman" w:cs="Times New Roman"/>
          <w:sz w:val="28"/>
          <w:szCs w:val="28"/>
        </w:rPr>
        <w:t xml:space="preserve">Исторический факультет Бурятского государственного университета при поддержке Национального музея Республики Бурятия, Государственного Архива Республики Бурятия, Института монголоведения, </w:t>
      </w:r>
      <w:proofErr w:type="spellStart"/>
      <w:r w:rsidR="00612872" w:rsidRPr="00C32AFC">
        <w:rPr>
          <w:rFonts w:ascii="Times New Roman" w:hAnsi="Times New Roman" w:cs="Times New Roman"/>
          <w:sz w:val="28"/>
          <w:szCs w:val="28"/>
        </w:rPr>
        <w:t>буддологии</w:t>
      </w:r>
      <w:proofErr w:type="spellEnd"/>
      <w:r w:rsidR="00612872" w:rsidRPr="00C32A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12872" w:rsidRPr="00C32AFC">
        <w:rPr>
          <w:rFonts w:ascii="Times New Roman" w:hAnsi="Times New Roman" w:cs="Times New Roman"/>
          <w:sz w:val="28"/>
          <w:szCs w:val="28"/>
        </w:rPr>
        <w:t>тибетологии</w:t>
      </w:r>
      <w:proofErr w:type="spellEnd"/>
      <w:r w:rsidR="00C32AFC" w:rsidRPr="00C32AFC">
        <w:rPr>
          <w:rFonts w:ascii="Times New Roman" w:hAnsi="Times New Roman" w:cs="Times New Roman"/>
          <w:sz w:val="28"/>
          <w:szCs w:val="28"/>
        </w:rPr>
        <w:t xml:space="preserve"> Бурятского научного центра</w:t>
      </w:r>
      <w:r w:rsidR="00612872" w:rsidRPr="00C32AFC">
        <w:rPr>
          <w:rFonts w:ascii="Times New Roman" w:hAnsi="Times New Roman" w:cs="Times New Roman"/>
          <w:sz w:val="28"/>
          <w:szCs w:val="28"/>
        </w:rPr>
        <w:t xml:space="preserve"> СО РАН объявляет о проведении </w:t>
      </w:r>
      <w:r w:rsidR="008A5AA4">
        <w:rPr>
          <w:rFonts w:ascii="Times New Roman" w:hAnsi="Times New Roman" w:cs="Times New Roman"/>
          <w:sz w:val="28"/>
          <w:szCs w:val="28"/>
        </w:rPr>
        <w:t>в октябре акции «</w:t>
      </w:r>
      <w:r w:rsidR="00612872" w:rsidRPr="00C32AFC">
        <w:rPr>
          <w:rFonts w:ascii="Times New Roman" w:hAnsi="Times New Roman" w:cs="Times New Roman"/>
          <w:b/>
          <w:sz w:val="28"/>
          <w:szCs w:val="28"/>
        </w:rPr>
        <w:t>100 уроков истории</w:t>
      </w:r>
      <w:r w:rsidR="009C36B6" w:rsidRPr="00C32AFC">
        <w:rPr>
          <w:rFonts w:ascii="Times New Roman" w:hAnsi="Times New Roman" w:cs="Times New Roman"/>
          <w:b/>
          <w:sz w:val="28"/>
          <w:szCs w:val="28"/>
        </w:rPr>
        <w:t xml:space="preserve"> Великой</w:t>
      </w:r>
      <w:r w:rsidR="00612872" w:rsidRPr="00C32AFC">
        <w:rPr>
          <w:rFonts w:ascii="Times New Roman" w:hAnsi="Times New Roman" w:cs="Times New Roman"/>
          <w:b/>
          <w:sz w:val="28"/>
          <w:szCs w:val="28"/>
        </w:rPr>
        <w:t xml:space="preserve"> Российской Революции</w:t>
      </w:r>
      <w:r w:rsidR="008A5AA4">
        <w:rPr>
          <w:rFonts w:ascii="Times New Roman" w:hAnsi="Times New Roman" w:cs="Times New Roman"/>
          <w:b/>
          <w:sz w:val="28"/>
          <w:szCs w:val="28"/>
        </w:rPr>
        <w:t>»</w:t>
      </w:r>
      <w:r w:rsidR="00612872" w:rsidRPr="00C32AFC">
        <w:rPr>
          <w:rFonts w:ascii="Times New Roman" w:hAnsi="Times New Roman" w:cs="Times New Roman"/>
          <w:sz w:val="28"/>
          <w:szCs w:val="28"/>
        </w:rPr>
        <w:t xml:space="preserve"> для учащихся средних общеобразовательных</w:t>
      </w:r>
      <w:r w:rsidR="008A5AA4">
        <w:rPr>
          <w:rFonts w:ascii="Times New Roman" w:hAnsi="Times New Roman" w:cs="Times New Roman"/>
          <w:sz w:val="28"/>
          <w:szCs w:val="28"/>
        </w:rPr>
        <w:t xml:space="preserve"> школ</w:t>
      </w:r>
      <w:r w:rsidR="00612872" w:rsidRPr="00C32AFC">
        <w:rPr>
          <w:rFonts w:ascii="Times New Roman" w:hAnsi="Times New Roman" w:cs="Times New Roman"/>
          <w:sz w:val="28"/>
          <w:szCs w:val="28"/>
        </w:rPr>
        <w:t xml:space="preserve"> и средн</w:t>
      </w:r>
      <w:r w:rsidR="008A5AA4">
        <w:rPr>
          <w:rFonts w:ascii="Times New Roman" w:hAnsi="Times New Roman" w:cs="Times New Roman"/>
          <w:sz w:val="28"/>
          <w:szCs w:val="28"/>
        </w:rPr>
        <w:t>их профессиональных</w:t>
      </w:r>
      <w:r w:rsidR="00612872" w:rsidRPr="00C32AFC">
        <w:rPr>
          <w:rFonts w:ascii="Times New Roman" w:hAnsi="Times New Roman" w:cs="Times New Roman"/>
          <w:sz w:val="28"/>
          <w:szCs w:val="28"/>
        </w:rPr>
        <w:t xml:space="preserve"> учебных заведений. </w:t>
      </w:r>
    </w:p>
    <w:p w:rsidR="00612872" w:rsidRPr="00C32AFC" w:rsidRDefault="008A5AA4" w:rsidP="00137761">
      <w:pPr>
        <w:spacing w:after="20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будут проводить</w:t>
      </w:r>
      <w:r w:rsidR="00612872" w:rsidRPr="00C32AFC">
        <w:rPr>
          <w:rFonts w:ascii="Times New Roman" w:hAnsi="Times New Roman" w:cs="Times New Roman"/>
          <w:sz w:val="28"/>
          <w:szCs w:val="28"/>
        </w:rPr>
        <w:t xml:space="preserve"> студенты Исторического факультета, главной целью которых будет сформировать у учащихся представление о событиях Российской Революции, ее влияние на общество, культуру, религию и мировую историю.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AFC" w:rsidRPr="00C32AFC">
        <w:rPr>
          <w:rFonts w:ascii="Times New Roman" w:hAnsi="Times New Roman" w:cs="Times New Roman"/>
          <w:sz w:val="28"/>
          <w:szCs w:val="28"/>
        </w:rPr>
        <w:t xml:space="preserve">Занятия пройдут </w:t>
      </w:r>
      <w:r w:rsidR="00C32AFC" w:rsidRPr="00C32AFC">
        <w:rPr>
          <w:rFonts w:ascii="Times New Roman" w:hAnsi="Times New Roman" w:cs="Times New Roman"/>
          <w:b/>
          <w:sz w:val="28"/>
          <w:szCs w:val="28"/>
        </w:rPr>
        <w:t>с 2 по 26 октября 2017 г.</w:t>
      </w:r>
    </w:p>
    <w:p w:rsidR="00C32AFC" w:rsidRDefault="00C32AFC" w:rsidP="00137761">
      <w:pPr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AFC">
        <w:rPr>
          <w:rFonts w:ascii="Times New Roman" w:hAnsi="Times New Roman" w:cs="Times New Roman"/>
          <w:sz w:val="28"/>
          <w:szCs w:val="28"/>
        </w:rPr>
        <w:t>27 октября</w:t>
      </w:r>
      <w:r w:rsidR="00137761">
        <w:rPr>
          <w:rFonts w:ascii="Times New Roman" w:hAnsi="Times New Roman" w:cs="Times New Roman"/>
          <w:sz w:val="28"/>
          <w:szCs w:val="28"/>
        </w:rPr>
        <w:t xml:space="preserve"> 2017 г.</w:t>
      </w:r>
      <w:r w:rsidRPr="00C32AFC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8A5AA4">
        <w:rPr>
          <w:rFonts w:ascii="Times New Roman" w:hAnsi="Times New Roman" w:cs="Times New Roman"/>
          <w:sz w:val="28"/>
          <w:szCs w:val="28"/>
        </w:rPr>
        <w:t xml:space="preserve">Итоговое </w:t>
      </w:r>
      <w:r w:rsidR="00611387">
        <w:rPr>
          <w:rFonts w:ascii="Times New Roman" w:hAnsi="Times New Roman" w:cs="Times New Roman"/>
          <w:sz w:val="28"/>
          <w:szCs w:val="28"/>
        </w:rPr>
        <w:t>мероприятие</w:t>
      </w:r>
      <w:r w:rsidRPr="00C32AFC">
        <w:rPr>
          <w:rFonts w:ascii="Times New Roman" w:hAnsi="Times New Roman" w:cs="Times New Roman"/>
          <w:sz w:val="28"/>
          <w:szCs w:val="28"/>
        </w:rPr>
        <w:t xml:space="preserve"> на базе Национального музея Республики Бурятия. </w:t>
      </w:r>
    </w:p>
    <w:p w:rsidR="000E46F0" w:rsidRDefault="000E46F0" w:rsidP="00137761">
      <w:pPr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46F0" w:rsidRPr="00C32AFC" w:rsidRDefault="000E46F0" w:rsidP="00137761">
      <w:pPr>
        <w:spacing w:after="20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2AFC" w:rsidRPr="00C32AFC" w:rsidRDefault="00C32AFC" w:rsidP="00137761">
      <w:pPr>
        <w:spacing w:after="20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32AFC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занятий </w:t>
      </w:r>
      <w:r w:rsidR="008A5AA4" w:rsidRPr="00C32AFC">
        <w:rPr>
          <w:rFonts w:ascii="Times New Roman" w:hAnsi="Times New Roman" w:cs="Times New Roman"/>
          <w:sz w:val="28"/>
          <w:szCs w:val="28"/>
        </w:rPr>
        <w:t>принимаются</w:t>
      </w:r>
      <w:r w:rsidR="008A5AA4">
        <w:rPr>
          <w:rFonts w:ascii="Times New Roman" w:hAnsi="Times New Roman" w:cs="Times New Roman"/>
          <w:sz w:val="28"/>
          <w:szCs w:val="28"/>
        </w:rPr>
        <w:t xml:space="preserve"> </w:t>
      </w:r>
      <w:r w:rsidRPr="00C32AFC">
        <w:rPr>
          <w:rFonts w:ascii="Times New Roman" w:hAnsi="Times New Roman" w:cs="Times New Roman"/>
          <w:sz w:val="28"/>
          <w:szCs w:val="28"/>
        </w:rPr>
        <w:t xml:space="preserve">до 8 октября 2017 года по адресу </w:t>
      </w:r>
      <w:hyperlink r:id="rId9" w:history="1">
        <w:r w:rsidRPr="000F4F7E">
          <w:rPr>
            <w:rStyle w:val="a5"/>
            <w:rFonts w:ascii="Times New Roman" w:hAnsi="Times New Roman" w:cs="Times New Roman" w:hint="eastAsia"/>
            <w:sz w:val="28"/>
            <w:szCs w:val="28"/>
          </w:rPr>
          <w:t>if_bsu@mail.ru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A5AA4">
        <w:rPr>
          <w:rFonts w:ascii="Times New Roman" w:hAnsi="Times New Roman" w:cs="Times New Roman"/>
          <w:sz w:val="28"/>
          <w:szCs w:val="28"/>
        </w:rPr>
        <w:t xml:space="preserve">Все справки по телефону: 89834260881 – </w:t>
      </w:r>
      <w:proofErr w:type="spellStart"/>
      <w:r w:rsidR="008A5AA4">
        <w:rPr>
          <w:rFonts w:ascii="Times New Roman" w:hAnsi="Times New Roman" w:cs="Times New Roman"/>
          <w:sz w:val="28"/>
          <w:szCs w:val="28"/>
        </w:rPr>
        <w:t>Шойдонова</w:t>
      </w:r>
      <w:proofErr w:type="spellEnd"/>
      <w:r w:rsidR="008A5AA4">
        <w:rPr>
          <w:rFonts w:ascii="Times New Roman" w:hAnsi="Times New Roman" w:cs="Times New Roman"/>
          <w:sz w:val="28"/>
          <w:szCs w:val="28"/>
        </w:rPr>
        <w:t xml:space="preserve"> Алтына </w:t>
      </w:r>
      <w:proofErr w:type="spellStart"/>
      <w:r w:rsidR="008A5AA4">
        <w:rPr>
          <w:rFonts w:ascii="Times New Roman" w:hAnsi="Times New Roman" w:cs="Times New Roman"/>
          <w:sz w:val="28"/>
          <w:szCs w:val="28"/>
        </w:rPr>
        <w:t>Мункожаргаловна</w:t>
      </w:r>
      <w:proofErr w:type="spellEnd"/>
      <w:r w:rsidR="008A5AA4">
        <w:rPr>
          <w:rFonts w:ascii="Times New Roman" w:hAnsi="Times New Roman" w:cs="Times New Roman"/>
          <w:sz w:val="28"/>
          <w:szCs w:val="28"/>
        </w:rPr>
        <w:t>.</w:t>
      </w:r>
    </w:p>
    <w:p w:rsidR="00C32AFC" w:rsidRPr="00C32AFC" w:rsidRDefault="00C32AFC" w:rsidP="00137761">
      <w:pPr>
        <w:spacing w:after="20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2AFC">
        <w:rPr>
          <w:rFonts w:ascii="Times New Roman" w:hAnsi="Times New Roman" w:cs="Times New Roman"/>
          <w:sz w:val="28"/>
          <w:szCs w:val="28"/>
        </w:rPr>
        <w:lastRenderedPageBreak/>
        <w:t>Форма заявки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C32AFC" w:rsidRPr="00C32AFC" w:rsidTr="00C32AFC">
        <w:tc>
          <w:tcPr>
            <w:tcW w:w="4672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AFC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4673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FC" w:rsidRPr="00C32AFC" w:rsidTr="00C32AFC">
        <w:tc>
          <w:tcPr>
            <w:tcW w:w="4672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AF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673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FC" w:rsidRPr="00C32AFC" w:rsidTr="00C32AFC">
        <w:tc>
          <w:tcPr>
            <w:tcW w:w="4672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AFC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4673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FC" w:rsidRPr="00C32AFC" w:rsidTr="00C32AFC">
        <w:tc>
          <w:tcPr>
            <w:tcW w:w="4672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AFC">
              <w:rPr>
                <w:rFonts w:ascii="Times New Roman" w:hAnsi="Times New Roman" w:cs="Times New Roman"/>
                <w:sz w:val="28"/>
                <w:szCs w:val="28"/>
              </w:rPr>
              <w:t>Контактные данные учителя</w:t>
            </w:r>
          </w:p>
        </w:tc>
        <w:tc>
          <w:tcPr>
            <w:tcW w:w="4673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FC" w:rsidRPr="00C32AFC" w:rsidTr="00C32AFC">
        <w:tc>
          <w:tcPr>
            <w:tcW w:w="4672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AFC">
              <w:rPr>
                <w:rFonts w:ascii="Times New Roman" w:hAnsi="Times New Roman" w:cs="Times New Roman"/>
                <w:sz w:val="28"/>
                <w:szCs w:val="28"/>
              </w:rPr>
              <w:t>Класс/курс, факультет/отделение</w:t>
            </w:r>
          </w:p>
        </w:tc>
        <w:tc>
          <w:tcPr>
            <w:tcW w:w="4673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FC" w:rsidRPr="00C32AFC" w:rsidTr="00C32AFC">
        <w:tc>
          <w:tcPr>
            <w:tcW w:w="4672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AFC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4673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FC" w:rsidRPr="00C32AFC" w:rsidTr="00C32AFC">
        <w:tc>
          <w:tcPr>
            <w:tcW w:w="4672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AFC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673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AFC" w:rsidRPr="00C32AFC" w:rsidTr="00C32AFC">
        <w:tc>
          <w:tcPr>
            <w:tcW w:w="4672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AF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673" w:type="dxa"/>
          </w:tcPr>
          <w:p w:rsidR="00C32AFC" w:rsidRPr="00C32AFC" w:rsidRDefault="00C32AFC" w:rsidP="001377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AFC" w:rsidRPr="00C32AFC" w:rsidRDefault="00C32AFC" w:rsidP="00137761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2AFC" w:rsidRPr="00C32AFC" w:rsidSect="00B32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C14B3"/>
    <w:multiLevelType w:val="hybridMultilevel"/>
    <w:tmpl w:val="773E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21503"/>
    <w:multiLevelType w:val="hybridMultilevel"/>
    <w:tmpl w:val="BB680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2872"/>
    <w:rsid w:val="000A28DC"/>
    <w:rsid w:val="000E46F0"/>
    <w:rsid w:val="00124982"/>
    <w:rsid w:val="00137761"/>
    <w:rsid w:val="001A197C"/>
    <w:rsid w:val="001F47A5"/>
    <w:rsid w:val="002E514F"/>
    <w:rsid w:val="00326B4B"/>
    <w:rsid w:val="00513BDF"/>
    <w:rsid w:val="00611387"/>
    <w:rsid w:val="00612872"/>
    <w:rsid w:val="00653F3E"/>
    <w:rsid w:val="006D08AE"/>
    <w:rsid w:val="007270FA"/>
    <w:rsid w:val="008116D5"/>
    <w:rsid w:val="008A5AA4"/>
    <w:rsid w:val="009C36B6"/>
    <w:rsid w:val="00AE45B5"/>
    <w:rsid w:val="00B32B5E"/>
    <w:rsid w:val="00C32AFC"/>
    <w:rsid w:val="00CC48EF"/>
    <w:rsid w:val="00F0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B6"/>
    <w:pPr>
      <w:ind w:left="720"/>
      <w:contextualSpacing/>
    </w:pPr>
  </w:style>
  <w:style w:type="table" w:styleId="a4">
    <w:name w:val="Table Grid"/>
    <w:basedOn w:val="a1"/>
    <w:uiPriority w:val="39"/>
    <w:rsid w:val="00C3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32AF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f_b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History</cp:lastModifiedBy>
  <cp:revision>3</cp:revision>
  <cp:lastPrinted>2017-09-28T06:30:00Z</cp:lastPrinted>
  <dcterms:created xsi:type="dcterms:W3CDTF">2017-09-28T06:32:00Z</dcterms:created>
  <dcterms:modified xsi:type="dcterms:W3CDTF">2017-09-28T08:04:00Z</dcterms:modified>
</cp:coreProperties>
</file>