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E6" w:rsidRDefault="006077E6" w:rsidP="006077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и науки Российской Федерации </w:t>
      </w:r>
    </w:p>
    <w:p w:rsidR="006077E6" w:rsidRDefault="006077E6" w:rsidP="006077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«Бурятский государственный университет им. Д.Банзарова»</w:t>
      </w:r>
    </w:p>
    <w:p w:rsidR="006077E6" w:rsidRDefault="006077E6" w:rsidP="006077E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Колледж</w:t>
      </w:r>
    </w:p>
    <w:p w:rsidR="006077E6" w:rsidRDefault="006077E6" w:rsidP="006077E6">
      <w:pPr>
        <w:autoSpaceDE w:val="0"/>
        <w:autoSpaceDN w:val="0"/>
        <w:adjustRightInd w:val="0"/>
        <w:jc w:val="center"/>
        <w:rPr>
          <w:rFonts w:eastAsia="HiddenHorzOCR"/>
          <w:sz w:val="24"/>
          <w:szCs w:val="24"/>
        </w:rPr>
      </w:pPr>
    </w:p>
    <w:p w:rsidR="006077E6" w:rsidRDefault="006077E6" w:rsidP="006077E6">
      <w:pPr>
        <w:autoSpaceDE w:val="0"/>
        <w:autoSpaceDN w:val="0"/>
        <w:adjustRightInd w:val="0"/>
        <w:spacing w:line="360" w:lineRule="auto"/>
        <w:jc w:val="right"/>
        <w:rPr>
          <w:rFonts w:eastAsia="HiddenHorzOCR"/>
          <w:sz w:val="28"/>
          <w:szCs w:val="28"/>
        </w:rPr>
      </w:pPr>
    </w:p>
    <w:p w:rsidR="006077E6" w:rsidRDefault="006077E6" w:rsidP="006077E6">
      <w:pPr>
        <w:autoSpaceDE w:val="0"/>
        <w:autoSpaceDN w:val="0"/>
        <w:adjustRightInd w:val="0"/>
        <w:spacing w:line="360" w:lineRule="auto"/>
        <w:jc w:val="right"/>
        <w:rPr>
          <w:rFonts w:eastAsia="HiddenHorzOCR"/>
          <w:sz w:val="28"/>
          <w:szCs w:val="28"/>
        </w:rPr>
      </w:pPr>
    </w:p>
    <w:p w:rsidR="006077E6" w:rsidRDefault="006077E6" w:rsidP="006077E6">
      <w:pPr>
        <w:autoSpaceDE w:val="0"/>
        <w:autoSpaceDN w:val="0"/>
        <w:adjustRightInd w:val="0"/>
        <w:spacing w:line="360" w:lineRule="auto"/>
        <w:jc w:val="right"/>
        <w:rPr>
          <w:rFonts w:eastAsia="HiddenHorzOCR"/>
          <w:sz w:val="28"/>
          <w:szCs w:val="28"/>
        </w:rPr>
      </w:pPr>
    </w:p>
    <w:tbl>
      <w:tblPr>
        <w:tblStyle w:val="1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11"/>
      </w:tblGrid>
      <w:tr w:rsidR="006077E6" w:rsidTr="006077E6">
        <w:trPr>
          <w:trHeight w:val="1693"/>
        </w:trPr>
        <w:tc>
          <w:tcPr>
            <w:tcW w:w="4644" w:type="dxa"/>
          </w:tcPr>
          <w:p w:rsidR="006077E6" w:rsidRDefault="006077E6">
            <w:pPr>
              <w:autoSpaceDE w:val="0"/>
              <w:autoSpaceDN w:val="0"/>
              <w:adjustRightInd w:val="0"/>
              <w:rPr>
                <w:rFonts w:eastAsia="HiddenHorzOCR"/>
                <w:sz w:val="18"/>
                <w:szCs w:val="18"/>
                <w:lang w:eastAsia="en-US"/>
              </w:rPr>
            </w:pPr>
          </w:p>
        </w:tc>
        <w:tc>
          <w:tcPr>
            <w:tcW w:w="4711" w:type="dxa"/>
          </w:tcPr>
          <w:p w:rsidR="006077E6" w:rsidRDefault="006077E6">
            <w:pPr>
              <w:autoSpaceDE w:val="0"/>
              <w:autoSpaceDN w:val="0"/>
              <w:adjustRightInd w:val="0"/>
              <w:jc w:val="right"/>
              <w:rPr>
                <w:rFonts w:eastAsia="HiddenHorzOCR"/>
                <w:sz w:val="24"/>
                <w:szCs w:val="24"/>
                <w:lang w:eastAsia="en-US"/>
              </w:rPr>
            </w:pPr>
            <w:r>
              <w:rPr>
                <w:rFonts w:eastAsia="HiddenHorzOCR"/>
                <w:sz w:val="24"/>
                <w:szCs w:val="24"/>
                <w:lang w:eastAsia="en-US"/>
              </w:rPr>
              <w:t xml:space="preserve">УТВЕРЖДАЮ </w:t>
            </w:r>
          </w:p>
          <w:p w:rsidR="006077E6" w:rsidRDefault="006077E6">
            <w:pPr>
              <w:autoSpaceDE w:val="0"/>
              <w:autoSpaceDN w:val="0"/>
              <w:adjustRightInd w:val="0"/>
              <w:jc w:val="right"/>
              <w:rPr>
                <w:rFonts w:eastAsia="HiddenHorzOCR"/>
                <w:sz w:val="24"/>
                <w:szCs w:val="24"/>
                <w:lang w:eastAsia="en-US"/>
              </w:rPr>
            </w:pPr>
            <w:r>
              <w:rPr>
                <w:rFonts w:eastAsia="HiddenHorzOCR"/>
                <w:sz w:val="24"/>
                <w:szCs w:val="24"/>
                <w:lang w:eastAsia="en-US"/>
              </w:rPr>
              <w:t xml:space="preserve">Директор колледжа БГУ </w:t>
            </w:r>
          </w:p>
          <w:p w:rsidR="006077E6" w:rsidRDefault="006077E6">
            <w:pPr>
              <w:autoSpaceDE w:val="0"/>
              <w:autoSpaceDN w:val="0"/>
              <w:adjustRightInd w:val="0"/>
              <w:jc w:val="right"/>
              <w:rPr>
                <w:rFonts w:eastAsia="HiddenHorzOCR"/>
                <w:sz w:val="24"/>
                <w:szCs w:val="24"/>
                <w:lang w:eastAsia="en-US"/>
              </w:rPr>
            </w:pPr>
          </w:p>
          <w:p w:rsidR="006077E6" w:rsidRDefault="006077E6">
            <w:pPr>
              <w:autoSpaceDE w:val="0"/>
              <w:autoSpaceDN w:val="0"/>
              <w:adjustRightInd w:val="0"/>
              <w:jc w:val="right"/>
              <w:rPr>
                <w:rFonts w:eastAsia="HiddenHorzOCR"/>
                <w:sz w:val="24"/>
                <w:szCs w:val="24"/>
                <w:lang w:eastAsia="en-US"/>
              </w:rPr>
            </w:pPr>
            <w:r>
              <w:rPr>
                <w:rFonts w:eastAsia="HiddenHorzOCR"/>
                <w:sz w:val="24"/>
                <w:szCs w:val="24"/>
                <w:lang w:eastAsia="en-US"/>
              </w:rPr>
              <w:t>_______________Т.В. Марзаева</w:t>
            </w:r>
          </w:p>
          <w:p w:rsidR="006077E6" w:rsidRDefault="003D4439">
            <w:pPr>
              <w:autoSpaceDE w:val="0"/>
              <w:autoSpaceDN w:val="0"/>
              <w:adjustRightInd w:val="0"/>
              <w:jc w:val="right"/>
              <w:rPr>
                <w:rFonts w:eastAsia="HiddenHorzOCR"/>
                <w:sz w:val="24"/>
                <w:szCs w:val="24"/>
                <w:lang w:eastAsia="en-US"/>
              </w:rPr>
            </w:pPr>
            <w:r>
              <w:rPr>
                <w:rFonts w:eastAsia="HiddenHorzOCR"/>
                <w:sz w:val="24"/>
                <w:szCs w:val="24"/>
                <w:lang w:eastAsia="en-US"/>
              </w:rPr>
              <w:t xml:space="preserve">     «</w:t>
            </w:r>
            <w:r w:rsidR="00D7127C" w:rsidRPr="001E288A">
              <w:rPr>
                <w:rFonts w:eastAsia="HiddenHorzOCR"/>
                <w:sz w:val="24"/>
                <w:szCs w:val="24"/>
                <w:lang w:eastAsia="en-US"/>
              </w:rPr>
              <w:t>2</w:t>
            </w:r>
            <w:r w:rsidR="00D7127C">
              <w:rPr>
                <w:rFonts w:eastAsia="HiddenHorzOCR"/>
                <w:sz w:val="24"/>
                <w:szCs w:val="24"/>
                <w:lang w:eastAsia="en-US"/>
              </w:rPr>
              <w:t>3» сентября 2020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="006077E6">
              <w:rPr>
                <w:rFonts w:eastAsia="HiddenHorzOCR"/>
                <w:sz w:val="24"/>
                <w:szCs w:val="24"/>
                <w:lang w:eastAsia="en-US"/>
              </w:rPr>
              <w:t>г.</w:t>
            </w:r>
          </w:p>
          <w:p w:rsidR="003D4439" w:rsidRDefault="003D4439">
            <w:pPr>
              <w:autoSpaceDE w:val="0"/>
              <w:autoSpaceDN w:val="0"/>
              <w:adjustRightInd w:val="0"/>
              <w:jc w:val="right"/>
              <w:rPr>
                <w:rFonts w:eastAsia="HiddenHorzOCR"/>
                <w:sz w:val="24"/>
                <w:szCs w:val="24"/>
                <w:lang w:eastAsia="en-US"/>
              </w:rPr>
            </w:pPr>
            <w:r>
              <w:rPr>
                <w:rFonts w:eastAsia="HiddenHorzOCR"/>
                <w:sz w:val="24"/>
                <w:szCs w:val="24"/>
                <w:lang w:eastAsia="en-US"/>
              </w:rPr>
              <w:t>Протокол № 1</w:t>
            </w:r>
          </w:p>
          <w:p w:rsidR="006077E6" w:rsidRDefault="006077E6">
            <w:pPr>
              <w:autoSpaceDE w:val="0"/>
              <w:autoSpaceDN w:val="0"/>
              <w:adjustRightInd w:val="0"/>
              <w:rPr>
                <w:rFonts w:eastAsia="HiddenHorzOCR"/>
                <w:sz w:val="24"/>
                <w:szCs w:val="24"/>
                <w:lang w:eastAsia="en-US"/>
              </w:rPr>
            </w:pPr>
            <w:r>
              <w:rPr>
                <w:rFonts w:eastAsia="HiddenHorzOCR"/>
                <w:sz w:val="24"/>
                <w:szCs w:val="24"/>
                <w:lang w:eastAsia="en-US"/>
              </w:rPr>
              <w:t xml:space="preserve">                         </w:t>
            </w:r>
          </w:p>
          <w:p w:rsidR="006077E6" w:rsidRDefault="006077E6">
            <w:pPr>
              <w:autoSpaceDE w:val="0"/>
              <w:autoSpaceDN w:val="0"/>
              <w:adjustRightInd w:val="0"/>
              <w:rPr>
                <w:rFonts w:eastAsia="HiddenHorzOCR"/>
                <w:sz w:val="24"/>
                <w:szCs w:val="24"/>
                <w:lang w:eastAsia="en-US"/>
              </w:rPr>
            </w:pPr>
            <w:r>
              <w:rPr>
                <w:rFonts w:eastAsia="HiddenHorzOCR"/>
                <w:sz w:val="18"/>
                <w:szCs w:val="18"/>
                <w:lang w:eastAsia="en-US"/>
              </w:rPr>
              <w:t xml:space="preserve">                     М.П.</w:t>
            </w:r>
          </w:p>
        </w:tc>
      </w:tr>
    </w:tbl>
    <w:p w:rsidR="006077E6" w:rsidRDefault="006077E6" w:rsidP="006077E6">
      <w:pPr>
        <w:tabs>
          <w:tab w:val="left" w:pos="0"/>
          <w:tab w:val="left" w:pos="2700"/>
          <w:tab w:val="left" w:pos="666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6077E6" w:rsidRDefault="006077E6" w:rsidP="006077E6">
      <w:pPr>
        <w:spacing w:line="360" w:lineRule="auto"/>
        <w:jc w:val="center"/>
        <w:rPr>
          <w:b/>
          <w:bCs/>
          <w:sz w:val="28"/>
          <w:szCs w:val="28"/>
        </w:rPr>
      </w:pPr>
    </w:p>
    <w:p w:rsidR="006077E6" w:rsidRDefault="006077E6" w:rsidP="006077E6">
      <w:pPr>
        <w:spacing w:line="360" w:lineRule="auto"/>
        <w:jc w:val="center"/>
        <w:rPr>
          <w:b/>
          <w:bCs/>
          <w:sz w:val="28"/>
          <w:szCs w:val="28"/>
        </w:rPr>
      </w:pPr>
    </w:p>
    <w:p w:rsidR="006077E6" w:rsidRDefault="006077E6" w:rsidP="006077E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</w:t>
      </w:r>
    </w:p>
    <w:p w:rsidR="006077E6" w:rsidRDefault="006077E6" w:rsidP="006077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итоговой аттестации выпускников </w:t>
      </w:r>
    </w:p>
    <w:p w:rsidR="006077E6" w:rsidRDefault="006077E6" w:rsidP="006077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образовательной программы подготовки специалистов среднего звена </w:t>
      </w:r>
    </w:p>
    <w:p w:rsidR="006077E6" w:rsidRDefault="006077E6" w:rsidP="006077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среднего профессионального образования </w:t>
      </w:r>
    </w:p>
    <w:p w:rsidR="006077E6" w:rsidRDefault="006077E6" w:rsidP="006077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40.02.01 «Право и организация социального обеспечения» </w:t>
      </w:r>
    </w:p>
    <w:p w:rsidR="006077E6" w:rsidRDefault="00B64CE0" w:rsidP="006077E6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="006077E6">
        <w:rPr>
          <w:sz w:val="28"/>
          <w:szCs w:val="28"/>
        </w:rPr>
        <w:t>очной формы обучения (базовый уровень)</w:t>
      </w:r>
    </w:p>
    <w:p w:rsidR="006077E6" w:rsidRDefault="006077E6" w:rsidP="006077E6">
      <w:pPr>
        <w:spacing w:line="360" w:lineRule="auto"/>
        <w:jc w:val="center"/>
        <w:rPr>
          <w:b/>
          <w:sz w:val="28"/>
          <w:szCs w:val="28"/>
        </w:rPr>
      </w:pPr>
    </w:p>
    <w:p w:rsidR="006077E6" w:rsidRDefault="006077E6" w:rsidP="006077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077E6" w:rsidRDefault="006077E6" w:rsidP="006077E6">
      <w:pPr>
        <w:jc w:val="right"/>
        <w:rPr>
          <w:sz w:val="28"/>
          <w:szCs w:val="28"/>
        </w:rPr>
      </w:pPr>
    </w:p>
    <w:p w:rsidR="006077E6" w:rsidRDefault="006077E6" w:rsidP="006077E6">
      <w:pPr>
        <w:spacing w:line="360" w:lineRule="auto"/>
        <w:jc w:val="center"/>
        <w:rPr>
          <w:b/>
          <w:sz w:val="28"/>
          <w:szCs w:val="28"/>
        </w:rPr>
      </w:pPr>
    </w:p>
    <w:p w:rsidR="006077E6" w:rsidRDefault="006077E6" w:rsidP="006077E6">
      <w:pPr>
        <w:spacing w:line="360" w:lineRule="auto"/>
        <w:jc w:val="center"/>
        <w:rPr>
          <w:b/>
          <w:sz w:val="28"/>
          <w:szCs w:val="28"/>
        </w:rPr>
      </w:pPr>
    </w:p>
    <w:p w:rsidR="006077E6" w:rsidRDefault="006077E6" w:rsidP="006077E6">
      <w:pPr>
        <w:spacing w:line="360" w:lineRule="auto"/>
        <w:jc w:val="center"/>
        <w:rPr>
          <w:b/>
          <w:sz w:val="28"/>
          <w:szCs w:val="28"/>
        </w:rPr>
      </w:pPr>
    </w:p>
    <w:p w:rsidR="006077E6" w:rsidRDefault="006077E6" w:rsidP="006077E6">
      <w:pPr>
        <w:spacing w:after="200" w:line="276" w:lineRule="auto"/>
        <w:rPr>
          <w:b/>
          <w:sz w:val="28"/>
          <w:szCs w:val="28"/>
        </w:rPr>
      </w:pPr>
    </w:p>
    <w:p w:rsidR="006077E6" w:rsidRDefault="006077E6" w:rsidP="006077E6">
      <w:pPr>
        <w:jc w:val="center"/>
        <w:rPr>
          <w:sz w:val="28"/>
          <w:szCs w:val="28"/>
        </w:rPr>
      </w:pPr>
    </w:p>
    <w:p w:rsidR="006077E6" w:rsidRDefault="006077E6" w:rsidP="006077E6">
      <w:pPr>
        <w:jc w:val="center"/>
        <w:rPr>
          <w:sz w:val="28"/>
          <w:szCs w:val="28"/>
        </w:rPr>
      </w:pPr>
    </w:p>
    <w:p w:rsidR="006077E6" w:rsidRDefault="006077E6" w:rsidP="006077E6">
      <w:pPr>
        <w:jc w:val="center"/>
        <w:rPr>
          <w:sz w:val="28"/>
          <w:szCs w:val="28"/>
        </w:rPr>
      </w:pPr>
    </w:p>
    <w:p w:rsidR="006077E6" w:rsidRDefault="006077E6" w:rsidP="006077E6">
      <w:pPr>
        <w:jc w:val="center"/>
        <w:rPr>
          <w:sz w:val="28"/>
          <w:szCs w:val="28"/>
        </w:rPr>
      </w:pPr>
    </w:p>
    <w:p w:rsidR="006077E6" w:rsidRDefault="006077E6" w:rsidP="006077E6">
      <w:pPr>
        <w:jc w:val="center"/>
        <w:rPr>
          <w:sz w:val="28"/>
          <w:szCs w:val="28"/>
        </w:rPr>
      </w:pPr>
    </w:p>
    <w:p w:rsidR="006077E6" w:rsidRDefault="006077E6" w:rsidP="006077E6">
      <w:pPr>
        <w:jc w:val="center"/>
        <w:rPr>
          <w:sz w:val="24"/>
          <w:szCs w:val="24"/>
        </w:rPr>
      </w:pPr>
      <w:r>
        <w:rPr>
          <w:sz w:val="24"/>
          <w:szCs w:val="24"/>
        </w:rPr>
        <w:t>Улан-Удэ</w:t>
      </w:r>
    </w:p>
    <w:p w:rsidR="006077E6" w:rsidRDefault="006077E6" w:rsidP="006077E6">
      <w:pPr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1E288A">
        <w:rPr>
          <w:sz w:val="24"/>
          <w:szCs w:val="24"/>
        </w:rPr>
        <w:t>20</w:t>
      </w:r>
    </w:p>
    <w:p w:rsidR="006077E6" w:rsidRDefault="006077E6" w:rsidP="006077E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rFonts w:eastAsia="HiddenHorzOCR"/>
          <w:sz w:val="24"/>
          <w:szCs w:val="24"/>
        </w:rPr>
        <w:lastRenderedPageBreak/>
        <w:t xml:space="preserve">Программа государственной итоговой аттестации разработана в соответствии с требованиями </w:t>
      </w:r>
      <w:r>
        <w:rPr>
          <w:bCs/>
          <w:sz w:val="24"/>
          <w:szCs w:val="24"/>
        </w:rPr>
        <w:t xml:space="preserve">Федерального государственного образовательного стандарта по </w:t>
      </w:r>
      <w:r>
        <w:rPr>
          <w:bCs/>
          <w:iCs/>
          <w:sz w:val="24"/>
          <w:szCs w:val="24"/>
        </w:rPr>
        <w:t>специальности</w:t>
      </w:r>
      <w:r>
        <w:rPr>
          <w:bCs/>
          <w:i/>
          <w:sz w:val="24"/>
          <w:szCs w:val="24"/>
        </w:rPr>
        <w:t xml:space="preserve"> </w:t>
      </w:r>
      <w:r>
        <w:rPr>
          <w:sz w:val="24"/>
          <w:szCs w:val="24"/>
        </w:rPr>
        <w:t>среднего профессионального образования</w:t>
      </w:r>
      <w:r>
        <w:rPr>
          <w:bCs/>
          <w:sz w:val="24"/>
          <w:szCs w:val="24"/>
        </w:rPr>
        <w:t xml:space="preserve">  </w:t>
      </w:r>
      <w:r>
        <w:rPr>
          <w:sz w:val="24"/>
          <w:szCs w:val="24"/>
        </w:rPr>
        <w:t>40.02.01.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Право и организация социального обеспечения</w:t>
      </w:r>
      <w:r>
        <w:rPr>
          <w:rFonts w:eastAsia="Arial Unicode MS"/>
          <w:color w:val="000000"/>
          <w:sz w:val="24"/>
          <w:szCs w:val="24"/>
        </w:rPr>
        <w:t xml:space="preserve">  (базовый уровень подготовки),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утвержденного приказом Министерства образования и науки Российской Федерации </w:t>
      </w:r>
      <w:r>
        <w:rPr>
          <w:bCs/>
          <w:sz w:val="24"/>
          <w:szCs w:val="24"/>
        </w:rPr>
        <w:t>от 12.05.2014 N 508 (ред. от 14.09.2016) «Об утверждении ф</w:t>
      </w:r>
      <w:bookmarkStart w:id="0" w:name="_GoBack"/>
      <w:bookmarkEnd w:id="0"/>
      <w:r>
        <w:rPr>
          <w:bCs/>
          <w:sz w:val="24"/>
          <w:szCs w:val="24"/>
        </w:rPr>
        <w:t xml:space="preserve">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обеспечения» (квалификация – юрист) </w:t>
      </w:r>
      <w:r>
        <w:rPr>
          <w:sz w:val="24"/>
          <w:szCs w:val="24"/>
        </w:rPr>
        <w:t xml:space="preserve">и с учетов положений профессионального стандарта, </w:t>
      </w:r>
      <w:r>
        <w:rPr>
          <w:bCs/>
          <w:sz w:val="24"/>
          <w:szCs w:val="24"/>
        </w:rPr>
        <w:t>утвержденного п</w:t>
      </w:r>
      <w:r>
        <w:rPr>
          <w:sz w:val="24"/>
          <w:szCs w:val="24"/>
        </w:rPr>
        <w:t>риказом Минтруда России от 22.10.2013 N 571н «Об утверждении профессионального стандарта</w:t>
      </w:r>
      <w:proofErr w:type="gramEnd"/>
      <w:r>
        <w:rPr>
          <w:sz w:val="24"/>
          <w:szCs w:val="24"/>
        </w:rPr>
        <w:t xml:space="preserve"> «Специалист по социальной работе».</w:t>
      </w:r>
    </w:p>
    <w:p w:rsidR="006077E6" w:rsidRDefault="006077E6" w:rsidP="006077E6">
      <w:pPr>
        <w:spacing w:line="276" w:lineRule="auto"/>
        <w:ind w:firstLine="720"/>
        <w:jc w:val="both"/>
        <w:rPr>
          <w:sz w:val="24"/>
          <w:szCs w:val="24"/>
        </w:rPr>
      </w:pPr>
    </w:p>
    <w:p w:rsidR="006077E6" w:rsidRDefault="006077E6" w:rsidP="006077E6">
      <w:pPr>
        <w:spacing w:line="276" w:lineRule="auto"/>
        <w:ind w:firstLine="720"/>
        <w:jc w:val="both"/>
        <w:rPr>
          <w:sz w:val="24"/>
          <w:szCs w:val="24"/>
        </w:rPr>
      </w:pPr>
    </w:p>
    <w:p w:rsidR="006077E6" w:rsidRDefault="006077E6" w:rsidP="006077E6">
      <w:pPr>
        <w:rPr>
          <w:sz w:val="28"/>
          <w:szCs w:val="28"/>
        </w:rPr>
      </w:pPr>
      <w:r>
        <w:rPr>
          <w:sz w:val="24"/>
          <w:szCs w:val="24"/>
        </w:rPr>
        <w:t xml:space="preserve">Организация разработчик: </w:t>
      </w: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«Бурятский государственный университет им. Д.Банзарова» Колледж</w:t>
      </w:r>
    </w:p>
    <w:p w:rsidR="006077E6" w:rsidRDefault="006077E6" w:rsidP="006077E6">
      <w:pPr>
        <w:autoSpaceDE w:val="0"/>
        <w:autoSpaceDN w:val="0"/>
        <w:adjustRightInd w:val="0"/>
        <w:rPr>
          <w:rFonts w:eastAsia="HiddenHorzOCR"/>
          <w:sz w:val="24"/>
          <w:szCs w:val="24"/>
          <w:lang w:eastAsia="en-US"/>
        </w:rPr>
      </w:pPr>
    </w:p>
    <w:p w:rsidR="006077E6" w:rsidRDefault="006077E6" w:rsidP="006077E6">
      <w:pPr>
        <w:autoSpaceDE w:val="0"/>
        <w:autoSpaceDN w:val="0"/>
        <w:adjustRightInd w:val="0"/>
        <w:rPr>
          <w:rFonts w:eastAsia="HiddenHorzOCR"/>
          <w:sz w:val="24"/>
          <w:szCs w:val="24"/>
          <w:lang w:eastAsia="en-US"/>
        </w:rPr>
      </w:pPr>
    </w:p>
    <w:p w:rsidR="006077E6" w:rsidRDefault="006077E6" w:rsidP="006077E6">
      <w:pPr>
        <w:jc w:val="both"/>
        <w:rPr>
          <w:bCs/>
          <w:sz w:val="24"/>
          <w:szCs w:val="24"/>
        </w:rPr>
      </w:pPr>
      <w:r>
        <w:rPr>
          <w:rFonts w:eastAsia="HiddenHorzOCR"/>
          <w:sz w:val="18"/>
          <w:szCs w:val="18"/>
          <w:lang w:eastAsia="en-US"/>
        </w:rPr>
        <w:t>М.П.</w:t>
      </w:r>
    </w:p>
    <w:p w:rsidR="006077E6" w:rsidRDefault="006077E6" w:rsidP="006077E6">
      <w:pPr>
        <w:tabs>
          <w:tab w:val="left" w:pos="426"/>
        </w:tabs>
        <w:ind w:left="1985" w:hanging="1985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Разработчик: Бороноев П.Г., </w:t>
      </w:r>
      <w:proofErr w:type="gramStart"/>
      <w:r>
        <w:rPr>
          <w:bCs/>
          <w:sz w:val="24"/>
          <w:szCs w:val="24"/>
        </w:rPr>
        <w:t>к</w:t>
      </w:r>
      <w:proofErr w:type="gramEnd"/>
      <w:r>
        <w:rPr>
          <w:bCs/>
          <w:sz w:val="24"/>
          <w:szCs w:val="24"/>
        </w:rPr>
        <w:t xml:space="preserve">.с.н., </w:t>
      </w:r>
      <w:proofErr w:type="gramStart"/>
      <w:r>
        <w:rPr>
          <w:bCs/>
          <w:sz w:val="24"/>
          <w:szCs w:val="24"/>
        </w:rPr>
        <w:t>доцент</w:t>
      </w:r>
      <w:proofErr w:type="gramEnd"/>
      <w:r>
        <w:rPr>
          <w:bCs/>
          <w:sz w:val="24"/>
          <w:szCs w:val="24"/>
        </w:rPr>
        <w:t xml:space="preserve"> кафедры Теории и истории права и государства </w:t>
      </w:r>
    </w:p>
    <w:p w:rsidR="006077E6" w:rsidRDefault="006077E6" w:rsidP="006077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4"/>
          <w:szCs w:val="24"/>
        </w:rPr>
      </w:pPr>
    </w:p>
    <w:p w:rsidR="006077E6" w:rsidRDefault="006077E6" w:rsidP="006077E6">
      <w:pPr>
        <w:widowControl w:val="0"/>
        <w:tabs>
          <w:tab w:val="left" w:pos="6420"/>
        </w:tabs>
        <w:suppressAutoHyphens/>
        <w:spacing w:line="276" w:lineRule="auto"/>
        <w:rPr>
          <w:sz w:val="24"/>
          <w:szCs w:val="24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252"/>
      </w:tblGrid>
      <w:tr w:rsidR="006077E6" w:rsidTr="006077E6">
        <w:tc>
          <w:tcPr>
            <w:tcW w:w="5103" w:type="dxa"/>
            <w:hideMark/>
          </w:tcPr>
          <w:p w:rsidR="006077E6" w:rsidRDefault="006077E6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rFonts w:eastAsia="HiddenHorzOCR"/>
                <w:sz w:val="24"/>
                <w:szCs w:val="24"/>
                <w:lang w:eastAsia="en-US"/>
              </w:rPr>
              <w:t xml:space="preserve">РАССМОТРЕНО: </w:t>
            </w:r>
          </w:p>
        </w:tc>
        <w:tc>
          <w:tcPr>
            <w:tcW w:w="4252" w:type="dxa"/>
            <w:hideMark/>
          </w:tcPr>
          <w:p w:rsidR="006077E6" w:rsidRDefault="006077E6">
            <w:pPr>
              <w:widowControl w:val="0"/>
              <w:jc w:val="righ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ОДОБРЕНО:</w:t>
            </w:r>
          </w:p>
        </w:tc>
      </w:tr>
      <w:tr w:rsidR="006077E6" w:rsidTr="006077E6">
        <w:tc>
          <w:tcPr>
            <w:tcW w:w="5103" w:type="dxa"/>
            <w:hideMark/>
          </w:tcPr>
          <w:p w:rsidR="006077E6" w:rsidRDefault="006077E6">
            <w:pPr>
              <w:widowControl w:val="0"/>
              <w:rPr>
                <w:rFonts w:eastAsia="HiddenHorzOCR"/>
                <w:sz w:val="24"/>
                <w:szCs w:val="24"/>
                <w:lang w:eastAsia="en-US"/>
              </w:rPr>
            </w:pPr>
            <w:r>
              <w:rPr>
                <w:rFonts w:eastAsia="HiddenHorzOCR"/>
                <w:sz w:val="24"/>
                <w:szCs w:val="24"/>
                <w:lang w:eastAsia="en-US"/>
              </w:rPr>
              <w:t>на заседании кафедры ТИПГ</w:t>
            </w:r>
          </w:p>
          <w:p w:rsidR="006077E6" w:rsidRDefault="006077E6">
            <w:pPr>
              <w:widowControl w:val="0"/>
              <w:rPr>
                <w:rFonts w:eastAsia="HiddenHorzOCR"/>
                <w:sz w:val="24"/>
                <w:szCs w:val="24"/>
                <w:lang w:eastAsia="en-US"/>
              </w:rPr>
            </w:pPr>
            <w:r>
              <w:rPr>
                <w:rFonts w:eastAsia="HiddenHorzOCR"/>
                <w:sz w:val="24"/>
                <w:szCs w:val="24"/>
                <w:lang w:eastAsia="en-US"/>
              </w:rPr>
              <w:t>«</w:t>
            </w:r>
            <w:r w:rsidR="001E288A">
              <w:rPr>
                <w:rFonts w:eastAsia="HiddenHorzOCR"/>
                <w:sz w:val="24"/>
                <w:szCs w:val="24"/>
                <w:lang w:eastAsia="en-US"/>
              </w:rPr>
              <w:t>04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» </w:t>
            </w:r>
            <w:r w:rsidR="001E288A">
              <w:rPr>
                <w:rFonts w:eastAsia="HiddenHorzOCR"/>
                <w:sz w:val="24"/>
                <w:szCs w:val="24"/>
                <w:lang w:eastAsia="en-US"/>
              </w:rPr>
              <w:t>сентября 2020</w:t>
            </w:r>
            <w:r w:rsidR="003D4439"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г. протокол № </w:t>
            </w:r>
            <w:r w:rsidR="003D4439">
              <w:rPr>
                <w:rFonts w:eastAsia="HiddenHorzOCR"/>
                <w:sz w:val="24"/>
                <w:szCs w:val="24"/>
                <w:lang w:eastAsia="en-US"/>
              </w:rPr>
              <w:t>1</w:t>
            </w:r>
          </w:p>
          <w:p w:rsidR="006077E6" w:rsidRDefault="006077E6">
            <w:pPr>
              <w:widowControl w:val="0"/>
              <w:rPr>
                <w:rFonts w:eastAsia="HiddenHorzOCR"/>
                <w:sz w:val="24"/>
                <w:szCs w:val="24"/>
                <w:lang w:eastAsia="en-US"/>
              </w:rPr>
            </w:pPr>
            <w:r>
              <w:rPr>
                <w:rFonts w:eastAsia="HiddenHorzOCR"/>
                <w:sz w:val="24"/>
                <w:szCs w:val="24"/>
                <w:lang w:eastAsia="en-US"/>
              </w:rPr>
              <w:t>Зав</w:t>
            </w:r>
            <w:proofErr w:type="gramStart"/>
            <w:r>
              <w:rPr>
                <w:rFonts w:eastAsia="HiddenHorzOCR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eastAsia="HiddenHorzOCR"/>
                <w:sz w:val="24"/>
                <w:szCs w:val="24"/>
                <w:lang w:eastAsia="en-US"/>
              </w:rPr>
              <w:t>афедрой</w:t>
            </w:r>
          </w:p>
          <w:p w:rsidR="006077E6" w:rsidRDefault="006077E6">
            <w:pPr>
              <w:widowControl w:val="0"/>
              <w:ind w:right="-108"/>
              <w:rPr>
                <w:rFonts w:eastAsia="HiddenHorzOCR"/>
                <w:sz w:val="24"/>
                <w:szCs w:val="24"/>
                <w:lang w:eastAsia="en-US"/>
              </w:rPr>
            </w:pPr>
            <w:r>
              <w:rPr>
                <w:rFonts w:eastAsia="HiddenHorzOCR"/>
                <w:sz w:val="24"/>
                <w:szCs w:val="24"/>
                <w:lang w:eastAsia="en-US"/>
              </w:rPr>
              <w:t>______________     С.Ж. Дугарова____________</w:t>
            </w:r>
          </w:p>
        </w:tc>
        <w:tc>
          <w:tcPr>
            <w:tcW w:w="4252" w:type="dxa"/>
          </w:tcPr>
          <w:p w:rsidR="006077E6" w:rsidRDefault="006077E6">
            <w:pPr>
              <w:autoSpaceDE w:val="0"/>
              <w:autoSpaceDN w:val="0"/>
              <w:adjustRightInd w:val="0"/>
              <w:jc w:val="right"/>
              <w:rPr>
                <w:rFonts w:eastAsia="HiddenHorzOCR"/>
                <w:sz w:val="24"/>
                <w:szCs w:val="24"/>
                <w:lang w:eastAsia="en-US"/>
              </w:rPr>
            </w:pPr>
            <w:r>
              <w:rPr>
                <w:rFonts w:eastAsia="HiddenHorzOCR"/>
                <w:sz w:val="24"/>
                <w:szCs w:val="24"/>
                <w:lang w:eastAsia="en-US"/>
              </w:rPr>
              <w:t xml:space="preserve">на заседании методического совета  </w:t>
            </w:r>
          </w:p>
          <w:p w:rsidR="006077E6" w:rsidRDefault="006077E6">
            <w:pPr>
              <w:autoSpaceDE w:val="0"/>
              <w:autoSpaceDN w:val="0"/>
              <w:adjustRightInd w:val="0"/>
              <w:rPr>
                <w:rFonts w:eastAsia="HiddenHorzOCR"/>
                <w:sz w:val="24"/>
                <w:szCs w:val="24"/>
                <w:lang w:eastAsia="en-US"/>
              </w:rPr>
            </w:pPr>
            <w:r>
              <w:rPr>
                <w:rFonts w:eastAsia="HiddenHorzOCR"/>
                <w:sz w:val="24"/>
                <w:szCs w:val="24"/>
                <w:lang w:eastAsia="en-US"/>
              </w:rPr>
              <w:t>«___» ___________</w:t>
            </w:r>
            <w:proofErr w:type="gramStart"/>
            <w:r>
              <w:rPr>
                <w:rFonts w:eastAsia="HiddenHorzOCR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eastAsia="HiddenHorzOCR"/>
                <w:sz w:val="24"/>
                <w:szCs w:val="24"/>
                <w:lang w:eastAsia="en-US"/>
              </w:rPr>
              <w:t>. протокол № ____</w:t>
            </w:r>
          </w:p>
          <w:p w:rsidR="006077E6" w:rsidRDefault="006077E6">
            <w:pPr>
              <w:widowControl w:val="0"/>
              <w:jc w:val="right"/>
              <w:rPr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6077E6" w:rsidRDefault="006077E6" w:rsidP="006077E6">
      <w:pPr>
        <w:spacing w:after="200" w:line="276" w:lineRule="auto"/>
        <w:rPr>
          <w:b/>
          <w:sz w:val="24"/>
          <w:szCs w:val="24"/>
        </w:rPr>
      </w:pPr>
    </w:p>
    <w:p w:rsidR="006077E6" w:rsidRDefault="006077E6" w:rsidP="006077E6">
      <w:pPr>
        <w:spacing w:after="200" w:line="276" w:lineRule="auto"/>
        <w:rPr>
          <w:b/>
          <w:sz w:val="24"/>
          <w:szCs w:val="24"/>
        </w:rPr>
      </w:pPr>
    </w:p>
    <w:p w:rsidR="006077E6" w:rsidRDefault="006077E6" w:rsidP="006077E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6077E6" w:rsidRDefault="006077E6" w:rsidP="006077E6">
      <w:pPr>
        <w:pStyle w:val="ConsPlusNormal"/>
        <w:widowControl/>
        <w:spacing w:before="120" w:after="12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077E6" w:rsidRDefault="006077E6" w:rsidP="006077E6">
      <w:pPr>
        <w:pStyle w:val="ConsPlusNormal"/>
        <w:widowControl/>
        <w:spacing w:before="120" w:after="12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Программа государственной итоговой аттестации выпускников по образовательной программе подготовки специалистов среднего звена по специальности среднего профессионального образования 40.02.01 «Право и организация социального обеспечения» </w:t>
      </w:r>
      <w:r>
        <w:rPr>
          <w:sz w:val="24"/>
          <w:szCs w:val="24"/>
        </w:rPr>
        <w:t xml:space="preserve">ФГБОУ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«Бурятский государственный университет им. Д.Банзарова» Колледж</w:t>
      </w:r>
      <w:r>
        <w:rPr>
          <w:bCs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по </w:t>
      </w:r>
      <w:r>
        <w:rPr>
          <w:bCs/>
          <w:iCs/>
          <w:sz w:val="24"/>
          <w:szCs w:val="24"/>
        </w:rPr>
        <w:t>специальности</w:t>
      </w:r>
      <w:r>
        <w:rPr>
          <w:bCs/>
          <w:i/>
          <w:sz w:val="24"/>
          <w:szCs w:val="24"/>
        </w:rPr>
        <w:t xml:space="preserve"> </w:t>
      </w:r>
      <w:r>
        <w:rPr>
          <w:sz w:val="24"/>
          <w:szCs w:val="24"/>
        </w:rPr>
        <w:t>среднего профессионального образования</w:t>
      </w:r>
      <w:r>
        <w:rPr>
          <w:bCs/>
          <w:sz w:val="24"/>
          <w:szCs w:val="24"/>
        </w:rPr>
        <w:t xml:space="preserve">  (далее – ФГОС СПО) </w:t>
      </w:r>
      <w:r>
        <w:rPr>
          <w:sz w:val="24"/>
          <w:szCs w:val="24"/>
        </w:rPr>
        <w:t>40.02.01.</w:t>
      </w:r>
      <w:r>
        <w:rPr>
          <w:bCs/>
          <w:sz w:val="24"/>
          <w:szCs w:val="24"/>
        </w:rPr>
        <w:t xml:space="preserve"> Право и организация социального обеспечения</w:t>
      </w:r>
      <w:r>
        <w:rPr>
          <w:rFonts w:eastAsia="Arial Unicode MS"/>
          <w:color w:val="000000"/>
          <w:sz w:val="24"/>
          <w:szCs w:val="24"/>
        </w:rPr>
        <w:t xml:space="preserve">  (базовый уровень подготовки),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утвержденного приказом Министерства образования и науки Российской Федерации </w:t>
      </w:r>
      <w:r>
        <w:rPr>
          <w:bCs/>
          <w:sz w:val="24"/>
          <w:szCs w:val="24"/>
        </w:rPr>
        <w:t xml:space="preserve">от 12.05.2014 N 508 (ред. от 14.09.2016) «Об утверждении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обеспечения» (квалификация – юрист), Положения о проведении государственной итоговой аттестации выпускников  по образовательным </w:t>
      </w:r>
      <w:r>
        <w:rPr>
          <w:sz w:val="24"/>
          <w:szCs w:val="24"/>
        </w:rPr>
        <w:t xml:space="preserve"> ФГБОУ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«Бурятский государственный университет им. Д.Банзарова» Колледж</w:t>
      </w:r>
      <w:r>
        <w:rPr>
          <w:bCs/>
          <w:sz w:val="24"/>
          <w:szCs w:val="24"/>
        </w:rPr>
        <w:t xml:space="preserve"> программам среднего профессионального образования </w:t>
      </w:r>
      <w:r>
        <w:rPr>
          <w:sz w:val="24"/>
          <w:szCs w:val="24"/>
        </w:rPr>
        <w:t xml:space="preserve">и с учетов положений профессионального стандарта, </w:t>
      </w:r>
      <w:r>
        <w:rPr>
          <w:bCs/>
          <w:sz w:val="24"/>
          <w:szCs w:val="24"/>
        </w:rPr>
        <w:t>утвержденного п</w:t>
      </w:r>
      <w:r>
        <w:rPr>
          <w:sz w:val="24"/>
          <w:szCs w:val="24"/>
        </w:rPr>
        <w:t>риказом Минтруда России от 22.10.2013 N 571н «Об утверждении профессионального стандарта «Специалист по социальной работе»</w:t>
      </w:r>
      <w:r>
        <w:rPr>
          <w:bCs/>
          <w:sz w:val="24"/>
          <w:szCs w:val="24"/>
        </w:rPr>
        <w:t xml:space="preserve">. 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Данная программа определяет совокупность требований к организации и проведению государственной итоговой аттестации выпускников  по образовательной программе</w:t>
      </w:r>
      <w:r>
        <w:rPr>
          <w:sz w:val="24"/>
          <w:szCs w:val="24"/>
        </w:rPr>
        <w:t xml:space="preserve"> ФГБОУ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«Бурятский государственный университет им. Д.Банзарова» Колледж</w:t>
      </w:r>
      <w:r>
        <w:rPr>
          <w:bCs/>
          <w:sz w:val="24"/>
          <w:szCs w:val="24"/>
        </w:rPr>
        <w:t xml:space="preserve"> подготовки специалистов среднего звена по специальности среднего профессионального образования 40.02.01 «Право и организация социального обеспечения».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программе государственной итоговой аттестации разработана тематика ВКР, отвечающая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 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Организация и проведение государственной итоговой аттестации предусматривает большую подготовительную работу преподавательского состава образовательного учреждения, организацию систематического контроля в течение всего процесса обучения студентов в образовательном учреждении. 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Требования к выпускной квалификационной работе по специальности доводятся до студентов в процессе изучения общепрофессиональных дисциплин и профессиональных модулей. Студенты знакомятся с содержанием, методикой выполнения выпускной квалификационной работы и критериями оценки результатов защиты ВКР за шесть месяцев до начала государственной итоговой аттестации. 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государственной итоговой аттестации допускаются обучающиеся, выполнившие все требования образовательной программы и успешно прошедшие промежуточные аттестационные испытания, предусмотренные учебным планом. 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Непосредственными разработчиками Программы государственной итоговой аттестации выпускников по образовательной программе подготовки специалистов среднего звена по специальности среднего профессионального образования 40.02.01 «Право и организация социального обеспечения» являются ведущие преподаватели по образовательной программе. 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Программа государственной итоговой аттестации выпускников </w:t>
      </w:r>
      <w:r>
        <w:rPr>
          <w:sz w:val="24"/>
          <w:szCs w:val="24"/>
        </w:rPr>
        <w:t xml:space="preserve">ФГБОУ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«Бурятский государственный университет им. Д.Банзарова» Колледж</w:t>
      </w:r>
      <w:r>
        <w:rPr>
          <w:bCs/>
          <w:sz w:val="24"/>
          <w:szCs w:val="24"/>
        </w:rPr>
        <w:t xml:space="preserve"> является частью образовательной программы подготовки специалистов среднего звена по специальности среднего профессионального образования 40.02.01 «Право и организация социального обеспечения». 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Программе государственной итоговой аттестации определены: 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материалы по содержанию государственной итоговой аттестации; 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сроки проведения государственной итоговой аттестации; 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условия подготовки ВКР, порядок проведения государственной итоговой аттестации и критерии оценки защиты ВКР выпускника. 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Программа государственной итоговой аттестации утверждается директором техникума после её рассмотрения на заседании кафедры ТИПГ и одобрения методическим советом образовательного учреждения.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Программа государственной итоговой аттестации согласовывается с заместителями директора по учебной работе и руководителем организации по профилю  специальности.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Государственная итоговая аттестация выпускников по образовательной программе подготовки специалистов среднего звена по специальности среднего профессионального образования 40.02.01 «Право и организация социального обеспечения» включает защиту выпускной квалификационной работы (дипломной работы). 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Оценка квалификации выпускника при защите выпускной квалификационной работы  осуществляется с участием представителя организации по профилю  специальности, являющегося председателем государственной экзаменационной комиссии.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Форма оценочного листа, оцениваемые компетенции, а также показатели оцениваемых компетенций разработаны с участием работодателей и представлены в приложении.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соответствии с требованиями ФГОС СПО по специальности 40.02.01 «Право и организация социального обеспечения» все оценочные средства программы государственной итоговой аттестации должны пройти процедуру согласования с работодателем.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Согласование с работодателем оценочных средств оформляется в виде подписи представителя организации по профилю специальности (председателя ГЭК) с печатью организации по профилю специальности, проставленных на оценочном средстве. 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государственной итоговой аттестации приказом директора </w:t>
      </w:r>
      <w:r>
        <w:rPr>
          <w:sz w:val="24"/>
          <w:szCs w:val="24"/>
        </w:rPr>
        <w:t xml:space="preserve">ФГБОУ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«Бурятский государственный университет им. Д.Банзарова» Колледж</w:t>
      </w:r>
      <w:r>
        <w:rPr>
          <w:bCs/>
          <w:sz w:val="24"/>
          <w:szCs w:val="24"/>
        </w:rPr>
        <w:t xml:space="preserve"> допускаются выпускники, освоившие теоретический учебный материал по всем учебным дисциплинам, междисциплинарным курсам при освоении соответствующих профессиональных модулей и прошедшие преддипломную производственную практику по профилю осваиваемой специальности.</w:t>
      </w:r>
    </w:p>
    <w:p w:rsidR="006077E6" w:rsidRDefault="006077E6" w:rsidP="006077E6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077E6" w:rsidRDefault="006077E6" w:rsidP="006077E6">
      <w:pPr>
        <w:pStyle w:val="a5"/>
        <w:numPr>
          <w:ilvl w:val="0"/>
          <w:numId w:val="4"/>
        </w:numPr>
        <w:suppressAutoHyphens/>
        <w:spacing w:line="276" w:lineRule="auto"/>
        <w:ind w:left="0" w:firstLine="0"/>
        <w:jc w:val="center"/>
        <w:rPr>
          <w:sz w:val="24"/>
          <w:szCs w:val="24"/>
        </w:rPr>
      </w:pPr>
      <w:bookmarkStart w:id="1" w:name="_Hlk20668956"/>
      <w:r>
        <w:rPr>
          <w:sz w:val="24"/>
          <w:szCs w:val="24"/>
        </w:rPr>
        <w:lastRenderedPageBreak/>
        <w:t>ПАСПОРТ ПРОГРАММЫ ГОСУДАРСТВЕННОЙ ИТОГОВОЙ АТТЕСТАЦИИ</w:t>
      </w:r>
    </w:p>
    <w:p w:rsidR="006077E6" w:rsidRDefault="006077E6" w:rsidP="006077E6">
      <w:pPr>
        <w:pStyle w:val="a5"/>
        <w:suppressAutoHyphens/>
        <w:spacing w:line="276" w:lineRule="auto"/>
        <w:rPr>
          <w:sz w:val="24"/>
          <w:szCs w:val="24"/>
        </w:rPr>
      </w:pPr>
    </w:p>
    <w:p w:rsidR="006077E6" w:rsidRDefault="006077E6" w:rsidP="006077E6">
      <w:pPr>
        <w:pStyle w:val="a5"/>
        <w:numPr>
          <w:ilvl w:val="1"/>
          <w:numId w:val="4"/>
        </w:numPr>
        <w:suppressAutoHyphens/>
        <w:spacing w:line="276" w:lineRule="auto"/>
        <w:ind w:left="0"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Область применения программы государственной итоговой аттестации</w:t>
      </w:r>
    </w:p>
    <w:bookmarkEnd w:id="1"/>
    <w:p w:rsidR="006077E6" w:rsidRDefault="006077E6" w:rsidP="006077E6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государственной итоговой аттестации является частью основной профессиональной образовательной программы </w:t>
      </w:r>
      <w:r>
        <w:rPr>
          <w:bCs/>
          <w:sz w:val="24"/>
          <w:szCs w:val="24"/>
        </w:rPr>
        <w:t>подготовки специалистов среднего звена в соответствии с ФГОС СПО по специальности  40.02.01 «Право и организация социального обеспечения»</w:t>
      </w:r>
      <w:r>
        <w:rPr>
          <w:sz w:val="24"/>
          <w:szCs w:val="24"/>
        </w:rPr>
        <w:t xml:space="preserve"> в части освоения профессиональных и общих компетенций по видам профессиональной деятельности.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Государственная итоговая аттестация выпускников является завершающей частью </w:t>
      </w:r>
      <w:proofErr w:type="gramStart"/>
      <w:r>
        <w:rPr>
          <w:bCs/>
          <w:sz w:val="24"/>
          <w:szCs w:val="24"/>
        </w:rPr>
        <w:t>обучения по</w:t>
      </w:r>
      <w:proofErr w:type="gramEnd"/>
      <w:r>
        <w:rPr>
          <w:bCs/>
          <w:sz w:val="24"/>
          <w:szCs w:val="24"/>
        </w:rPr>
        <w:t xml:space="preserve"> образовательной программе подготовки специалистов среднего звена по специальности среднего профессионального образования 40.02.01 «Право и организация социального обеспечения». </w:t>
      </w:r>
    </w:p>
    <w:p w:rsidR="006077E6" w:rsidRDefault="006077E6" w:rsidP="006077E6">
      <w:pPr>
        <w:suppressAutoHyphens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Выпускник (базовой подготовки) должен обладать профессиональными компетенциями, соответствующим видам деятельности: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363"/>
      </w:tblGrid>
      <w:tr w:rsidR="006077E6" w:rsidTr="006077E6">
        <w:trPr>
          <w:trHeight w:val="3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виду деятельности: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Обеспечение реализации прав граждан в сфере пенсионного обеспечения и социальной защиты</w:t>
            </w:r>
          </w:p>
        </w:tc>
      </w:tr>
      <w:tr w:rsidR="006077E6" w:rsidTr="006077E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1.1.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      </w:r>
          </w:p>
        </w:tc>
      </w:tr>
      <w:tr w:rsidR="006077E6" w:rsidTr="006077E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1.2.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прием граждан по вопросам пенсионного обеспечения и социальной защиты</w:t>
            </w:r>
          </w:p>
        </w:tc>
      </w:tr>
      <w:tr w:rsidR="006077E6" w:rsidTr="006077E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1.3.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      </w:r>
          </w:p>
        </w:tc>
      </w:tr>
      <w:tr w:rsidR="006077E6" w:rsidTr="006077E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1.4.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</w:t>
            </w:r>
          </w:p>
        </w:tc>
      </w:tr>
      <w:tr w:rsidR="006077E6" w:rsidTr="006077E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1.5.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Осуществлять формирование и хранение дел получателей пенсий, пособий и других социальных выплат</w:t>
            </w:r>
          </w:p>
        </w:tc>
      </w:tr>
      <w:tr w:rsidR="006077E6" w:rsidTr="006077E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pacing w:line="276" w:lineRule="auto"/>
              <w:ind w:right="-11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1.6.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Консультировать граждан и представителей юридических лиц по вопросам пенсионного обеспечения и социальной защиты</w:t>
            </w:r>
          </w:p>
        </w:tc>
      </w:tr>
      <w:tr w:rsidR="006077E6" w:rsidTr="006077E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pacing w:line="276" w:lineRule="auto"/>
              <w:ind w:right="-114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77E6" w:rsidTr="006077E6">
        <w:trPr>
          <w:trHeight w:val="3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виду деятельности: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</w:tr>
      <w:tr w:rsidR="006077E6" w:rsidTr="006077E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2.1.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</w:tc>
      </w:tr>
      <w:tr w:rsidR="006077E6" w:rsidTr="006077E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2.2.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Выявлять лиц, нуждающихся в социальной защите, и осуществлять их учет, используя информационно-компьютерные технологии</w:t>
            </w:r>
          </w:p>
        </w:tc>
      </w:tr>
      <w:tr w:rsidR="006077E6" w:rsidTr="006077E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2.3.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</w:tr>
      <w:tr w:rsidR="006077E6" w:rsidTr="006077E6">
        <w:trPr>
          <w:trHeight w:val="397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7E6" w:rsidRDefault="006077E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77E6" w:rsidRDefault="006077E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Выпускник (базовой подготовки) должен обладать общими компетенциями,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включающими в себя способность:</w:t>
            </w:r>
          </w:p>
        </w:tc>
      </w:tr>
      <w:tr w:rsidR="006077E6" w:rsidTr="006077E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ОК 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6077E6" w:rsidTr="006077E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 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6077E6" w:rsidTr="006077E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 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6077E6" w:rsidTr="006077E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 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6077E6" w:rsidTr="006077E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 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6077E6" w:rsidTr="006077E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 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6077E6" w:rsidTr="006077E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 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6077E6" w:rsidTr="006077E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 8.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6077E6" w:rsidTr="006077E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 9.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Ориентироваться в условиях постоянного изменения правовой базы</w:t>
            </w:r>
          </w:p>
        </w:tc>
      </w:tr>
      <w:tr w:rsidR="006077E6" w:rsidTr="006077E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 10.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Соблюдать основы здорового образа жизни, требования охраны труда</w:t>
            </w:r>
          </w:p>
        </w:tc>
      </w:tr>
      <w:tr w:rsidR="006077E6" w:rsidTr="006077E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 11.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Соблюдать деловой этикет, культуру и психологические основы общения, нормы и правила поведения</w:t>
            </w:r>
          </w:p>
        </w:tc>
      </w:tr>
      <w:tr w:rsidR="006077E6" w:rsidTr="006077E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 12.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Проявлять нетерпимость к коррупционному поведению</w:t>
            </w:r>
          </w:p>
        </w:tc>
      </w:tr>
    </w:tbl>
    <w:p w:rsidR="006077E6" w:rsidRDefault="006077E6" w:rsidP="006077E6">
      <w:pPr>
        <w:pStyle w:val="a5"/>
        <w:spacing w:line="274" w:lineRule="exact"/>
        <w:ind w:left="20" w:right="20" w:firstLine="540"/>
        <w:jc w:val="both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709"/>
        <w:jc w:val="both"/>
        <w:rPr>
          <w:b/>
          <w:bCs/>
          <w:sz w:val="24"/>
          <w:szCs w:val="24"/>
        </w:rPr>
      </w:pPr>
      <w:bookmarkStart w:id="2" w:name="_Hlk20668987"/>
      <w:r>
        <w:rPr>
          <w:sz w:val="24"/>
          <w:szCs w:val="24"/>
        </w:rPr>
        <w:t xml:space="preserve">1.2  </w:t>
      </w:r>
      <w:r>
        <w:rPr>
          <w:b/>
          <w:bCs/>
          <w:sz w:val="24"/>
          <w:szCs w:val="24"/>
        </w:rPr>
        <w:t>Цель и задачи государственной итоговой аттестации</w:t>
      </w:r>
    </w:p>
    <w:bookmarkEnd w:id="2"/>
    <w:p w:rsidR="006077E6" w:rsidRDefault="006077E6" w:rsidP="006077E6">
      <w:pPr>
        <w:suppressAutoHyphens/>
        <w:spacing w:line="276" w:lineRule="auto"/>
        <w:ind w:firstLine="709"/>
        <w:jc w:val="both"/>
        <w:rPr>
          <w:b/>
          <w:bCs/>
          <w:sz w:val="24"/>
          <w:szCs w:val="24"/>
        </w:rPr>
      </w:pP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Целью государственной итоговой аттестации является установление степени готовности студента к самостоятельной деятельности, сформированности профессиональных и общих компетенций в соответствии с ФГОС СПО по специальности 40.02.01 «Право и организация социального обеспечения» с последующей выдачей документов государственного образца об уровне образования и квалификации. 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Главной задачей по реализации требований ФГОС СПО является реализация практической направленности подготовки специалистов среднего профессионального образования, обладающих совокупностью теоретических знаний и комплексом освоенных профессиональных и общих компетенций. В связи с чем, при разработке программы государственной итоговой аттестации учтены рекомендуемые к освоению профессиональные компетенции и необходимые для них знания и умения. 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Государственная итоговая аттестация выпускников по специальности СПО «Право и организация социального обеспечения» включает подготовку и защиту выпускной квалификационной работы (далее - ВКР). Этот вид испытаний позволяет наиболее полно </w:t>
      </w:r>
      <w:r>
        <w:rPr>
          <w:bCs/>
          <w:sz w:val="24"/>
          <w:szCs w:val="24"/>
        </w:rPr>
        <w:lastRenderedPageBreak/>
        <w:t xml:space="preserve">проверить освоенность выпускником профессиональных компетенций, готовность выпускника к выполнению видов деятельности, предусмотренных ФГОС СПО. 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Проведение государственной итоговой аттестации в форме защиты выпускной квалификационной работы позволяет одновременно решить целый комплекс </w:t>
      </w:r>
      <w:r>
        <w:rPr>
          <w:b/>
          <w:sz w:val="24"/>
          <w:szCs w:val="24"/>
        </w:rPr>
        <w:t>задач</w:t>
      </w:r>
      <w:r>
        <w:rPr>
          <w:bCs/>
          <w:sz w:val="24"/>
          <w:szCs w:val="24"/>
        </w:rPr>
        <w:t xml:space="preserve">: 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ориентирует преподавателей и обучающихся на конечный результат; 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позволяет комплексно повысить качество учебного процесса, качество подготовки специалиста и объективность оценки подготовленности выпускников; 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систематизирует знания, умения и практический опыт, полученные студентами во время обучения и во время прохождения производственной преддипломной практики по профилю специальности; 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расширяет полученные знания за счет изучения новейших практических разработок и проведения исследований в профессиональной сфере;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способствует работе государственной экзаменационной комиссии при оценивании квалификации выпускника, с учетом анализа освоенных компетенций, которые находят отражение при защите выпускной квалификационной работы.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b/>
          <w:sz w:val="24"/>
          <w:szCs w:val="24"/>
        </w:rPr>
      </w:pPr>
      <w:bookmarkStart w:id="3" w:name="_Hlk20669245"/>
      <w:r>
        <w:rPr>
          <w:color w:val="000000" w:themeColor="text1"/>
          <w:sz w:val="24"/>
          <w:szCs w:val="24"/>
        </w:rPr>
        <w:t xml:space="preserve">1.3.  </w:t>
      </w:r>
      <w:r>
        <w:rPr>
          <w:b/>
          <w:sz w:val="24"/>
          <w:szCs w:val="24"/>
        </w:rPr>
        <w:t>Количество часов на проведение государственной итоговой аттестации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b/>
          <w:sz w:val="24"/>
          <w:szCs w:val="24"/>
        </w:rPr>
      </w:pPr>
    </w:p>
    <w:bookmarkEnd w:id="3"/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Государственная итоговая аттестация выпускников по образовательной программе подготовки специалистов среднего звена по специальности среднего профессионального образования 40.02.01 «Право и организация социального обеспечения» проводится в сроки, предусмотренные утвержденным графиком проведения государственных итоговых аттестаций выпускников </w:t>
      </w:r>
      <w:r>
        <w:rPr>
          <w:sz w:val="24"/>
          <w:szCs w:val="24"/>
        </w:rPr>
        <w:t xml:space="preserve">ФГБОУ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«Бурятский государственный университет им. Д.Банзарова» Колледж</w:t>
      </w:r>
      <w:r>
        <w:rPr>
          <w:bCs/>
          <w:sz w:val="24"/>
          <w:szCs w:val="24"/>
        </w:rPr>
        <w:t>.</w:t>
      </w:r>
    </w:p>
    <w:p w:rsidR="006077E6" w:rsidRDefault="006077E6" w:rsidP="006077E6">
      <w:pPr>
        <w:suppressAutoHyphens/>
        <w:spacing w:line="276" w:lineRule="auto"/>
        <w:ind w:firstLine="708"/>
        <w:jc w:val="both"/>
        <w:rPr>
          <w:bCs/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>Количество недель на проведение государственной итоговой аттестации включает: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всего - 6 недель, в том числе: 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выполнение выпускной квалификационной работы - 4 недели; 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защита выпускной квалификационной работы - 2 недели.</w:t>
      </w:r>
    </w:p>
    <w:p w:rsidR="006077E6" w:rsidRDefault="006077E6" w:rsidP="006077E6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 подготовке к выпускной квалификационной работе предусмотрено консультирование студентов в сроки, определенные графиком учебного процесса. </w:t>
      </w:r>
    </w:p>
    <w:p w:rsidR="006077E6" w:rsidRDefault="006077E6" w:rsidP="006077E6">
      <w:pPr>
        <w:pStyle w:val="Default"/>
        <w:suppressAutoHyphens/>
        <w:spacing w:line="276" w:lineRule="auto"/>
        <w:ind w:firstLine="567"/>
        <w:jc w:val="both"/>
        <w:rPr>
          <w:color w:val="000000" w:themeColor="text1"/>
        </w:rPr>
      </w:pPr>
    </w:p>
    <w:p w:rsidR="006077E6" w:rsidRDefault="006077E6" w:rsidP="006077E6">
      <w:pPr>
        <w:pStyle w:val="Default"/>
        <w:suppressAutoHyphens/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Программа государственной итоговой аттестации выпускников по образовательной программе подготовки специалистов среднего звена по специальности среднего профессионального образования 40.02.01 «Право и организация социального обеспечения» доводится до сведения обучающихся в декабре выпускного курса. </w:t>
      </w:r>
    </w:p>
    <w:p w:rsidR="006077E6" w:rsidRDefault="006077E6" w:rsidP="006077E6">
      <w:pPr>
        <w:pStyle w:val="Default"/>
        <w:suppressAutoHyphens/>
        <w:spacing w:line="276" w:lineRule="auto"/>
        <w:ind w:firstLine="567"/>
        <w:jc w:val="both"/>
      </w:pPr>
      <w:r>
        <w:rPr>
          <w:color w:val="000000" w:themeColor="text1"/>
        </w:rPr>
        <w:t xml:space="preserve">Темы выпускной квалификационной работы (ВКР) </w:t>
      </w:r>
      <w:r>
        <w:t xml:space="preserve">утверждаются приказом директора колледжа и доводятся до студентов за 6 месяцев до защиты ВКР. </w:t>
      </w:r>
    </w:p>
    <w:p w:rsidR="006077E6" w:rsidRDefault="006077E6" w:rsidP="006077E6">
      <w:pPr>
        <w:pStyle w:val="Default"/>
        <w:suppressAutoHyphens/>
        <w:spacing w:line="276" w:lineRule="auto"/>
        <w:ind w:firstLine="567"/>
        <w:jc w:val="both"/>
      </w:pPr>
    </w:p>
    <w:p w:rsidR="006077E6" w:rsidRDefault="006077E6" w:rsidP="006077E6">
      <w:pPr>
        <w:pStyle w:val="Default"/>
        <w:suppressAutoHyphens/>
        <w:spacing w:line="276" w:lineRule="auto"/>
        <w:ind w:firstLine="567"/>
        <w:jc w:val="both"/>
        <w:rPr>
          <w:b/>
          <w:bCs/>
        </w:rPr>
      </w:pPr>
      <w:bookmarkStart w:id="4" w:name="_Hlk20669351"/>
      <w:r>
        <w:t xml:space="preserve">1.4.  </w:t>
      </w:r>
      <w:r>
        <w:rPr>
          <w:b/>
          <w:bCs/>
        </w:rPr>
        <w:t>Сроки проведения государственной итоговой аттестации</w:t>
      </w:r>
    </w:p>
    <w:p w:rsidR="006077E6" w:rsidRDefault="006077E6" w:rsidP="006077E6">
      <w:pPr>
        <w:pStyle w:val="Default"/>
        <w:suppressAutoHyphens/>
        <w:spacing w:line="276" w:lineRule="auto"/>
        <w:ind w:firstLine="567"/>
        <w:jc w:val="both"/>
      </w:pPr>
    </w:p>
    <w:bookmarkEnd w:id="4"/>
    <w:p w:rsidR="006077E6" w:rsidRDefault="006077E6" w:rsidP="006077E6">
      <w:pPr>
        <w:pStyle w:val="Default"/>
        <w:suppressAutoHyphens/>
        <w:spacing w:line="276" w:lineRule="auto"/>
        <w:ind w:firstLine="567"/>
        <w:jc w:val="both"/>
      </w:pPr>
      <w:r>
        <w:t xml:space="preserve">Вид выпускной квалификационной работы - дипломная работа. </w:t>
      </w:r>
    </w:p>
    <w:p w:rsidR="006077E6" w:rsidRDefault="006077E6" w:rsidP="006077E6">
      <w:pPr>
        <w:pStyle w:val="Default"/>
        <w:suppressAutoHyphens/>
        <w:spacing w:line="276" w:lineRule="auto"/>
        <w:ind w:firstLine="567"/>
        <w:jc w:val="both"/>
      </w:pPr>
      <w:r>
        <w:t>Сроки, отводимые на выполнение выпускной квалификационной работы для очной формы обучения:  с 18 мая по 14 июня текущего учебного года.</w:t>
      </w:r>
    </w:p>
    <w:p w:rsidR="006077E6" w:rsidRDefault="006077E6" w:rsidP="006077E6">
      <w:pPr>
        <w:pStyle w:val="Default"/>
        <w:suppressAutoHyphens/>
        <w:spacing w:line="276" w:lineRule="auto"/>
        <w:ind w:firstLine="567"/>
        <w:jc w:val="both"/>
      </w:pPr>
      <w:r>
        <w:t>Сроки защиты выпускной квалификационной работы для очной формы обучения:</w:t>
      </w:r>
    </w:p>
    <w:p w:rsidR="006077E6" w:rsidRDefault="006077E6" w:rsidP="006077E6">
      <w:pPr>
        <w:pStyle w:val="Default"/>
        <w:suppressAutoHyphens/>
        <w:spacing w:line="276" w:lineRule="auto"/>
        <w:ind w:firstLine="567"/>
        <w:jc w:val="both"/>
      </w:pPr>
      <w:r>
        <w:t xml:space="preserve"> с 15 июня по 22 июня текущего учебного года.</w:t>
      </w:r>
    </w:p>
    <w:p w:rsidR="006077E6" w:rsidRDefault="006077E6" w:rsidP="006077E6">
      <w:pPr>
        <w:pStyle w:val="Default"/>
        <w:suppressAutoHyphens/>
        <w:spacing w:line="276" w:lineRule="auto"/>
        <w:ind w:firstLine="567"/>
        <w:jc w:val="both"/>
        <w:rPr>
          <w:bCs/>
        </w:rPr>
      </w:pPr>
    </w:p>
    <w:p w:rsidR="006077E6" w:rsidRDefault="006077E6" w:rsidP="006077E6">
      <w:pPr>
        <w:pStyle w:val="Default"/>
        <w:suppressAutoHyphens/>
        <w:spacing w:line="276" w:lineRule="auto"/>
        <w:ind w:firstLine="567"/>
        <w:jc w:val="center"/>
        <w:rPr>
          <w:bCs/>
        </w:rPr>
      </w:pPr>
      <w:r>
        <w:rPr>
          <w:b/>
        </w:rPr>
        <w:lastRenderedPageBreak/>
        <w:br w:type="page"/>
      </w:r>
      <w:bookmarkStart w:id="5" w:name="_Hlk20669801"/>
      <w:r>
        <w:rPr>
          <w:bCs/>
        </w:rPr>
        <w:lastRenderedPageBreak/>
        <w:t>2. СТРУКТУРА И СОДЕРЖАНИЕ ВЫПУСКНОЙ КВАЛИФИКАЦИОННОЙ РАБОТЫ</w:t>
      </w:r>
    </w:p>
    <w:p w:rsidR="006077E6" w:rsidRDefault="006077E6" w:rsidP="006077E6">
      <w:pPr>
        <w:pStyle w:val="Default"/>
        <w:suppressAutoHyphens/>
        <w:spacing w:line="276" w:lineRule="auto"/>
        <w:ind w:firstLine="567"/>
        <w:jc w:val="center"/>
        <w:rPr>
          <w:bCs/>
        </w:rPr>
      </w:pPr>
      <w:r>
        <w:rPr>
          <w:bCs/>
        </w:rPr>
        <w:t>2.1.  Требования к тематике выпускной квалификационной работе</w:t>
      </w:r>
    </w:p>
    <w:bookmarkEnd w:id="5"/>
    <w:p w:rsidR="006077E6" w:rsidRDefault="006077E6" w:rsidP="006077E6">
      <w:pPr>
        <w:pStyle w:val="Default"/>
        <w:suppressAutoHyphens/>
        <w:spacing w:line="276" w:lineRule="auto"/>
        <w:ind w:firstLine="567"/>
        <w:jc w:val="both"/>
        <w:rPr>
          <w:bCs/>
        </w:rPr>
      </w:pPr>
    </w:p>
    <w:p w:rsidR="006077E6" w:rsidRDefault="006077E6" w:rsidP="006077E6">
      <w:pPr>
        <w:pStyle w:val="Default"/>
        <w:suppressAutoHyphens/>
        <w:spacing w:line="276" w:lineRule="auto"/>
        <w:ind w:firstLine="709"/>
        <w:jc w:val="both"/>
        <w:rPr>
          <w:bCs/>
        </w:rPr>
      </w:pPr>
      <w:r>
        <w:rPr>
          <w:bCs/>
        </w:rPr>
        <w:t>Выпускная квалификационная работа выполняется в виде дипломной работы. Обязательным требованием для выпускной квалификационной работы является соответствие ее тематики содержанию одного из осваиваемых профессиональных модулей.</w:t>
      </w:r>
    </w:p>
    <w:p w:rsidR="006077E6" w:rsidRDefault="006077E6" w:rsidP="006077E6">
      <w:pPr>
        <w:pStyle w:val="Default"/>
        <w:suppressAutoHyphens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Темы выпускных квалификационных работ (дипломных работ) имеют практикоориентированный характер, разработаны с учетом соответствующих видов профессиональной деятельности: «Обеспечение реализации прав граждан в сфере пенсионного обеспечения и социальной защиты» и  «Организационное обеспечение деятельности учреждений социальной защиты населения и органов Пенсионного фонда Российской Федерации» соответствующих квалификации выпускников по данной образовательной программе - юрист. </w:t>
      </w:r>
    </w:p>
    <w:p w:rsidR="006077E6" w:rsidRDefault="006077E6" w:rsidP="006077E6">
      <w:pPr>
        <w:pStyle w:val="Default"/>
        <w:suppressAutoHyphens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Тематика выпускных квалификационных работ разрабатывается преподавателем, рассматривается на заседании методического совета и согласовывается с кафедрой ТИПГ. </w:t>
      </w:r>
    </w:p>
    <w:p w:rsidR="006077E6" w:rsidRDefault="006077E6" w:rsidP="006077E6">
      <w:pPr>
        <w:pStyle w:val="Default"/>
        <w:suppressAutoHyphens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Количество тем ВКР должно быть больше количества выпускников в группе. </w:t>
      </w:r>
    </w:p>
    <w:p w:rsidR="006077E6" w:rsidRDefault="006077E6" w:rsidP="006077E6">
      <w:pPr>
        <w:pStyle w:val="Default"/>
        <w:suppressAutoHyphens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Приказом директора колледжа для контроля выполнения выпускной квалификационной работы назначается руководитель ВКР из числа педагогических работников, ведущих подготовку обучающихся по осваиваемой специальности. </w:t>
      </w:r>
    </w:p>
    <w:p w:rsidR="006077E6" w:rsidRDefault="006077E6" w:rsidP="006077E6">
      <w:pPr>
        <w:pStyle w:val="Default"/>
        <w:tabs>
          <w:tab w:val="left" w:pos="709"/>
        </w:tabs>
        <w:suppressAutoHyphens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Основными функциями руководителя ВКР являются: </w:t>
      </w:r>
    </w:p>
    <w:p w:rsidR="006077E6" w:rsidRDefault="006077E6" w:rsidP="006077E6">
      <w:pPr>
        <w:pStyle w:val="Default"/>
        <w:tabs>
          <w:tab w:val="left" w:pos="709"/>
        </w:tabs>
        <w:suppressAutoHyphens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- разработка индивидуальных заданий; </w:t>
      </w:r>
    </w:p>
    <w:p w:rsidR="006077E6" w:rsidRDefault="006077E6" w:rsidP="006077E6">
      <w:pPr>
        <w:pStyle w:val="Default"/>
        <w:tabs>
          <w:tab w:val="left" w:pos="709"/>
        </w:tabs>
        <w:suppressAutoHyphens/>
        <w:spacing w:line="276" w:lineRule="auto"/>
        <w:ind w:firstLine="709"/>
        <w:jc w:val="both"/>
        <w:rPr>
          <w:bCs/>
        </w:rPr>
      </w:pPr>
      <w:r>
        <w:rPr>
          <w:bCs/>
        </w:rPr>
        <w:t>- консультирование по содержанию и последовательности выполнения ВКР;</w:t>
      </w:r>
    </w:p>
    <w:p w:rsidR="006077E6" w:rsidRDefault="006077E6" w:rsidP="006077E6">
      <w:pPr>
        <w:pStyle w:val="Default"/>
        <w:tabs>
          <w:tab w:val="left" w:pos="709"/>
        </w:tabs>
        <w:suppressAutoHyphens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- оказание помощи </w:t>
      </w:r>
      <w:proofErr w:type="gramStart"/>
      <w:r>
        <w:rPr>
          <w:bCs/>
        </w:rPr>
        <w:t>обучающемуся</w:t>
      </w:r>
      <w:proofErr w:type="gramEnd"/>
      <w:r>
        <w:rPr>
          <w:bCs/>
        </w:rPr>
        <w:t xml:space="preserve"> в подборе необходимой литературы; </w:t>
      </w:r>
    </w:p>
    <w:p w:rsidR="006077E6" w:rsidRDefault="006077E6" w:rsidP="006077E6">
      <w:pPr>
        <w:pStyle w:val="Default"/>
        <w:tabs>
          <w:tab w:val="left" w:pos="709"/>
        </w:tabs>
        <w:suppressAutoHyphens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-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ходом выполнения и оформления ВКР; </w:t>
      </w:r>
    </w:p>
    <w:p w:rsidR="006077E6" w:rsidRDefault="006077E6" w:rsidP="006077E6">
      <w:pPr>
        <w:pStyle w:val="Default"/>
        <w:tabs>
          <w:tab w:val="left" w:pos="709"/>
        </w:tabs>
        <w:suppressAutoHyphens/>
        <w:spacing w:line="276" w:lineRule="auto"/>
        <w:ind w:firstLine="709"/>
        <w:jc w:val="both"/>
        <w:rPr>
          <w:bCs/>
        </w:rPr>
      </w:pPr>
      <w:bookmarkStart w:id="6" w:name="_Hlk20669986"/>
      <w:r>
        <w:rPr>
          <w:bCs/>
        </w:rPr>
        <w:t xml:space="preserve">- подготовка отзыва на выпускную квалификационную работу. </w:t>
      </w:r>
    </w:p>
    <w:bookmarkEnd w:id="6"/>
    <w:p w:rsidR="006077E6" w:rsidRDefault="006077E6" w:rsidP="006077E6">
      <w:pPr>
        <w:pStyle w:val="Default"/>
        <w:tabs>
          <w:tab w:val="left" w:pos="709"/>
        </w:tabs>
        <w:suppressAutoHyphens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К выполнению выпускной квалификационной работы студентам целесообразно готовиться заранее, используя для написания выпускной работы данные, полученные при прохождении преддипломной производственной практики, а также при выполнении курсовых работ. Студент вправе сам предложить тему выпускной квалификационной работы, обосновав ее актуальность и целесообразность выполнения. Выбранная тема выпускной квалификационной работы может быть продолжением курсовых работ. </w:t>
      </w:r>
    </w:p>
    <w:p w:rsidR="006077E6" w:rsidRDefault="006077E6" w:rsidP="006077E6">
      <w:pPr>
        <w:pStyle w:val="Default"/>
        <w:tabs>
          <w:tab w:val="left" w:pos="709"/>
        </w:tabs>
        <w:suppressAutoHyphens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После выбора студентом темы и ее согласования с руководителем ВКР издается приказ о закреплении тем выпускных квалификационных работ студентов. После издания приказа темы выпускной квалификационной работы изменениям не подлежат. </w:t>
      </w:r>
    </w:p>
    <w:p w:rsidR="006077E6" w:rsidRDefault="006077E6" w:rsidP="006077E6">
      <w:pPr>
        <w:pStyle w:val="Default"/>
        <w:suppressAutoHyphens/>
        <w:ind w:firstLine="567"/>
        <w:jc w:val="both"/>
        <w:rPr>
          <w:bCs/>
        </w:rPr>
      </w:pPr>
    </w:p>
    <w:p w:rsidR="006077E6" w:rsidRDefault="006077E6" w:rsidP="006077E6">
      <w:pPr>
        <w:pStyle w:val="Default"/>
        <w:suppressAutoHyphens/>
        <w:ind w:firstLine="567"/>
        <w:jc w:val="center"/>
        <w:rPr>
          <w:bCs/>
        </w:rPr>
      </w:pPr>
      <w:bookmarkStart w:id="7" w:name="_Hlk20670111"/>
      <w:r>
        <w:rPr>
          <w:bCs/>
        </w:rPr>
        <w:t>2.2. Цели выполнения выпускных квалификационных работ</w:t>
      </w:r>
    </w:p>
    <w:bookmarkEnd w:id="7"/>
    <w:p w:rsidR="006077E6" w:rsidRDefault="006077E6" w:rsidP="006077E6">
      <w:pPr>
        <w:pStyle w:val="Default"/>
        <w:suppressAutoHyphens/>
        <w:ind w:firstLine="567"/>
        <w:jc w:val="both"/>
        <w:rPr>
          <w:bCs/>
        </w:rPr>
      </w:pPr>
    </w:p>
    <w:p w:rsidR="006077E6" w:rsidRDefault="006077E6" w:rsidP="006077E6">
      <w:pPr>
        <w:pStyle w:val="Default"/>
        <w:suppressAutoHyphens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Целью выполнения выпускной квалификационной работы является: </w:t>
      </w:r>
    </w:p>
    <w:p w:rsidR="006077E6" w:rsidRDefault="006077E6" w:rsidP="006077E6">
      <w:pPr>
        <w:pStyle w:val="Default"/>
        <w:suppressAutoHyphens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- систематизация, закрепление и расширение теоретических и практических знаний по специальности и применение этих знаний при решении конкретных задач теоретического или практического характера; </w:t>
      </w:r>
    </w:p>
    <w:p w:rsidR="006077E6" w:rsidRDefault="006077E6" w:rsidP="006077E6">
      <w:pPr>
        <w:pStyle w:val="Default"/>
        <w:suppressAutoHyphens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- развитие навыков выполнения самостоятельной работы, анализа и владения методикой исследования при решении разрабатываемых в работе проблемных вопросов; </w:t>
      </w:r>
    </w:p>
    <w:p w:rsidR="006077E6" w:rsidRDefault="006077E6" w:rsidP="006077E6">
      <w:pPr>
        <w:pStyle w:val="Default"/>
        <w:suppressAutoHyphens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- выяснение подготовленности студентов для самостоятельной работы; </w:t>
      </w:r>
    </w:p>
    <w:p w:rsidR="006077E6" w:rsidRDefault="006077E6" w:rsidP="006077E6">
      <w:pPr>
        <w:pStyle w:val="Default"/>
        <w:suppressAutoHyphens/>
        <w:spacing w:line="276" w:lineRule="auto"/>
        <w:ind w:firstLine="709"/>
        <w:jc w:val="both"/>
        <w:rPr>
          <w:bCs/>
        </w:rPr>
      </w:pPr>
      <w:r>
        <w:rPr>
          <w:bCs/>
        </w:rPr>
        <w:lastRenderedPageBreak/>
        <w:t xml:space="preserve">- умение грамотно применять нормативно-правовые акты в зависимости от их юридической силы для решения конкретных задач. </w:t>
      </w:r>
    </w:p>
    <w:p w:rsidR="006077E6" w:rsidRDefault="006077E6" w:rsidP="006077E6">
      <w:pPr>
        <w:pStyle w:val="Default"/>
        <w:suppressAutoHyphens/>
        <w:spacing w:line="276" w:lineRule="auto"/>
        <w:ind w:firstLine="709"/>
        <w:jc w:val="both"/>
        <w:rPr>
          <w:bCs/>
        </w:rPr>
      </w:pPr>
      <w:r>
        <w:rPr>
          <w:bCs/>
        </w:rPr>
        <w:t>Конкретная цель выпускной квалификационной работы зависит от темы работы.</w:t>
      </w:r>
    </w:p>
    <w:p w:rsidR="006077E6" w:rsidRDefault="006077E6" w:rsidP="006077E6">
      <w:pPr>
        <w:pStyle w:val="Default"/>
        <w:suppressAutoHyphens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Выпускная квалификационная работа может быть логическим продолжением курсовой работы, идеи и выводы которой реализуются на более высоком теоретическом и практическом уровне. Ранее выполненная студентом курсовая работа может быть использована в качестве составной части (главы) выпускной квалификационной работы. </w:t>
      </w:r>
    </w:p>
    <w:p w:rsidR="006077E6" w:rsidRDefault="006077E6" w:rsidP="006077E6">
      <w:pPr>
        <w:pStyle w:val="Default"/>
        <w:suppressAutoHyphens/>
        <w:ind w:firstLine="708"/>
        <w:jc w:val="both"/>
        <w:rPr>
          <w:bCs/>
        </w:rPr>
      </w:pPr>
    </w:p>
    <w:p w:rsidR="006077E6" w:rsidRDefault="006077E6" w:rsidP="006077E6">
      <w:pPr>
        <w:pStyle w:val="Default"/>
        <w:suppressAutoHyphens/>
        <w:ind w:firstLine="708"/>
        <w:jc w:val="center"/>
        <w:rPr>
          <w:bCs/>
        </w:rPr>
      </w:pPr>
      <w:bookmarkStart w:id="8" w:name="_Hlk20670231"/>
      <w:r>
        <w:rPr>
          <w:bCs/>
        </w:rPr>
        <w:t>2.3. Руководство выполнения выпускных квалификационных работ</w:t>
      </w:r>
    </w:p>
    <w:bookmarkEnd w:id="8"/>
    <w:p w:rsidR="006077E6" w:rsidRDefault="006077E6" w:rsidP="006077E6">
      <w:pPr>
        <w:pStyle w:val="Default"/>
        <w:suppressAutoHyphens/>
        <w:ind w:firstLine="708"/>
        <w:jc w:val="both"/>
        <w:rPr>
          <w:bCs/>
        </w:rPr>
      </w:pPr>
    </w:p>
    <w:p w:rsidR="006077E6" w:rsidRDefault="006077E6" w:rsidP="006077E6">
      <w:pPr>
        <w:pStyle w:val="Default"/>
        <w:suppressAutoHyphens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После утверждения тематики дипломных работ и закрепления выбранных тем за </w:t>
      </w:r>
      <w:proofErr w:type="gramStart"/>
      <w:r>
        <w:rPr>
          <w:bCs/>
        </w:rPr>
        <w:t>обучающимися</w:t>
      </w:r>
      <w:proofErr w:type="gramEnd"/>
      <w:r>
        <w:rPr>
          <w:bCs/>
        </w:rPr>
        <w:t xml:space="preserve"> руководители выпускных квалификационных работ разрабатывают индивидуальные задания. </w:t>
      </w:r>
    </w:p>
    <w:p w:rsidR="006077E6" w:rsidRDefault="006077E6" w:rsidP="006077E6">
      <w:pPr>
        <w:pStyle w:val="Default"/>
        <w:suppressAutoHyphens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Индивидуальные задания разрабатываются с учетом требований к уровню подготовки выпускников по специальности и предполагают освещение вопроса по направлению подготовки и в соответствии с тематикой ВКР. </w:t>
      </w:r>
    </w:p>
    <w:p w:rsidR="006077E6" w:rsidRDefault="006077E6" w:rsidP="006077E6">
      <w:pPr>
        <w:pStyle w:val="Default"/>
        <w:suppressAutoHyphens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Задания на выпускную квалификационную работу подписываются руководителем работы и утверждаются заместителем директора по учебной работе. </w:t>
      </w:r>
    </w:p>
    <w:p w:rsidR="006077E6" w:rsidRDefault="006077E6" w:rsidP="006077E6">
      <w:pPr>
        <w:pStyle w:val="Default"/>
        <w:suppressAutoHyphens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Задания на выпускную квалификационную работу выдаются студентам не позднее, чем за две недели до начала преддипломной практики. Выдача заданий на выполнение выпускной квалификационной работы осуществляется на консультации, в ходе которой разъясняются назначение, цели и задачи, структура, объем работы, принципы разработки и требования к оформлению ВКР, примерное распределение времени на выполнение отдельных частей выпускной квалификационной работы. На консультации студентам выдаются методические рекомендации по выполнению дипломной работы. </w:t>
      </w:r>
    </w:p>
    <w:p w:rsidR="006077E6" w:rsidRDefault="006077E6" w:rsidP="006077E6">
      <w:pPr>
        <w:pStyle w:val="Default"/>
        <w:suppressAutoHyphens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Консультирование (индивидуальное и групповое) осуществляется в соответствии с расписанием учебных занятий. </w:t>
      </w:r>
    </w:p>
    <w:p w:rsidR="006077E6" w:rsidRDefault="006077E6" w:rsidP="006077E6">
      <w:pPr>
        <w:pStyle w:val="Default"/>
        <w:suppressAutoHyphens/>
        <w:spacing w:line="276" w:lineRule="auto"/>
        <w:ind w:firstLine="709"/>
        <w:jc w:val="both"/>
        <w:rPr>
          <w:bCs/>
        </w:rPr>
      </w:pPr>
    </w:p>
    <w:p w:rsidR="006077E6" w:rsidRDefault="006077E6" w:rsidP="006077E6">
      <w:pPr>
        <w:pStyle w:val="Default"/>
        <w:suppressAutoHyphens/>
        <w:ind w:firstLine="708"/>
        <w:jc w:val="center"/>
        <w:rPr>
          <w:bCs/>
        </w:rPr>
      </w:pPr>
      <w:bookmarkStart w:id="9" w:name="_Hlk20670343"/>
      <w:r>
        <w:rPr>
          <w:bCs/>
        </w:rPr>
        <w:t>2.4. Структура и содержание выпускной квалификационной работы</w:t>
      </w:r>
    </w:p>
    <w:bookmarkEnd w:id="9"/>
    <w:p w:rsidR="006077E6" w:rsidRDefault="006077E6" w:rsidP="006077E6">
      <w:pPr>
        <w:pStyle w:val="Default"/>
        <w:suppressAutoHyphens/>
        <w:ind w:firstLine="708"/>
        <w:jc w:val="center"/>
        <w:rPr>
          <w:bCs/>
        </w:rPr>
      </w:pPr>
    </w:p>
    <w:p w:rsidR="006077E6" w:rsidRDefault="006077E6" w:rsidP="006077E6">
      <w:pPr>
        <w:pStyle w:val="Default"/>
        <w:suppressAutoHyphens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Структура выпускной квалификационной работы включает: </w:t>
      </w:r>
    </w:p>
    <w:p w:rsidR="006077E6" w:rsidRDefault="006077E6" w:rsidP="006077E6">
      <w:pPr>
        <w:pStyle w:val="Default"/>
        <w:suppressAutoHyphens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- титульный лист; </w:t>
      </w:r>
    </w:p>
    <w:p w:rsidR="006077E6" w:rsidRDefault="006077E6" w:rsidP="006077E6">
      <w:pPr>
        <w:pStyle w:val="Default"/>
        <w:suppressAutoHyphens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- задание на выполнение выпускной квалификационной работы; </w:t>
      </w:r>
    </w:p>
    <w:p w:rsidR="006077E6" w:rsidRDefault="006077E6" w:rsidP="006077E6">
      <w:pPr>
        <w:pStyle w:val="Default"/>
        <w:suppressAutoHyphens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- содержание (оглавление); </w:t>
      </w:r>
    </w:p>
    <w:p w:rsidR="006077E6" w:rsidRDefault="006077E6" w:rsidP="006077E6">
      <w:pPr>
        <w:pStyle w:val="Default"/>
        <w:suppressAutoHyphens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- введение; </w:t>
      </w:r>
    </w:p>
    <w:p w:rsidR="006077E6" w:rsidRDefault="006077E6" w:rsidP="006077E6">
      <w:pPr>
        <w:pStyle w:val="Default"/>
        <w:suppressAutoHyphens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- основная часть; </w:t>
      </w:r>
    </w:p>
    <w:p w:rsidR="006077E6" w:rsidRDefault="006077E6" w:rsidP="006077E6">
      <w:pPr>
        <w:pStyle w:val="Default"/>
        <w:suppressAutoHyphens/>
        <w:spacing w:line="276" w:lineRule="auto"/>
        <w:ind w:firstLine="708"/>
        <w:jc w:val="both"/>
        <w:rPr>
          <w:bCs/>
        </w:rPr>
      </w:pPr>
      <w:r>
        <w:rPr>
          <w:bCs/>
        </w:rPr>
        <w:t>- заключение (выводы и  предложения по решению выявленных проблем)</w:t>
      </w:r>
      <w:proofErr w:type="gramStart"/>
      <w:r>
        <w:rPr>
          <w:bCs/>
        </w:rPr>
        <w:t xml:space="preserve"> ;</w:t>
      </w:r>
      <w:proofErr w:type="gramEnd"/>
    </w:p>
    <w:p w:rsidR="006077E6" w:rsidRDefault="006077E6" w:rsidP="006077E6">
      <w:pPr>
        <w:pStyle w:val="Default"/>
        <w:suppressAutoHyphens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- список использованных источников и литературы; </w:t>
      </w:r>
    </w:p>
    <w:p w:rsidR="006077E6" w:rsidRDefault="006077E6" w:rsidP="006077E6">
      <w:pPr>
        <w:pStyle w:val="Default"/>
        <w:suppressAutoHyphens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- приложения (при необходимости). </w:t>
      </w:r>
    </w:p>
    <w:p w:rsidR="006077E6" w:rsidRDefault="006077E6" w:rsidP="006077E6">
      <w:pPr>
        <w:pStyle w:val="Default"/>
        <w:suppressAutoHyphens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Содержание выпускной квалификационной работы должно соответствовать названию ее темы. В ней должны быть рассмотрены все проблемы и вопросы, предусмотренные индивидуальным заданием на выполнение работы. </w:t>
      </w:r>
    </w:p>
    <w:p w:rsidR="006077E6" w:rsidRDefault="006077E6" w:rsidP="006077E6">
      <w:pPr>
        <w:pStyle w:val="Default"/>
        <w:suppressAutoHyphens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Титульный лист является первым листом выпускной квалификационной работы и заполняется по форме, приведенной в приложении. </w:t>
      </w:r>
    </w:p>
    <w:p w:rsidR="006077E6" w:rsidRDefault="006077E6" w:rsidP="006077E6">
      <w:pPr>
        <w:pStyle w:val="Default"/>
        <w:suppressAutoHyphens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Задание на выполнение выпускной квалификационной работы помещается на второй и третьей странице работы. В задании указываются вопросы, требующие рассмотрения, </w:t>
      </w:r>
      <w:r>
        <w:rPr>
          <w:bCs/>
        </w:rPr>
        <w:lastRenderedPageBreak/>
        <w:t xml:space="preserve">номер и дата приказа по утверждению темы, календарный план работы. Задание на выполнение выпускной квалификационной работы должно быть выдано до начала преддипломной практики. Форма задания на ВКР приведена в приложении. </w:t>
      </w:r>
    </w:p>
    <w:p w:rsidR="006077E6" w:rsidRDefault="006077E6" w:rsidP="006077E6">
      <w:pPr>
        <w:pStyle w:val="Default"/>
        <w:suppressAutoHyphens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Содержание (оглавление) ВКР включает наименование всех разделов, подразделов и пунктов (если имеются) с указанием номеров страниц, на которых размещается начало материала раздела, подраздела и пунктов. </w:t>
      </w:r>
    </w:p>
    <w:p w:rsidR="006077E6" w:rsidRDefault="006077E6" w:rsidP="006077E6">
      <w:pPr>
        <w:pStyle w:val="Default"/>
        <w:suppressAutoHyphens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Во введении обосновывается актуальность и практическая значимость выбранной темы, формулируются цель, задачи, предмет и объект исследования темы ВКР, теоретическая и правовая основа исследования темы, и методы ее исследования. </w:t>
      </w:r>
    </w:p>
    <w:p w:rsidR="006077E6" w:rsidRDefault="006077E6" w:rsidP="006077E6">
      <w:pPr>
        <w:pStyle w:val="Default"/>
        <w:suppressAutoHyphens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При работе над теоретической частью определяются объект и предмет ВКР, круг рассматриваемых проблем. Проводится обзор используемых источников, рассматриваются аспекты разработанности проблемы в теории и практике. </w:t>
      </w:r>
    </w:p>
    <w:p w:rsidR="006077E6" w:rsidRDefault="006077E6" w:rsidP="006077E6">
      <w:pPr>
        <w:pStyle w:val="Default"/>
        <w:suppressAutoHyphens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Работа выпускника над теоретической частью ВКР позволяет руководителю оценить следующие общие компетенции: </w:t>
      </w:r>
    </w:p>
    <w:p w:rsidR="006077E6" w:rsidRDefault="006077E6" w:rsidP="006077E6">
      <w:pPr>
        <w:pStyle w:val="Default"/>
        <w:suppressAutoHyphens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- ОК 1. Понимать сущность и социальную значимость своей будущей профессии, проявлять к ней устойчивый интерес; </w:t>
      </w:r>
    </w:p>
    <w:p w:rsidR="006077E6" w:rsidRDefault="006077E6" w:rsidP="006077E6">
      <w:pPr>
        <w:pStyle w:val="Default"/>
        <w:suppressAutoHyphens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- 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6077E6" w:rsidRDefault="006077E6" w:rsidP="006077E6">
      <w:pPr>
        <w:pStyle w:val="Default"/>
        <w:suppressAutoHyphens/>
        <w:spacing w:line="276" w:lineRule="auto"/>
        <w:ind w:firstLine="708"/>
        <w:jc w:val="both"/>
        <w:rPr>
          <w:bCs/>
        </w:rPr>
      </w:pPr>
      <w:r>
        <w:rPr>
          <w:bCs/>
        </w:rPr>
        <w:t>- ОК 8. 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</w:t>
      </w:r>
    </w:p>
    <w:p w:rsidR="006077E6" w:rsidRDefault="006077E6" w:rsidP="006077E6">
      <w:pPr>
        <w:pStyle w:val="Default"/>
        <w:suppressAutoHyphens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Работа над практической частью ВКР должна позволить руководителю оценить уровень развития следующих общих компетенций: </w:t>
      </w:r>
    </w:p>
    <w:p w:rsidR="006077E6" w:rsidRDefault="006077E6" w:rsidP="006077E6">
      <w:pPr>
        <w:pStyle w:val="Default"/>
        <w:suppressAutoHyphens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- 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6077E6" w:rsidRDefault="006077E6" w:rsidP="006077E6">
      <w:pPr>
        <w:pStyle w:val="Default"/>
        <w:suppressAutoHyphens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- ОК 3. Принимать решения в стандартных и нестандартных ситуациях и нести за них ответственность; </w:t>
      </w:r>
    </w:p>
    <w:p w:rsidR="006077E6" w:rsidRDefault="006077E6" w:rsidP="006077E6">
      <w:pPr>
        <w:pStyle w:val="Default"/>
        <w:suppressAutoHyphens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- ОК 5. Использовать информационно-коммуникационные технологии в профессиональной деятельности. </w:t>
      </w:r>
    </w:p>
    <w:p w:rsidR="006077E6" w:rsidRDefault="006077E6" w:rsidP="006077E6">
      <w:pPr>
        <w:pStyle w:val="Default"/>
        <w:suppressAutoHyphens/>
        <w:spacing w:line="276" w:lineRule="auto"/>
        <w:ind w:firstLine="708"/>
        <w:jc w:val="both"/>
        <w:rPr>
          <w:bCs/>
        </w:rPr>
      </w:pPr>
      <w:r>
        <w:rPr>
          <w:bCs/>
        </w:rPr>
        <w:t>- ОК 9. Ориентироваться в условиях постоянного изменения правовой базы.</w:t>
      </w:r>
    </w:p>
    <w:p w:rsidR="006077E6" w:rsidRDefault="006077E6" w:rsidP="006077E6">
      <w:pPr>
        <w:pStyle w:val="Default"/>
        <w:suppressAutoHyphens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Заключение содержит выводы и предложения с их обоснованием в соответствии с поставленной целью и задачами, раскрывает значимость полученных результатов. </w:t>
      </w:r>
    </w:p>
    <w:p w:rsidR="006077E6" w:rsidRDefault="006077E6" w:rsidP="006077E6">
      <w:pPr>
        <w:pStyle w:val="Default"/>
        <w:suppressAutoHyphens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В список использованных источников включаются все использованные в работе научные материалы, а также материалы интернет-сайтов, которыми пользовался студент при выполнении и написании выпускной квалификационной работы. </w:t>
      </w:r>
    </w:p>
    <w:p w:rsidR="006077E6" w:rsidRDefault="006077E6" w:rsidP="006077E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Список использованных источников формируется из нормативно-правовых актов и литературы, собранных по теме и практически использованных в работе. В список источников  необходимо включать все документы, на которые сделаны ссылки в работе. </w:t>
      </w:r>
    </w:p>
    <w:p w:rsidR="006077E6" w:rsidRDefault="006077E6" w:rsidP="006077E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Источником библиографических сведений о документе является сам документ и те его элементы, которые содержат выходные сведения, позволяющие его идентифицировать (ф.и.о. автора, наименование источника, издательство, год издания и т.п.). Библиографические сведения в описании документа указывают в том виде, в каком они даны в документе и опубликованы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6077E6" w:rsidRDefault="006077E6" w:rsidP="006077E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Список использованных источников может состоять из нескольких частей. В первую часть включают нормативно-правовые акты в последовательности, по иерархии и по степени значимости для ВКР, во вторую часть – использованную литературу. </w:t>
      </w:r>
    </w:p>
    <w:p w:rsidR="006077E6" w:rsidRDefault="006077E6" w:rsidP="006077E6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В первой части списка нормативно-правовые акты систематизируются по их видам и располагаются в хронологии (сначала федеральные законы, затем подзаконные акты (указы, постановления, ведомственные акты).</w:t>
      </w:r>
      <w:proofErr w:type="gramEnd"/>
      <w:r>
        <w:rPr>
          <w:sz w:val="24"/>
          <w:szCs w:val="24"/>
        </w:rPr>
        <w:t xml:space="preserve"> Документы, не имеющие официального источника публикации, в библиографический список не включаются. </w:t>
      </w:r>
    </w:p>
    <w:p w:rsidR="006077E6" w:rsidRDefault="006077E6" w:rsidP="006077E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второй части списка - литературные источники располагаются по алфавиту (по фамилии автора). Желательным является включить в этот список публикации, статьи и т.п. Весь перечень источников нумеруется в общем порядке (и первая и вторая части вместе). Учебные пособия для включения в список источников – не рекомендуются </w:t>
      </w:r>
    </w:p>
    <w:p w:rsidR="006077E6" w:rsidRDefault="006077E6" w:rsidP="006077E6">
      <w:pPr>
        <w:tabs>
          <w:tab w:val="left" w:pos="585"/>
        </w:tabs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Приложения выпускной квалификационной работы оформляются как ее продолжение на последующих страницах или в виде самостоятельной части. </w:t>
      </w:r>
    </w:p>
    <w:p w:rsidR="006077E6" w:rsidRDefault="006077E6" w:rsidP="006077E6">
      <w:pPr>
        <w:tabs>
          <w:tab w:val="left" w:pos="585"/>
        </w:tabs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приложения выносится часть второстепенного материала, который при включении в основную часть выпускной работы загромождает текст. Приложения должны иметь общую с основной частью работы сквозную нумерацию страниц. </w:t>
      </w:r>
    </w:p>
    <w:p w:rsidR="006077E6" w:rsidRDefault="006077E6" w:rsidP="006077E6">
      <w:pPr>
        <w:tabs>
          <w:tab w:val="left" w:pos="585"/>
        </w:tabs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зависимости от поставленных цели и задач выпускная квалификационная работа может носить теоретический и практический характер. </w:t>
      </w:r>
    </w:p>
    <w:p w:rsidR="006077E6" w:rsidRDefault="006077E6" w:rsidP="006077E6">
      <w:pPr>
        <w:tabs>
          <w:tab w:val="left" w:pos="585"/>
        </w:tabs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основной (теоретической) части ВКР должна быть описана история развития темы, обоснование рассматриваемой проблемы в теории и практике посредством глубокого сравнительного анализа литературы. </w:t>
      </w:r>
    </w:p>
    <w:p w:rsidR="006077E6" w:rsidRDefault="006077E6" w:rsidP="006077E6">
      <w:pPr>
        <w:tabs>
          <w:tab w:val="left" w:pos="585"/>
        </w:tabs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заключении должны содержаться выводы и рекомендации относительно возможностей использования материалов исследования. </w:t>
      </w:r>
    </w:p>
    <w:p w:rsidR="006077E6" w:rsidRDefault="006077E6" w:rsidP="006077E6">
      <w:pPr>
        <w:pStyle w:val="a5"/>
        <w:spacing w:line="276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Выпускная квалификационная работа должна быть представлена в двух формах: в бумажном и электронном виде. Объем работы определяется исследуемым материалом, целью и задачами исследования. Примерный объем дипломной работы составляет 40-50 страниц (без приложений).</w:t>
      </w:r>
    </w:p>
    <w:p w:rsidR="006077E6" w:rsidRDefault="006077E6" w:rsidP="006077E6">
      <w:pPr>
        <w:tabs>
          <w:tab w:val="left" w:pos="585"/>
        </w:tabs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Выпускная квалификационная работа выполняется в соответствии с едиными требованиями к оформлению выпускной квалификационной работы. </w:t>
      </w:r>
    </w:p>
    <w:p w:rsidR="006077E6" w:rsidRDefault="006077E6" w:rsidP="006077E6">
      <w:pPr>
        <w:pStyle w:val="a5"/>
        <w:spacing w:line="276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Титульный лист и содержание (оглавление) не нумеруются; нумерация начинается с введения (с третьей  страницы), номер страницы проставляется в </w:t>
      </w:r>
      <w:r>
        <w:rPr>
          <w:bCs/>
          <w:sz w:val="24"/>
          <w:szCs w:val="24"/>
        </w:rPr>
        <w:t>правом нижнем</w:t>
      </w:r>
      <w:r>
        <w:rPr>
          <w:sz w:val="24"/>
          <w:szCs w:val="24"/>
        </w:rPr>
        <w:t xml:space="preserve"> углу арабскими цифрами без точки.</w:t>
      </w:r>
    </w:p>
    <w:p w:rsidR="006077E6" w:rsidRDefault="006077E6" w:rsidP="006077E6">
      <w:pPr>
        <w:pStyle w:val="a5"/>
        <w:spacing w:line="276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Текст работы в электронной версии выполняется в программе Microsoft Word;  </w:t>
      </w:r>
    </w:p>
    <w:p w:rsidR="006077E6" w:rsidRDefault="006077E6" w:rsidP="006077E6">
      <w:pPr>
        <w:pStyle w:val="a5"/>
        <w:spacing w:line="276" w:lineRule="auto"/>
        <w:ind w:left="0"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Параметры страниц ВКР:</w:t>
      </w:r>
      <w:r>
        <w:rPr>
          <w:sz w:val="24"/>
          <w:szCs w:val="24"/>
        </w:rPr>
        <w:t xml:space="preserve"> верхнее поле – 2 см, нижнее поле –  2 см, левое поле – 3 см, правое поле – 1,5 см; межстрочный интервал – 1,5; количество строк на странице – не более 30 (для электронной версии размер шрифта № </w:t>
      </w:r>
      <w:r>
        <w:rPr>
          <w:bCs/>
          <w:sz w:val="24"/>
          <w:szCs w:val="24"/>
        </w:rPr>
        <w:t>14</w:t>
      </w:r>
      <w:r>
        <w:rPr>
          <w:sz w:val="24"/>
          <w:szCs w:val="24"/>
        </w:rPr>
        <w:t xml:space="preserve"> или 13 (если надо сжать текст)). </w:t>
      </w:r>
      <w:proofErr w:type="gramStart"/>
      <w:r>
        <w:rPr>
          <w:sz w:val="24"/>
          <w:szCs w:val="24"/>
        </w:rPr>
        <w:t>Межстрочный интервал для (заголовков (подзаголовков) может быть – 1,0 (одинарный).</w:t>
      </w:r>
      <w:proofErr w:type="gramEnd"/>
    </w:p>
    <w:p w:rsidR="006077E6" w:rsidRDefault="006077E6" w:rsidP="006077E6">
      <w:pPr>
        <w:tabs>
          <w:tab w:val="left" w:pos="585"/>
        </w:tabs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Каждая выпускная квалификационная работа должна пройти рецензирование после ее проверки руководителем и оформления отзыва на ВКР руководителя работы. Для проведения рецензирования ВКР привлекаются педагогические работники колледжа, которые закрепляются за каждым студентом приказом директора колледжа БГУ. </w:t>
      </w:r>
    </w:p>
    <w:p w:rsidR="006077E6" w:rsidRDefault="006077E6" w:rsidP="006077E6">
      <w:pPr>
        <w:tabs>
          <w:tab w:val="left" w:pos="585"/>
        </w:tabs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Допуск выпускной квалификационной работы к защите оформляется на титульной странице ВКР подписью  директора колледжа БГУ.</w:t>
      </w:r>
    </w:p>
    <w:p w:rsidR="006077E6" w:rsidRDefault="006077E6" w:rsidP="006077E6">
      <w:pPr>
        <w:tabs>
          <w:tab w:val="left" w:pos="585"/>
        </w:tabs>
        <w:ind w:firstLine="709"/>
        <w:jc w:val="both"/>
        <w:rPr>
          <w:bCs/>
          <w:sz w:val="24"/>
          <w:szCs w:val="24"/>
        </w:rPr>
      </w:pPr>
    </w:p>
    <w:p w:rsidR="006077E6" w:rsidRDefault="006077E6" w:rsidP="006077E6">
      <w:pPr>
        <w:tabs>
          <w:tab w:val="left" w:pos="585"/>
        </w:tabs>
        <w:ind w:firstLine="709"/>
        <w:jc w:val="both"/>
        <w:rPr>
          <w:bCs/>
          <w:sz w:val="24"/>
          <w:szCs w:val="24"/>
        </w:rPr>
      </w:pPr>
    </w:p>
    <w:p w:rsidR="006077E6" w:rsidRDefault="006077E6" w:rsidP="006077E6">
      <w:pPr>
        <w:tabs>
          <w:tab w:val="left" w:pos="585"/>
        </w:tabs>
        <w:ind w:firstLine="709"/>
        <w:jc w:val="both"/>
        <w:rPr>
          <w:bCs/>
          <w:sz w:val="24"/>
          <w:szCs w:val="24"/>
        </w:rPr>
      </w:pPr>
    </w:p>
    <w:p w:rsidR="006077E6" w:rsidRDefault="006077E6" w:rsidP="006077E6">
      <w:pPr>
        <w:tabs>
          <w:tab w:val="left" w:pos="585"/>
        </w:tabs>
        <w:ind w:firstLine="709"/>
        <w:jc w:val="both"/>
        <w:rPr>
          <w:bCs/>
          <w:sz w:val="24"/>
          <w:szCs w:val="24"/>
        </w:rPr>
      </w:pPr>
    </w:p>
    <w:p w:rsidR="006077E6" w:rsidRDefault="006077E6" w:rsidP="006077E6">
      <w:pPr>
        <w:tabs>
          <w:tab w:val="left" w:pos="585"/>
        </w:tabs>
        <w:ind w:firstLine="709"/>
        <w:jc w:val="both"/>
        <w:rPr>
          <w:bCs/>
          <w:sz w:val="24"/>
          <w:szCs w:val="24"/>
        </w:rPr>
      </w:pPr>
    </w:p>
    <w:p w:rsidR="006077E6" w:rsidRDefault="006077E6" w:rsidP="006077E6">
      <w:pPr>
        <w:tabs>
          <w:tab w:val="left" w:pos="585"/>
        </w:tabs>
        <w:ind w:firstLine="709"/>
        <w:jc w:val="both"/>
        <w:rPr>
          <w:bCs/>
          <w:sz w:val="24"/>
          <w:szCs w:val="24"/>
        </w:rPr>
      </w:pPr>
    </w:p>
    <w:p w:rsidR="006077E6" w:rsidRDefault="006077E6" w:rsidP="006077E6">
      <w:pPr>
        <w:suppressAutoHyphens/>
        <w:jc w:val="center"/>
        <w:rPr>
          <w:sz w:val="24"/>
          <w:szCs w:val="24"/>
        </w:rPr>
      </w:pPr>
      <w:bookmarkStart w:id="10" w:name="_Hlk20674468"/>
      <w:r>
        <w:rPr>
          <w:sz w:val="24"/>
          <w:szCs w:val="24"/>
        </w:rPr>
        <w:lastRenderedPageBreak/>
        <w:t>3.  ОРГАНИЗАЦИЯ ГОСУДАРСТВЕННОЙ ИТОГОВОЙ АТТЕСТАЦИИ</w:t>
      </w:r>
    </w:p>
    <w:p w:rsidR="006077E6" w:rsidRDefault="006077E6" w:rsidP="006077E6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3.1. Формирование и организация работы государственной экзаменационной комиссии</w:t>
      </w:r>
    </w:p>
    <w:bookmarkEnd w:id="10"/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Государственная итоговая аттестация выпускников осуществляется государственной экзаменационной комиссией, состав которой формируется образовательным учреждением. Государственная экзаменационная комиссия формируется из педагогических работников техникума и лиц, приглашенных из сторонних организаций: педагогических работников, имеющих ученую степень, ученое звание, высшую или первую квалификационную категорию, представителей работодателей по профилю подготовки выпускников.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государственной экзаменационной комиссии утверждается приказом директора колледжа. Государственную экзаменационную 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выпускникам. Председатель государственной экзаменационной комиссии утверждается не позднее 20 декабря текущего года на следующий календарный год (с 1 января по 31 декабря).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Председателем государственной экзаменационной комиссии колледжа утверждается лицо, не работающее в колледже, из числа: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руководителей или заместителей руководителей организаций, соответствующих профилю профессиональной деятельности, к которой готовятся выпускники;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представителей работодателей, направление деятельности которых соответствует профилю профессиональной деятельности, к которой готовятся выпускники.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колледжа является заместителем председателя государственной экзаменационной комиссии. Государственная экзаменационная комиссия действует в течение одного календарного года. Основными функциями государственной экзаменационной комиссии являются: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комплексная оценка уровня подготовки (образовательных достижений) выпускника в соответствии с требованиями федерального государственного образовательного стандарта;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решение вопроса о присвоении уровня квалификации по результатам государственной итоговой аттестации и выдаче выпускнику документа о среднем профессиональном образовании;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внесение предложений и рекомендаций по совершенствованию содержания, обеспечения и технологии реализации образовательных программ, осуществляемых колледжом, на основе анализа результатов государственной итоговой аттестации выпускников.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Государственной экзаменационной комиссии образовательного учреждения предоставляются следующие документы:  федеральный государственный образовательный стандарт среднего профессионального образования по специальности 40.02.01 «Право и организация социального обеспечения»;   программу государственной итоговой аттестации выпускников; приказ директора колледжа о допуске обучающихся к государственной итоговой аттестации; сведения об успеваемости учащихся (сводная ведомость успеваемости обучающихся); выпускные квалификационные работы (дипломные работы);</w:t>
      </w:r>
      <w:proofErr w:type="gramEnd"/>
      <w:r>
        <w:rPr>
          <w:sz w:val="24"/>
          <w:szCs w:val="24"/>
        </w:rPr>
        <w:t xml:space="preserve">  отчеты о прохождении производственной преддипломной практики, с характеристикой и дневником производственной практики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.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Решение государственной экзаменационной комиссии принимается на закрытом заседании большинством голосов членов государственной экзаменационной комиссии. В случае равенства голосов решающим является голос председателя государственной экзаменационной комиссии. Решение государственной экзаменационной комиссии оформляется протоколом заседания государственной экзаменационной комиссии. Результаты государственной итоговой аттестации по всем, входящим в состав государственной итоговой аттестации видам аттестационных испытаний фиксируются в протоколах заседаний государственных экзаменационных комиссий и объявляются выпускникам в тот же день, в который проходили аттестационные испытания. По результатам государственной итоговой аттестации выпускников принимается решение государственной экзаменационной комиссии о присвоении квалификации и выдаче выпускнику документа государственного образца о среднем профессиональном образовании.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колледжа. Дополнительные заседания государственных экзаменационных комиссий организуются в установленные колледжом сроки, но не позднее четырех месяцев после подачи заявления лицом, не проходившим государственной итоговой аттестации по уважительной причине. </w:t>
      </w:r>
      <w:proofErr w:type="gramStart"/>
      <w:r>
        <w:rPr>
          <w:sz w:val="24"/>
          <w:szCs w:val="24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колледже на период времени, установленный колледжом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  <w:proofErr w:type="gramEnd"/>
      <w:r>
        <w:rPr>
          <w:sz w:val="24"/>
          <w:szCs w:val="24"/>
        </w:rPr>
        <w:t xml:space="preserve"> Повторное прохождение государственной итоговой аттестации для </w:t>
      </w:r>
      <w:proofErr w:type="gramStart"/>
      <w:r>
        <w:rPr>
          <w:sz w:val="24"/>
          <w:szCs w:val="24"/>
        </w:rPr>
        <w:t>одного лица назначается</w:t>
      </w:r>
      <w:proofErr w:type="gramEnd"/>
      <w:r>
        <w:rPr>
          <w:sz w:val="24"/>
          <w:szCs w:val="24"/>
        </w:rPr>
        <w:t xml:space="preserve"> колледжом не более двух раз.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колледжа.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государственной итоговой аттестации выпускник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результатами. Порядок подачи и рассмотрения апелляции осуществляется в соответствии с Положением о проведении государственной итоговой аттестации выпускников ФГБОУ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«Бурятский государственный университет им. Д.Банзарова» Колледж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по программам среднего профессионального образования.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</w:p>
    <w:p w:rsidR="006077E6" w:rsidRDefault="006077E6" w:rsidP="006077E6">
      <w:pPr>
        <w:suppressAutoHyphens/>
        <w:jc w:val="center"/>
        <w:rPr>
          <w:sz w:val="24"/>
          <w:szCs w:val="24"/>
        </w:rPr>
      </w:pPr>
      <w:bookmarkStart w:id="11" w:name="_Hlk20674718"/>
      <w:r>
        <w:rPr>
          <w:sz w:val="24"/>
          <w:szCs w:val="24"/>
        </w:rPr>
        <w:t>4. УСЛОВИЯ РЕАЛИЗАЦИИ ПРОГРАММЫ ГОСУДАРСТВЕННОЙ ИТОГОВОЙ АТТЕСТАЦИИ</w:t>
      </w:r>
    </w:p>
    <w:p w:rsidR="006077E6" w:rsidRDefault="006077E6" w:rsidP="006077E6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4.1. Требования к минимальному материально-техническому обеспечению при выполнении выпускной квалификационной работы</w:t>
      </w:r>
    </w:p>
    <w:bookmarkEnd w:id="11"/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программы ГИА предполагает наличие кабинета подготовки к итоговой аттестации, оборудованного: рабочим местом для консультанта-преподавателя; компьютером/ноутбуком; рабочими местами 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.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в кабинете должны быть размещены на видном месте:  график проведения консультаций по выпускным квалификационным работам; графики поэтапного выполнения выпускных квалификационных работ; перечень информационных источников, рекомендуемых студентам для подготовки и написания ВКР и при защите выпускной квалификационной работы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защиты выпускной квалификационной работы отводится специально подготовленный кабинет, оснащенный: рабочими местами для членов Государственной экзаменационной комиссии; компьютером (ноутбуком), мультимедийным проектором, экраном или Ж</w:t>
      </w:r>
      <w:proofErr w:type="gramStart"/>
      <w:r>
        <w:rPr>
          <w:sz w:val="24"/>
          <w:szCs w:val="24"/>
        </w:rPr>
        <w:t>К-</w:t>
      </w:r>
      <w:proofErr w:type="gramEnd"/>
      <w:r>
        <w:rPr>
          <w:sz w:val="24"/>
          <w:szCs w:val="24"/>
        </w:rPr>
        <w:t xml:space="preserve"> телевизором.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bookmarkStart w:id="12" w:name="_Hlk20674833"/>
      <w:bookmarkStart w:id="13" w:name="_Hlk20675703"/>
      <w:r>
        <w:rPr>
          <w:sz w:val="24"/>
          <w:szCs w:val="24"/>
        </w:rPr>
        <w:t>4.2. Информационное обеспечение государственной итоговой аттестации.</w:t>
      </w:r>
      <w:bookmarkEnd w:id="12"/>
      <w:r>
        <w:rPr>
          <w:sz w:val="24"/>
          <w:szCs w:val="24"/>
        </w:rPr>
        <w:t xml:space="preserve"> </w:t>
      </w:r>
    </w:p>
    <w:bookmarkEnd w:id="13"/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Информационное обеспечение государственной итоговой аттестации включает: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положение о государственной итоговой аттестации;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программу государственной итоговой аттестации;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учебно-методическую документацию государственной итоговой аттестации.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bookmarkStart w:id="14" w:name="_Hlk20675739"/>
      <w:r>
        <w:rPr>
          <w:sz w:val="24"/>
          <w:szCs w:val="24"/>
        </w:rPr>
        <w:t xml:space="preserve">4.3. Требования к учебно-методической документации ГИА: </w:t>
      </w:r>
    </w:p>
    <w:bookmarkEnd w:id="14"/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Учебно-методическая документация государственной итоговой аттестации включает: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методические указания по выполнению выпускных квалификационных работ;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федеральные законы и иные нормативные документы  по специальности;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литературу и периодические издания по специальности.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bookmarkStart w:id="15" w:name="_Hlk20675769"/>
      <w:r>
        <w:rPr>
          <w:sz w:val="24"/>
          <w:szCs w:val="24"/>
        </w:rPr>
        <w:t>4.4. Защита выпускной квалификационной работы</w:t>
      </w:r>
    </w:p>
    <w:bookmarkEnd w:id="15"/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Защита выпускной квалификационной работы (продолжительность защиты до 30 минут) включает доклад студента (не более 7-10 минут) с демонстрацией презентации, разбор отзыва руководителя и рецензии, вопросы членов комиссии, ответы студента. Может быть предусмотрено выступление руководителя выпускной работы, а также рецензента.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и защита ВКР оценивается государственной экзаменационной комиссией согласно критериям, </w:t>
      </w:r>
      <w:proofErr w:type="gramStart"/>
      <w:r>
        <w:rPr>
          <w:sz w:val="24"/>
          <w:szCs w:val="24"/>
        </w:rPr>
        <w:t>определенными</w:t>
      </w:r>
      <w:proofErr w:type="gramEnd"/>
      <w:r>
        <w:rPr>
          <w:sz w:val="24"/>
          <w:szCs w:val="24"/>
        </w:rPr>
        <w:t xml:space="preserve"> данной программой.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критерии оценки уровня подготовки выпускника входят: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понимание сущности и социальной значимости выбранной профессии;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эмоциональная устойчивость;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обоснование практической значимости работы;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оформление работы в соответствии с основными требованиями методических указаний;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наличие качественной электронной презентации, соответствующей структуре и содержанию ВКР;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решение профессиональных проблем в соответствии с нормативно-правовыми документами, регламентирующими профессиональную деятельность;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осуществление поиска и использование информации, необходимой для эффективного выполнения профессиональных задач;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установление связи между теоретическими и практическими результатами и их соответствие целям и задачам исследования;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логичное выстраивание защиты, аргументированные ответы на вопросы;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умение структурировать знания, решать сложные профессиональные задачи;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умение проводить исследование производственных задач, в том числе путем проектирования исследования, анализа и интерпретации данных, синтеза информации для получения обоснованных выводов;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представление и обоснование собственной теоретической позиции;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оригинальность и новизна полученных результатов, технологических решений;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собственная профессиональная позиция;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обобщение и интерпретация результатов исследования, наличие выводов;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самооценка деятельности и результатов.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4.5.  Система оценки выпускной квалификационной работы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основе оценки выпускной квалификационной работы лежит пятибалльная система.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«Отлично» выставляется за следующую выпускную квалификационную работу: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работа носит исследовательский характер, содержит грамотно изложенную теоретическую базу, глубокий анализ проблемы, характеризуется логичным, последовательным изложением материала с соответствующими выводами и обоснованными предложениями;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имеет положительные отзывы руководителя и рецензента;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при защите работы студент показывает глубокие знания вопросов темы, дифференцированно применяет нормативно-правовые акты в зависимости от их юридической силы для решения конкретной проблемы, определяет уровень правового регулирования (федеральный, региональный, местный, локальный), анализирует причины возникновения спорной юридической ситуации, предлагает способы предотвращения аналогичных проблем в дальнейшей профессиональной деятельности, а во время доклада использует наглядные пособия (таблицы, схемы, графики и т.п.) или</w:t>
      </w:r>
      <w:proofErr w:type="gramEnd"/>
      <w:r>
        <w:rPr>
          <w:sz w:val="24"/>
          <w:szCs w:val="24"/>
        </w:rPr>
        <w:t xml:space="preserve"> раздаточный материал, легко отвечает на поставленные вопросы.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«Хорошо» выставляется за следующую выпускную квалификационную работу: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работа носит исследовательский характер, содержит грамотно изложенную теоретическую базу, достаточно подробный анализ проблемы, характеризуется </w:t>
      </w:r>
      <w:r>
        <w:rPr>
          <w:sz w:val="24"/>
          <w:szCs w:val="24"/>
        </w:rPr>
        <w:lastRenderedPageBreak/>
        <w:t xml:space="preserve">последовательным изложением материала с соответствующими выводами, однако с не вполне обоснованными предложениями;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имеет положительный отзыв руководителя и рецензента;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при защите студент показывает знания вопросов темы, дифференцированно применяет нормативно-правовые акты в зависимости от их юридической силы для решения конкретной проблемы, определяет уровень правового регулирования (федеральный, региональный, местный, локальный), анализирует причины возникновения спорной юридической ситуации, испытывает некоторые затруднения в предложении способов предотвращения аналогичных проблем в дальнейшей профессиональной деятельности, во время доклада использует наглядные пособия (таблицы, схемы, графики и т.п</w:t>
      </w:r>
      <w:proofErr w:type="gramEnd"/>
      <w:r>
        <w:rPr>
          <w:sz w:val="24"/>
          <w:szCs w:val="24"/>
        </w:rPr>
        <w:t xml:space="preserve">.) или раздаточный материал, без особых затруднений отвечает на поставленные вопросы.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«Удовлетворительно» выставляется за следующую выпускную квалификационную работу: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работа носит исследовательский характер, содержит теоретическую главу, базируется на практическом материале, но отличается поверхностным анализом проблемы, в ней просматривается непоследовательность изложения материала, представлены необоснованные предложения;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отзывах руководителя и рецензента имеются замечания по содержанию работы;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 защите студент проявляет неуверенность, показывает слабое знание вопросов темы, не дает полного, аргументированного ответа на заданные вопросы.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«Неудовлетворительно» выставляется за следующую выпускную квалификационную работу: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работа не носит исследовательского характера, не содержит анализа проблемы, не отвечает требованиям, изложенным в методических указаниях;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имеет выводов либо они носят декларативный характер;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отзывах руководителя и рецензента имеются существенные критические замечания; </w:t>
      </w: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 защите студент затрудняется отвечать на поставленные вопросы по теме, не знает теории вопроса, при ответе допускает существенные ошибки, к защите не подготовлены наглядные пособия или раздаточный материал.</w:t>
      </w:r>
    </w:p>
    <w:p w:rsidR="006077E6" w:rsidRDefault="006077E6" w:rsidP="006077E6">
      <w:pPr>
        <w:suppressAutoHyphens/>
        <w:spacing w:line="276" w:lineRule="auto"/>
        <w:ind w:firstLine="567"/>
        <w:jc w:val="center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center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center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center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center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center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center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center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center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center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center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center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rPr>
          <w:sz w:val="24"/>
          <w:szCs w:val="24"/>
        </w:rPr>
      </w:pPr>
    </w:p>
    <w:p w:rsidR="006077E6" w:rsidRDefault="006077E6" w:rsidP="006077E6">
      <w:pPr>
        <w:suppressAutoHyphens/>
        <w:spacing w:line="240" w:lineRule="atLeast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6077E6" w:rsidRDefault="006077E6" w:rsidP="006077E6">
      <w:pPr>
        <w:suppressAutoHyphens/>
        <w:spacing w:line="240" w:lineRule="atLeast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Перечень тем ВКР на 2019 /2020 учебный год</w:t>
      </w:r>
    </w:p>
    <w:p w:rsidR="006077E6" w:rsidRDefault="006077E6" w:rsidP="006077E6">
      <w:pPr>
        <w:suppressAutoHyphens/>
        <w:spacing w:line="240" w:lineRule="atLeast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keepNext/>
        <w:ind w:left="5664"/>
        <w:jc w:val="right"/>
        <w:outlineLvl w:val="0"/>
        <w:rPr>
          <w:bCs/>
          <w:spacing w:val="-8"/>
          <w:sz w:val="24"/>
          <w:szCs w:val="24"/>
        </w:rPr>
      </w:pPr>
      <w:r>
        <w:rPr>
          <w:bCs/>
          <w:spacing w:val="-8"/>
          <w:sz w:val="24"/>
          <w:szCs w:val="24"/>
        </w:rPr>
        <w:t xml:space="preserve">          </w:t>
      </w:r>
    </w:p>
    <w:p w:rsidR="006077E6" w:rsidRDefault="006077E6" w:rsidP="006077E6">
      <w:pPr>
        <w:keepNext/>
        <w:ind w:left="5664"/>
        <w:jc w:val="right"/>
        <w:outlineLvl w:val="0"/>
        <w:rPr>
          <w:bCs/>
          <w:spacing w:val="-8"/>
          <w:sz w:val="24"/>
          <w:szCs w:val="24"/>
        </w:rPr>
      </w:pPr>
    </w:p>
    <w:p w:rsidR="006077E6" w:rsidRDefault="006077E6" w:rsidP="006077E6">
      <w:pPr>
        <w:keepNext/>
        <w:ind w:left="5664"/>
        <w:jc w:val="right"/>
        <w:outlineLvl w:val="0"/>
        <w:rPr>
          <w:bCs/>
          <w:spacing w:val="-8"/>
          <w:sz w:val="24"/>
          <w:szCs w:val="24"/>
        </w:rPr>
      </w:pPr>
      <w:r>
        <w:rPr>
          <w:bCs/>
          <w:spacing w:val="-8"/>
          <w:sz w:val="24"/>
          <w:szCs w:val="24"/>
        </w:rPr>
        <w:t>Утверждаю</w:t>
      </w:r>
    </w:p>
    <w:p w:rsidR="006077E6" w:rsidRDefault="006077E6" w:rsidP="006077E6">
      <w:pPr>
        <w:tabs>
          <w:tab w:val="left" w:pos="26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Директор колледжа БГУ</w:t>
      </w:r>
    </w:p>
    <w:p w:rsidR="006077E6" w:rsidRDefault="006077E6" w:rsidP="006077E6">
      <w:pPr>
        <w:tabs>
          <w:tab w:val="left" w:pos="26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_________________ Марзаева Т.В.</w:t>
      </w:r>
    </w:p>
    <w:p w:rsidR="006077E6" w:rsidRDefault="006077E6" w:rsidP="006077E6">
      <w:pPr>
        <w:tabs>
          <w:tab w:val="left" w:pos="26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М.П.   «____» _________________ 20   г.</w:t>
      </w:r>
    </w:p>
    <w:p w:rsidR="006077E6" w:rsidRDefault="006077E6" w:rsidP="006077E6">
      <w:pPr>
        <w:suppressAutoHyphens/>
        <w:spacing w:line="240" w:lineRule="atLeast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Перечень тем выпускных квалификационных работ </w:t>
      </w:r>
    </w:p>
    <w:p w:rsidR="006077E6" w:rsidRDefault="006077E6" w:rsidP="006077E6">
      <w:pPr>
        <w:autoSpaceDE w:val="0"/>
        <w:autoSpaceDN w:val="0"/>
        <w:adjustRightInd w:val="0"/>
        <w:spacing w:line="240" w:lineRule="atLeast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 специальности 40.02.01 Право и организация социального обеспечения</w:t>
      </w:r>
    </w:p>
    <w:p w:rsidR="006077E6" w:rsidRDefault="006077E6" w:rsidP="006077E6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на 2019 /2020 учебный год</w:t>
      </w:r>
    </w:p>
    <w:p w:rsidR="006077E6" w:rsidRDefault="006077E6" w:rsidP="006077E6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</w:p>
    <w:p w:rsidR="006077E6" w:rsidRDefault="006077E6" w:rsidP="006077E6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</w:p>
    <w:p w:rsidR="006077E6" w:rsidRDefault="006077E6" w:rsidP="006077E6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ПМ. 01 </w:t>
      </w:r>
      <w:r>
        <w:rPr>
          <w:bCs/>
          <w:color w:val="000000"/>
          <w:sz w:val="24"/>
          <w:szCs w:val="24"/>
        </w:rPr>
        <w:t>Обеспечение реализации прав граждан в сфере пенсионного обеспечения и социальной защиты,</w:t>
      </w:r>
      <w:r>
        <w:rPr>
          <w:b/>
          <w:bCs/>
          <w:color w:val="000000"/>
          <w:sz w:val="24"/>
          <w:szCs w:val="24"/>
        </w:rPr>
        <w:t xml:space="preserve"> МДК.01.01 </w:t>
      </w:r>
      <w:proofErr w:type="gramStart"/>
      <w:r>
        <w:rPr>
          <w:bCs/>
          <w:color w:val="000000"/>
          <w:sz w:val="24"/>
          <w:szCs w:val="24"/>
        </w:rPr>
        <w:t>Право социального обеспечения</w:t>
      </w:r>
      <w:proofErr w:type="gramEnd"/>
    </w:p>
    <w:p w:rsidR="006077E6" w:rsidRDefault="00DC6D8E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гражданских </w:instrText>
      </w:r>
      <w:r w:rsidR="006077E6">
        <w:rPr>
          <w:noProof/>
          <w:sz w:val="24"/>
          <w:szCs w:val="24"/>
        </w:rPr>
        <w:instrText>Пенсионные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системы Российской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являются </w:instrText>
      </w:r>
      <w:r w:rsidR="006077E6">
        <w:rPr>
          <w:noProof/>
          <w:sz w:val="24"/>
          <w:szCs w:val="24"/>
        </w:rPr>
        <w:instrText>Федерации</w:instrText>
      </w:r>
      <w:r w:rsidR="006077E6">
        <w:rPr>
          <w:noProof/>
          <w:color w:val="FFFFFF"/>
          <w:spacing w:val="-20000"/>
          <w:sz w:val="24"/>
          <w:szCs w:val="24"/>
        </w:rPr>
        <w:instrText> работе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и некоторых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зарубежных</w:instrText>
      </w:r>
      <w:r w:rsidR="006077E6">
        <w:rPr>
          <w:noProof/>
          <w:color w:val="FFFFFF"/>
          <w:spacing w:val="-20000"/>
          <w:sz w:val="24"/>
          <w:szCs w:val="24"/>
        </w:rPr>
        <w:instrText> гражданский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стран: сравнительно-правовой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соблюдением </w:instrText>
      </w:r>
      <w:r w:rsidR="006077E6">
        <w:rPr>
          <w:noProof/>
          <w:sz w:val="24"/>
          <w:szCs w:val="24"/>
        </w:rPr>
        <w:instrText>анализ</w:instrText>
      </w:r>
      <w:r w:rsidR="006077E6">
        <w:rPr>
          <w:noProof/>
          <w:color w:val="FFFFFF"/>
          <w:spacing w:val="-20000"/>
          <w:sz w:val="24"/>
          <w:szCs w:val="24"/>
        </w:rPr>
        <w:instrText> защищаемым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Общая характеристика и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формул </w:instrText>
      </w:r>
      <w:r>
        <w:rPr>
          <w:noProof/>
          <w:sz w:val="24"/>
          <w:szCs w:val="24"/>
        </w:rPr>
        <w:instrText>виды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правоотношений по </w:t>
      </w:r>
      <w:proofErr w:type="gramStart"/>
      <w:r>
        <w:rPr>
          <w:sz w:val="24"/>
          <w:szCs w:val="24"/>
        </w:rPr>
        <w:t>социальному</w:t>
      </w:r>
      <w:proofErr w:type="gramEnd"/>
      <w:r>
        <w:rPr>
          <w:sz w:val="24"/>
          <w:szCs w:val="24"/>
        </w:rPr>
        <w:t xml:space="preserve">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цель </w:instrText>
      </w:r>
      <w:r>
        <w:rPr>
          <w:noProof/>
          <w:sz w:val="24"/>
          <w:szCs w:val="24"/>
        </w:rPr>
        <w:instrText>обеспечению</w:instrText>
      </w:r>
      <w:r>
        <w:rPr>
          <w:noProof/>
          <w:color w:val="FFFFFF"/>
          <w:spacing w:val="-20000"/>
          <w:sz w:val="24"/>
          <w:szCs w:val="24"/>
        </w:rPr>
        <w:instrText> культуры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Юридические</w:t>
      </w:r>
      <w:proofErr w:type="gramEnd"/>
      <w:r>
        <w:rPr>
          <w:sz w:val="24"/>
          <w:szCs w:val="24"/>
        </w:rPr>
        <w:t xml:space="preserve">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факты</w:instrText>
      </w:r>
      <w:r>
        <w:rPr>
          <w:noProof/>
          <w:color w:val="FFFFFF"/>
          <w:spacing w:val="-20000"/>
          <w:sz w:val="24"/>
          <w:szCs w:val="24"/>
        </w:rPr>
        <w:instrText> реализации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в праве социального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вопрос </w:instrText>
      </w:r>
      <w:r>
        <w:rPr>
          <w:noProof/>
          <w:sz w:val="24"/>
          <w:szCs w:val="24"/>
        </w:rPr>
        <w:instrText>обеспечения</w:instrText>
      </w:r>
      <w:r>
        <w:rPr>
          <w:noProof/>
          <w:color w:val="FFFFFF"/>
          <w:spacing w:val="-20000"/>
          <w:sz w:val="24"/>
          <w:szCs w:val="24"/>
        </w:rPr>
        <w:instrText> лица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Сравнительная характеристика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таблицы </w:instrText>
      </w:r>
      <w:r>
        <w:rPr>
          <w:noProof/>
          <w:sz w:val="24"/>
          <w:szCs w:val="24"/>
        </w:rPr>
        <w:instrText>пенсионной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системы России и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лучшие </w:instrText>
      </w:r>
      <w:r>
        <w:rPr>
          <w:noProof/>
          <w:sz w:val="24"/>
          <w:szCs w:val="24"/>
        </w:rPr>
        <w:instrText>зарубежных</w:instrText>
      </w:r>
      <w:r>
        <w:rPr>
          <w:noProof/>
          <w:color w:val="FFFFFF"/>
          <w:spacing w:val="-20000"/>
          <w:sz w:val="24"/>
          <w:szCs w:val="24"/>
        </w:rPr>
        <w:instrText> теоретических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государств.</w:t>
      </w:r>
    </w:p>
    <w:p w:rsidR="006077E6" w:rsidRDefault="00DC6D8E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Обязательное</w:instrText>
      </w:r>
      <w:r w:rsidR="006077E6">
        <w:rPr>
          <w:noProof/>
          <w:color w:val="FFFFFF"/>
          <w:spacing w:val="-20000"/>
          <w:sz w:val="24"/>
          <w:szCs w:val="24"/>
        </w:rPr>
        <w:instrText> после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социальное страхование: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устав </w:instrText>
      </w:r>
      <w:r w:rsidR="006077E6">
        <w:rPr>
          <w:noProof/>
          <w:sz w:val="24"/>
          <w:szCs w:val="24"/>
        </w:rPr>
        <w:instrText>понятие</w:instrText>
      </w:r>
      <w:r w:rsidR="006077E6">
        <w:rPr>
          <w:noProof/>
          <w:color w:val="FFFFFF"/>
          <w:spacing w:val="-20000"/>
          <w:sz w:val="24"/>
          <w:szCs w:val="24"/>
        </w:rPr>
        <w:instrText> права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>, сущность и виды.</w:t>
      </w:r>
    </w:p>
    <w:p w:rsidR="006077E6" w:rsidRDefault="00DC6D8E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способы </w:instrText>
      </w:r>
      <w:r w:rsidR="006077E6">
        <w:rPr>
          <w:noProof/>
          <w:sz w:val="24"/>
          <w:szCs w:val="24"/>
        </w:rPr>
        <w:instrText>Социальное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обеспечение граждан,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лист </w:instrText>
      </w:r>
      <w:r w:rsidR="006077E6">
        <w:rPr>
          <w:noProof/>
          <w:sz w:val="24"/>
          <w:szCs w:val="24"/>
        </w:rPr>
        <w:instrText>признанных</w:instrText>
      </w:r>
      <w:r w:rsidR="006077E6">
        <w:rPr>
          <w:noProof/>
          <w:color w:val="FFFFFF"/>
          <w:spacing w:val="-20000"/>
          <w:sz w:val="24"/>
          <w:szCs w:val="24"/>
        </w:rPr>
        <w:instrText> углу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инвалидами в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Российской</w:instrText>
      </w:r>
      <w:r w:rsidR="006077E6">
        <w:rPr>
          <w:noProof/>
          <w:color w:val="FFFFFF"/>
          <w:spacing w:val="-20000"/>
          <w:sz w:val="24"/>
          <w:szCs w:val="24"/>
        </w:rPr>
        <w:instrText> мескон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Федерации.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Социальное</w:t>
      </w:r>
      <w:proofErr w:type="gramEnd"/>
      <w:r>
        <w:rPr>
          <w:sz w:val="24"/>
          <w:szCs w:val="24"/>
        </w:rPr>
        <w:t xml:space="preserve">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сийскому </w:instrText>
      </w:r>
      <w:r>
        <w:rPr>
          <w:noProof/>
          <w:sz w:val="24"/>
          <w:szCs w:val="24"/>
        </w:rPr>
        <w:instrText>обеспечение</w:instrText>
      </w:r>
      <w:r>
        <w:rPr>
          <w:noProof/>
          <w:color w:val="FFFFFF"/>
          <w:spacing w:val="-20000"/>
          <w:sz w:val="24"/>
          <w:szCs w:val="24"/>
        </w:rPr>
        <w:instrText> пресс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многодетных семей и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защите </w:instrText>
      </w:r>
      <w:r>
        <w:rPr>
          <w:noProof/>
          <w:sz w:val="24"/>
          <w:szCs w:val="24"/>
        </w:rPr>
        <w:instrText>семей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одиноких родителей  в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список </w:instrText>
      </w:r>
      <w:r>
        <w:rPr>
          <w:noProof/>
          <w:sz w:val="24"/>
          <w:szCs w:val="24"/>
        </w:rPr>
        <w:instrText>Российской</w:instrText>
      </w:r>
      <w:r>
        <w:rPr>
          <w:noProof/>
          <w:color w:val="FFFFFF"/>
          <w:spacing w:val="-20000"/>
          <w:sz w:val="24"/>
          <w:szCs w:val="24"/>
        </w:rPr>
        <w:instrText> уточняет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Федерации.</w:t>
      </w:r>
    </w:p>
    <w:p w:rsidR="006077E6" w:rsidRDefault="00DC6D8E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Современные</w:instrText>
      </w:r>
      <w:r w:rsidR="006077E6">
        <w:rPr>
          <w:noProof/>
          <w:color w:val="FFFFFF"/>
          <w:spacing w:val="-20000"/>
          <w:sz w:val="24"/>
          <w:szCs w:val="24"/>
        </w:rPr>
        <w:instrText> кормильца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проблемы социальной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excel </w:instrText>
      </w:r>
      <w:r w:rsidR="006077E6">
        <w:rPr>
          <w:noProof/>
          <w:sz w:val="24"/>
          <w:szCs w:val="24"/>
        </w:rPr>
        <w:instrText>защиты</w:instrText>
      </w:r>
      <w:r w:rsidR="006077E6">
        <w:rPr>
          <w:noProof/>
          <w:color w:val="FFFFFF"/>
          <w:spacing w:val="-20000"/>
          <w:sz w:val="24"/>
          <w:szCs w:val="24"/>
        </w:rPr>
        <w:instrText> когда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населения </w:t>
      </w:r>
      <w:proofErr w:type="gramStart"/>
      <w:r w:rsidR="006077E6">
        <w:rPr>
          <w:sz w:val="24"/>
          <w:szCs w:val="24"/>
        </w:rPr>
        <w:t>в</w:t>
      </w:r>
      <w:proofErr w:type="gramEnd"/>
      <w:r w:rsidR="006077E6">
        <w:rPr>
          <w:sz w:val="24"/>
          <w:szCs w:val="24"/>
        </w:rPr>
        <w:t xml:space="preserve"> Российской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ссылки </w:instrText>
      </w:r>
      <w:r w:rsidR="006077E6">
        <w:rPr>
          <w:noProof/>
          <w:sz w:val="24"/>
          <w:szCs w:val="24"/>
        </w:rPr>
        <w:instrText>Федерации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Социальная защита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случае </w:instrText>
      </w:r>
      <w:r>
        <w:rPr>
          <w:noProof/>
          <w:sz w:val="24"/>
          <w:szCs w:val="24"/>
        </w:rPr>
        <w:instrText>материнства</w:instrText>
      </w:r>
      <w:r>
        <w:rPr>
          <w:noProof/>
          <w:color w:val="FFFFFF"/>
          <w:spacing w:val="-20000"/>
          <w:sz w:val="24"/>
          <w:szCs w:val="24"/>
        </w:rPr>
        <w:instrText> оперирует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отцовства и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детства</w:instrText>
      </w:r>
      <w:r>
        <w:rPr>
          <w:noProof/>
          <w:color w:val="FFFFFF"/>
          <w:spacing w:val="-20000"/>
          <w:sz w:val="24"/>
          <w:szCs w:val="24"/>
        </w:rPr>
        <w:instrText> пособия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в </w:t>
      </w:r>
      <w:proofErr w:type="gramStart"/>
      <w:r>
        <w:rPr>
          <w:sz w:val="24"/>
          <w:szCs w:val="24"/>
        </w:rPr>
        <w:t>современных</w:t>
      </w:r>
      <w:proofErr w:type="gramEnd"/>
      <w:r>
        <w:rPr>
          <w:sz w:val="24"/>
          <w:szCs w:val="24"/>
        </w:rPr>
        <w:t xml:space="preserve"> 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обозначенная </w:instrText>
      </w:r>
      <w:r>
        <w:rPr>
          <w:noProof/>
          <w:sz w:val="24"/>
          <w:szCs w:val="24"/>
        </w:rPr>
        <w:instrText>условиях</w:instrText>
      </w:r>
      <w:r>
        <w:rPr>
          <w:noProof/>
          <w:color w:val="FFFFFF"/>
          <w:spacing w:val="-20000"/>
          <w:sz w:val="24"/>
          <w:szCs w:val="24"/>
        </w:rPr>
        <w:instrText> получившие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Социальная защита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описание </w:instrText>
      </w:r>
      <w:r>
        <w:rPr>
          <w:noProof/>
          <w:sz w:val="24"/>
          <w:szCs w:val="24"/>
        </w:rPr>
        <w:instrText>граждан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проживающих</w:t>
      </w:r>
      <w:proofErr w:type="gramEnd"/>
      <w:r>
        <w:rPr>
          <w:sz w:val="24"/>
          <w:szCs w:val="24"/>
        </w:rPr>
        <w:t xml:space="preserve"> и работающих в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которое </w:instrText>
      </w:r>
      <w:r>
        <w:rPr>
          <w:noProof/>
          <w:sz w:val="24"/>
          <w:szCs w:val="24"/>
        </w:rPr>
        <w:instrText>районах</w:instrText>
      </w:r>
      <w:r>
        <w:rPr>
          <w:noProof/>
          <w:color w:val="FFFFFF"/>
          <w:spacing w:val="-20000"/>
          <w:sz w:val="24"/>
          <w:szCs w:val="24"/>
        </w:rPr>
        <w:instrText> замечания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Крайнего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Севера</w:instrText>
      </w:r>
      <w:r>
        <w:rPr>
          <w:noProof/>
          <w:color w:val="FFFFFF"/>
          <w:spacing w:val="-20000"/>
          <w:sz w:val="24"/>
          <w:szCs w:val="24"/>
        </w:rPr>
        <w:instrText> тема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в современных социально-экономических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несоответствие </w:instrText>
      </w:r>
      <w:r>
        <w:rPr>
          <w:noProof/>
          <w:sz w:val="24"/>
          <w:szCs w:val="24"/>
        </w:rPr>
        <w:instrText>условиях</w:instrText>
      </w:r>
      <w:r>
        <w:rPr>
          <w:noProof/>
          <w:color w:val="FFFFFF"/>
          <w:spacing w:val="-20000"/>
          <w:sz w:val="24"/>
          <w:szCs w:val="24"/>
        </w:rPr>
        <w:instrText> мескон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Правовое регулирование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аттестационную </w:instrText>
      </w:r>
      <w:r>
        <w:rPr>
          <w:noProof/>
          <w:sz w:val="24"/>
          <w:szCs w:val="24"/>
        </w:rPr>
        <w:instrText>пенсионного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обеспечения в случае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методы </w:instrText>
      </w:r>
      <w:r>
        <w:rPr>
          <w:noProof/>
          <w:sz w:val="24"/>
          <w:szCs w:val="24"/>
        </w:rPr>
        <w:instrText>потери</w:instrText>
      </w:r>
      <w:r>
        <w:rPr>
          <w:noProof/>
          <w:color w:val="FFFFFF"/>
          <w:spacing w:val="-20000"/>
          <w:sz w:val="24"/>
          <w:szCs w:val="24"/>
        </w:rPr>
        <w:instrText> задачи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кормильца в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Российской</w:instrText>
      </w:r>
      <w:r>
        <w:rPr>
          <w:noProof/>
          <w:color w:val="FFFFFF"/>
          <w:spacing w:val="-20000"/>
          <w:sz w:val="24"/>
          <w:szCs w:val="24"/>
        </w:rPr>
        <w:instrText> таблицы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Федерации.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Пенсионное</w:t>
      </w:r>
      <w:proofErr w:type="gramEnd"/>
      <w:r>
        <w:rPr>
          <w:sz w:val="24"/>
          <w:szCs w:val="24"/>
        </w:rPr>
        <w:t xml:space="preserve">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должны </w:instrText>
      </w:r>
      <w:r>
        <w:rPr>
          <w:noProof/>
          <w:sz w:val="24"/>
          <w:szCs w:val="24"/>
        </w:rPr>
        <w:instrText>обеспечение</w:instrText>
      </w:r>
      <w:r>
        <w:rPr>
          <w:noProof/>
          <w:color w:val="FFFFFF"/>
          <w:spacing w:val="-20000"/>
          <w:sz w:val="24"/>
          <w:szCs w:val="24"/>
        </w:rPr>
        <w:instrText> российской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в системе социальной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июня </w:instrText>
      </w:r>
      <w:r>
        <w:rPr>
          <w:noProof/>
          <w:sz w:val="24"/>
          <w:szCs w:val="24"/>
        </w:rPr>
        <w:instrText>политики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Российской Федерации.</w:t>
      </w:r>
    </w:p>
    <w:p w:rsidR="006077E6" w:rsidRDefault="00DC6D8E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наступлении </w:instrText>
      </w:r>
      <w:r w:rsidR="006077E6">
        <w:rPr>
          <w:noProof/>
          <w:sz w:val="24"/>
          <w:szCs w:val="24"/>
        </w:rPr>
        <w:instrText>Социальное</w:instrText>
      </w:r>
      <w:r w:rsidR="006077E6">
        <w:rPr>
          <w:noProof/>
          <w:color w:val="FFFFFF"/>
          <w:spacing w:val="-20000"/>
          <w:sz w:val="24"/>
          <w:szCs w:val="24"/>
        </w:rPr>
        <w:instrText> режим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обеспечение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граждан</w:instrText>
      </w:r>
      <w:r w:rsidR="006077E6">
        <w:rPr>
          <w:noProof/>
          <w:color w:val="FFFFFF"/>
          <w:spacing w:val="-20000"/>
          <w:sz w:val="24"/>
          <w:szCs w:val="24"/>
        </w:rPr>
        <w:instrText> выполнении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, пострадавших от радиационных или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формулы </w:instrText>
      </w:r>
      <w:r w:rsidR="006077E6">
        <w:rPr>
          <w:noProof/>
          <w:sz w:val="24"/>
          <w:szCs w:val="24"/>
        </w:rPr>
        <w:instrText>техногенных</w:instrText>
      </w:r>
      <w:r w:rsidR="006077E6">
        <w:rPr>
          <w:noProof/>
          <w:color w:val="FFFFFF"/>
          <w:spacing w:val="-20000"/>
          <w:sz w:val="24"/>
          <w:szCs w:val="24"/>
        </w:rPr>
        <w:instrText> занимать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катастроф.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Госу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мышление </w:instrText>
      </w:r>
      <w:r>
        <w:rPr>
          <w:noProof/>
          <w:sz w:val="24"/>
          <w:szCs w:val="24"/>
        </w:rPr>
        <w:instrText>дарственная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поддержка  матерей в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современных </w:instrText>
      </w:r>
      <w:r>
        <w:rPr>
          <w:noProof/>
          <w:sz w:val="24"/>
          <w:szCs w:val="24"/>
        </w:rPr>
        <w:instrText>совре</w:instrText>
      </w:r>
      <w:r>
        <w:rPr>
          <w:noProof/>
          <w:color w:val="FFFFFF"/>
          <w:spacing w:val="-20000"/>
          <w:sz w:val="24"/>
          <w:szCs w:val="24"/>
        </w:rPr>
        <w:instrText> наименование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менных 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условиях</w:instrText>
      </w:r>
      <w:r>
        <w:rPr>
          <w:noProof/>
          <w:color w:val="FFFFFF"/>
          <w:spacing w:val="-20000"/>
          <w:sz w:val="24"/>
          <w:szCs w:val="24"/>
        </w:rPr>
        <w:instrText> последних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Социальные гарантии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оглавление </w:instrText>
      </w:r>
      <w:r>
        <w:rPr>
          <w:noProof/>
          <w:sz w:val="24"/>
          <w:szCs w:val="24"/>
        </w:rPr>
        <w:instrText>защиты</w:instrText>
      </w:r>
      <w:r>
        <w:rPr>
          <w:noProof/>
          <w:color w:val="FFFFFF"/>
          <w:spacing w:val="-20000"/>
          <w:sz w:val="24"/>
          <w:szCs w:val="24"/>
        </w:rPr>
        <w:instrText> отсутствии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конституционных прав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введении </w:instrText>
      </w:r>
      <w:r>
        <w:rPr>
          <w:noProof/>
          <w:sz w:val="24"/>
          <w:szCs w:val="24"/>
        </w:rPr>
        <w:instrText>несовершеннолетних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в Российской Федерации.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учреждении </w:instrText>
      </w:r>
      <w:r>
        <w:rPr>
          <w:noProof/>
          <w:sz w:val="24"/>
          <w:szCs w:val="24"/>
        </w:rPr>
        <w:instrText>роблемы</w:instrText>
      </w:r>
      <w:r>
        <w:rPr>
          <w:noProof/>
          <w:color w:val="FFFFFF"/>
          <w:spacing w:val="-20000"/>
          <w:sz w:val="24"/>
          <w:szCs w:val="24"/>
        </w:rPr>
        <w:instrText> наименование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правового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регулирования</w:instrText>
      </w:r>
      <w:r>
        <w:rPr>
          <w:noProof/>
          <w:color w:val="FFFFFF"/>
          <w:spacing w:val="-20000"/>
          <w:sz w:val="24"/>
          <w:szCs w:val="24"/>
        </w:rPr>
        <w:instrText> директор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отношений в сфере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название </w:instrText>
      </w:r>
      <w:r>
        <w:rPr>
          <w:noProof/>
          <w:sz w:val="24"/>
          <w:szCs w:val="24"/>
        </w:rPr>
        <w:instrText>опеки</w:instrText>
      </w:r>
      <w:r>
        <w:rPr>
          <w:noProof/>
          <w:color w:val="FFFFFF"/>
          <w:spacing w:val="-20000"/>
          <w:sz w:val="24"/>
          <w:szCs w:val="24"/>
        </w:rPr>
        <w:instrText> правовые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и попечительства в Российской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доклад </w:instrText>
      </w:r>
      <w:r>
        <w:rPr>
          <w:noProof/>
          <w:sz w:val="24"/>
          <w:szCs w:val="24"/>
        </w:rPr>
        <w:instrText>Федерации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Договорное регулирование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матерей </w:instrText>
      </w:r>
      <w:r>
        <w:rPr>
          <w:noProof/>
          <w:sz w:val="24"/>
          <w:szCs w:val="24"/>
        </w:rPr>
        <w:instrText>отношений</w:instrText>
      </w:r>
      <w:r>
        <w:rPr>
          <w:noProof/>
          <w:color w:val="FFFFFF"/>
          <w:spacing w:val="-20000"/>
          <w:sz w:val="24"/>
          <w:szCs w:val="24"/>
        </w:rPr>
        <w:instrText> следующей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по устройству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детей</w:instrText>
      </w:r>
      <w:r>
        <w:rPr>
          <w:noProof/>
          <w:color w:val="FFFFFF"/>
          <w:spacing w:val="-20000"/>
          <w:sz w:val="24"/>
          <w:szCs w:val="24"/>
        </w:rPr>
        <w:instrText> строгом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оставшихся</w:t>
      </w:r>
      <w:proofErr w:type="gramEnd"/>
      <w:r>
        <w:rPr>
          <w:sz w:val="24"/>
          <w:szCs w:val="24"/>
        </w:rPr>
        <w:t xml:space="preserve"> без попечения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описание </w:instrText>
      </w:r>
      <w:r>
        <w:rPr>
          <w:noProof/>
          <w:sz w:val="24"/>
          <w:szCs w:val="24"/>
        </w:rPr>
        <w:instrText>родителей</w:instrText>
      </w:r>
      <w:r>
        <w:rPr>
          <w:noProof/>
          <w:color w:val="FFFFFF"/>
          <w:spacing w:val="-20000"/>
          <w:sz w:val="24"/>
          <w:szCs w:val="24"/>
        </w:rPr>
        <w:instrText> проходит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Особенности  </w:t>
      </w:r>
      <w:proofErr w:type="gramStart"/>
      <w:r>
        <w:rPr>
          <w:sz w:val="24"/>
          <w:szCs w:val="24"/>
        </w:rPr>
        <w:t>пенсионного</w:t>
      </w:r>
      <w:proofErr w:type="gramEnd"/>
      <w:r>
        <w:rPr>
          <w:sz w:val="24"/>
          <w:szCs w:val="24"/>
        </w:rPr>
        <w:t xml:space="preserve"> 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теории </w:instrText>
      </w:r>
      <w:r>
        <w:rPr>
          <w:noProof/>
          <w:sz w:val="24"/>
          <w:szCs w:val="24"/>
        </w:rPr>
        <w:instrText>обеспечения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сотрудников органов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производстве </w:instrText>
      </w:r>
      <w:r>
        <w:rPr>
          <w:noProof/>
          <w:sz w:val="24"/>
          <w:szCs w:val="24"/>
        </w:rPr>
        <w:instrText>внутренних</w:instrText>
      </w:r>
      <w:r>
        <w:rPr>
          <w:noProof/>
          <w:color w:val="FFFFFF"/>
          <w:spacing w:val="-20000"/>
          <w:sz w:val="24"/>
          <w:szCs w:val="24"/>
        </w:rPr>
        <w:instrText> договоры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дел  и членов их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семей</w:instrText>
      </w:r>
      <w:r>
        <w:rPr>
          <w:noProof/>
          <w:color w:val="FFFFFF"/>
          <w:spacing w:val="-20000"/>
          <w:sz w:val="24"/>
          <w:szCs w:val="24"/>
        </w:rPr>
        <w:instrText> выполненные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в современных 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первого </w:instrText>
      </w:r>
      <w:r>
        <w:rPr>
          <w:noProof/>
          <w:sz w:val="24"/>
          <w:szCs w:val="24"/>
        </w:rPr>
        <w:instrText>условиях</w:instrText>
      </w:r>
      <w:r>
        <w:rPr>
          <w:noProof/>
          <w:color w:val="FFFFFF"/>
          <w:spacing w:val="-20000"/>
          <w:sz w:val="24"/>
          <w:szCs w:val="24"/>
        </w:rPr>
        <w:instrText> запросу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Особенности  </w:t>
      </w:r>
      <w:proofErr w:type="gramStart"/>
      <w:r>
        <w:rPr>
          <w:sz w:val="24"/>
          <w:szCs w:val="24"/>
        </w:rPr>
        <w:t>пенсионного</w:t>
      </w:r>
      <w:proofErr w:type="gramEnd"/>
      <w:r>
        <w:rPr>
          <w:sz w:val="24"/>
          <w:szCs w:val="24"/>
        </w:rPr>
        <w:t xml:space="preserve"> 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инвалидам </w:instrText>
      </w:r>
      <w:r>
        <w:rPr>
          <w:noProof/>
          <w:sz w:val="24"/>
          <w:szCs w:val="24"/>
        </w:rPr>
        <w:instrText>обеспечения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военнослужащих  и членов их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задачи </w:instrText>
      </w:r>
      <w:r>
        <w:rPr>
          <w:noProof/>
          <w:sz w:val="24"/>
          <w:szCs w:val="24"/>
        </w:rPr>
        <w:instrText>семей</w:instrText>
      </w:r>
      <w:r>
        <w:rPr>
          <w:noProof/>
          <w:color w:val="FFFFFF"/>
          <w:spacing w:val="-20000"/>
          <w:sz w:val="24"/>
          <w:szCs w:val="24"/>
        </w:rPr>
        <w:instrText> методы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в соврем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енных</w:instrText>
      </w:r>
      <w:r>
        <w:rPr>
          <w:noProof/>
          <w:color w:val="FFFFFF"/>
          <w:spacing w:val="-20000"/>
          <w:sz w:val="24"/>
          <w:szCs w:val="24"/>
        </w:rPr>
        <w:instrText> выдвигая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условиях.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Проблемы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современных </w:instrText>
      </w:r>
      <w:r>
        <w:rPr>
          <w:noProof/>
          <w:sz w:val="24"/>
          <w:szCs w:val="24"/>
        </w:rPr>
        <w:instrText>пенсионного</w:instrText>
      </w:r>
      <w:r>
        <w:rPr>
          <w:noProof/>
          <w:color w:val="FFFFFF"/>
          <w:spacing w:val="-20000"/>
          <w:sz w:val="24"/>
          <w:szCs w:val="24"/>
        </w:rPr>
        <w:instrText> история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обеспечения военнослужащих.</w:t>
      </w:r>
    </w:p>
    <w:p w:rsidR="006077E6" w:rsidRDefault="00DC6D8E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ресурсы </w:instrText>
      </w:r>
      <w:r w:rsidR="006077E6">
        <w:rPr>
          <w:noProof/>
          <w:sz w:val="24"/>
          <w:szCs w:val="24"/>
        </w:rPr>
        <w:instrText>Проблемы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социальной защиты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представляет </w:instrText>
      </w:r>
      <w:r w:rsidR="006077E6">
        <w:rPr>
          <w:noProof/>
          <w:sz w:val="24"/>
          <w:szCs w:val="24"/>
        </w:rPr>
        <w:instrText>детей-инвалидов</w:instrText>
      </w:r>
      <w:r w:rsidR="006077E6">
        <w:rPr>
          <w:noProof/>
          <w:color w:val="FFFFFF"/>
          <w:spacing w:val="-20000"/>
          <w:sz w:val="24"/>
          <w:szCs w:val="24"/>
        </w:rPr>
        <w:instrText> одинаковой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в совре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менных</w:instrText>
      </w:r>
      <w:r w:rsidR="006077E6">
        <w:rPr>
          <w:noProof/>
          <w:color w:val="FFFFFF"/>
          <w:spacing w:val="-20000"/>
          <w:sz w:val="24"/>
          <w:szCs w:val="24"/>
        </w:rPr>
        <w:instrText> ресурс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 условиях </w:t>
      </w:r>
      <w:proofErr w:type="gramStart"/>
      <w:r w:rsidR="006077E6">
        <w:rPr>
          <w:sz w:val="24"/>
          <w:szCs w:val="24"/>
        </w:rPr>
        <w:t>российского</w:t>
      </w:r>
      <w:proofErr w:type="gramEnd"/>
      <w:r w:rsidR="006077E6">
        <w:rPr>
          <w:sz w:val="24"/>
          <w:szCs w:val="24"/>
        </w:rPr>
        <w:t xml:space="preserve">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попечительство </w:instrText>
      </w:r>
      <w:r w:rsidR="006077E6">
        <w:rPr>
          <w:noProof/>
          <w:sz w:val="24"/>
          <w:szCs w:val="24"/>
        </w:rPr>
        <w:instrText>общества</w:instrText>
      </w:r>
      <w:r w:rsidR="006077E6">
        <w:rPr>
          <w:noProof/>
          <w:color w:val="FFFFFF"/>
          <w:spacing w:val="-20000"/>
          <w:sz w:val="24"/>
          <w:szCs w:val="24"/>
        </w:rPr>
        <w:instrText> таблицей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Социально-профессиональная реабилитация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есть </w:instrText>
      </w:r>
      <w:r>
        <w:rPr>
          <w:noProof/>
          <w:sz w:val="24"/>
          <w:szCs w:val="24"/>
        </w:rPr>
        <w:instrText>инвалидов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 современном этапе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исследования </w:instrText>
      </w:r>
      <w:r>
        <w:rPr>
          <w:noProof/>
          <w:sz w:val="24"/>
          <w:szCs w:val="24"/>
        </w:rPr>
        <w:instrText>развития</w:instrText>
      </w:r>
      <w:r>
        <w:rPr>
          <w:noProof/>
          <w:color w:val="FFFFFF"/>
          <w:spacing w:val="-20000"/>
          <w:sz w:val="24"/>
          <w:szCs w:val="24"/>
        </w:rPr>
        <w:instrText> фиксируется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государства.</w:t>
      </w:r>
    </w:p>
    <w:p w:rsidR="006077E6" w:rsidRDefault="00DC6D8E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Российская</w:instrText>
      </w:r>
      <w:r w:rsidR="006077E6">
        <w:rPr>
          <w:noProof/>
          <w:color w:val="FFFFFF"/>
          <w:spacing w:val="-20000"/>
          <w:sz w:val="24"/>
          <w:szCs w:val="24"/>
        </w:rPr>
        <w:instrText> подпункта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система социальных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приложение </w:instrText>
      </w:r>
      <w:r w:rsidR="006077E6">
        <w:rPr>
          <w:noProof/>
          <w:sz w:val="24"/>
          <w:szCs w:val="24"/>
        </w:rPr>
        <w:instrText>пособий</w:instrText>
      </w:r>
      <w:r w:rsidR="006077E6">
        <w:rPr>
          <w:noProof/>
          <w:color w:val="FFFFFF"/>
          <w:spacing w:val="-20000"/>
          <w:sz w:val="24"/>
          <w:szCs w:val="24"/>
        </w:rPr>
        <w:instrText> новой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на детей: </w:t>
      </w:r>
      <w:proofErr w:type="gramStart"/>
      <w:r w:rsidR="006077E6">
        <w:rPr>
          <w:sz w:val="24"/>
          <w:szCs w:val="24"/>
        </w:rPr>
        <w:t>правовой</w:t>
      </w:r>
      <w:proofErr w:type="gramEnd"/>
      <w:r w:rsidR="006077E6">
        <w:rPr>
          <w:sz w:val="24"/>
          <w:szCs w:val="24"/>
        </w:rPr>
        <w:t xml:space="preserve">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режим </w:instrText>
      </w:r>
      <w:r w:rsidR="006077E6">
        <w:rPr>
          <w:noProof/>
          <w:sz w:val="24"/>
          <w:szCs w:val="24"/>
        </w:rPr>
        <w:instrText>аспект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Социальные гарантии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необходимо </w:instrText>
      </w:r>
      <w:r>
        <w:rPr>
          <w:noProof/>
          <w:sz w:val="24"/>
          <w:szCs w:val="24"/>
        </w:rPr>
        <w:instrText>гражданам</w:instrText>
      </w:r>
      <w:r>
        <w:rPr>
          <w:noProof/>
          <w:color w:val="FFFFFF"/>
          <w:spacing w:val="-20000"/>
          <w:sz w:val="24"/>
          <w:szCs w:val="24"/>
        </w:rPr>
        <w:instrText> российской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признанным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безработными</w:instrText>
      </w:r>
      <w:r>
        <w:rPr>
          <w:noProof/>
          <w:color w:val="FFFFFF"/>
          <w:spacing w:val="-20000"/>
          <w:sz w:val="24"/>
          <w:szCs w:val="24"/>
        </w:rPr>
        <w:instrText> текст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  <w:proofErr w:type="gramEnd"/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Пособия по временной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особенности </w:instrText>
      </w:r>
      <w:r>
        <w:rPr>
          <w:noProof/>
          <w:sz w:val="24"/>
          <w:szCs w:val="24"/>
        </w:rPr>
        <w:instrText>нетрудоспособности</w:instrText>
      </w:r>
      <w:r>
        <w:rPr>
          <w:noProof/>
          <w:color w:val="FFFFFF"/>
          <w:spacing w:val="-20000"/>
          <w:sz w:val="24"/>
          <w:szCs w:val="24"/>
        </w:rPr>
        <w:instrText> изучения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как вид страхового обеспечения в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наименование </w:instrText>
      </w:r>
      <w:r>
        <w:rPr>
          <w:noProof/>
          <w:sz w:val="24"/>
          <w:szCs w:val="24"/>
        </w:rPr>
        <w:instrText>системе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социального обеспечения в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выделять </w:instrText>
      </w:r>
      <w:r>
        <w:rPr>
          <w:noProof/>
          <w:sz w:val="24"/>
          <w:szCs w:val="24"/>
        </w:rPr>
        <w:instrText>Российской</w:instrText>
      </w:r>
      <w:r>
        <w:rPr>
          <w:noProof/>
          <w:color w:val="FFFFFF"/>
          <w:spacing w:val="-20000"/>
          <w:sz w:val="24"/>
          <w:szCs w:val="24"/>
        </w:rPr>
        <w:instrText> описки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Федерации.</w:t>
      </w:r>
      <w:proofErr w:type="gramEnd"/>
    </w:p>
    <w:p w:rsidR="006077E6" w:rsidRDefault="00DC6D8E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Социально-правовые</w:instrText>
      </w:r>
      <w:r w:rsidR="006077E6">
        <w:rPr>
          <w:noProof/>
          <w:color w:val="FFFFFF"/>
          <w:spacing w:val="-20000"/>
          <w:sz w:val="24"/>
          <w:szCs w:val="24"/>
        </w:rPr>
        <w:instrText> одной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основы медико-социальной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проработать </w:instrText>
      </w:r>
      <w:r w:rsidR="006077E6">
        <w:rPr>
          <w:noProof/>
          <w:sz w:val="24"/>
          <w:szCs w:val="24"/>
        </w:rPr>
        <w:instrText>экспертизы</w:instrText>
      </w:r>
      <w:r w:rsidR="006077E6">
        <w:rPr>
          <w:noProof/>
          <w:color w:val="FFFFFF"/>
          <w:spacing w:val="-20000"/>
          <w:sz w:val="24"/>
          <w:szCs w:val="24"/>
        </w:rPr>
        <w:instrText> социальная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Правовое регулирование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юркнига </w:instrText>
      </w:r>
      <w:r>
        <w:rPr>
          <w:noProof/>
          <w:sz w:val="24"/>
          <w:szCs w:val="24"/>
        </w:rPr>
        <w:instrText>досрочного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пенсионного обеспечения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заголовком </w:instrText>
      </w:r>
      <w:r>
        <w:rPr>
          <w:noProof/>
          <w:sz w:val="24"/>
          <w:szCs w:val="24"/>
        </w:rPr>
        <w:instrText>отдельных</w:instrText>
      </w:r>
      <w:r>
        <w:rPr>
          <w:noProof/>
          <w:color w:val="FFFFFF"/>
          <w:spacing w:val="-20000"/>
          <w:sz w:val="24"/>
          <w:szCs w:val="24"/>
        </w:rPr>
        <w:instrText> глава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категорий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работников</w:instrText>
      </w:r>
      <w:r>
        <w:rPr>
          <w:noProof/>
          <w:color w:val="FFFFFF"/>
          <w:spacing w:val="-20000"/>
          <w:sz w:val="24"/>
          <w:szCs w:val="24"/>
        </w:rPr>
        <w:instrText> населения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Правовое регулирование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заведений </w:instrText>
      </w:r>
      <w:r>
        <w:rPr>
          <w:noProof/>
          <w:sz w:val="24"/>
          <w:szCs w:val="24"/>
        </w:rPr>
        <w:instrText>компенсационных</w:instrText>
      </w:r>
      <w:r>
        <w:rPr>
          <w:noProof/>
          <w:color w:val="FFFFFF"/>
          <w:spacing w:val="-20000"/>
          <w:sz w:val="24"/>
          <w:szCs w:val="24"/>
        </w:rPr>
        <w:instrText> иллюстративный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выплат </w:t>
      </w:r>
      <w:proofErr w:type="gramStart"/>
      <w:r>
        <w:rPr>
          <w:sz w:val="24"/>
          <w:szCs w:val="24"/>
        </w:rPr>
        <w:t>отдельным</w:t>
      </w:r>
      <w:proofErr w:type="gramEnd"/>
      <w:r>
        <w:rPr>
          <w:sz w:val="24"/>
          <w:szCs w:val="24"/>
        </w:rPr>
        <w:t xml:space="preserve">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употреблять </w:instrText>
      </w:r>
      <w:r>
        <w:rPr>
          <w:noProof/>
          <w:sz w:val="24"/>
          <w:szCs w:val="24"/>
        </w:rPr>
        <w:instrText>категориям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граждан.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Пенсионное</w:t>
      </w:r>
      <w:proofErr w:type="gramEnd"/>
      <w:r>
        <w:rPr>
          <w:sz w:val="24"/>
          <w:szCs w:val="24"/>
        </w:rPr>
        <w:t xml:space="preserve">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порядок </w:instrText>
      </w:r>
      <w:r>
        <w:rPr>
          <w:noProof/>
          <w:sz w:val="24"/>
          <w:szCs w:val="24"/>
        </w:rPr>
        <w:instrText>обеспечение</w:instrText>
      </w:r>
      <w:r>
        <w:rPr>
          <w:noProof/>
          <w:color w:val="FFFFFF"/>
          <w:spacing w:val="-20000"/>
          <w:sz w:val="24"/>
          <w:szCs w:val="24"/>
        </w:rPr>
        <w:instrText> пенсионного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государственных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гражданских</w:instrText>
      </w:r>
      <w:r>
        <w:rPr>
          <w:noProof/>
          <w:color w:val="FFFFFF"/>
          <w:spacing w:val="-20000"/>
          <w:sz w:val="24"/>
          <w:szCs w:val="24"/>
        </w:rPr>
        <w:instrText> содержание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служащих России.</w:t>
      </w:r>
    </w:p>
    <w:p w:rsidR="006077E6" w:rsidRDefault="00DC6D8E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возможности </w:instrText>
      </w:r>
      <w:r w:rsidR="006077E6">
        <w:rPr>
          <w:noProof/>
          <w:sz w:val="24"/>
          <w:szCs w:val="24"/>
        </w:rPr>
        <w:instrText>Правовое</w:instrText>
      </w:r>
      <w:r w:rsidR="006077E6">
        <w:rPr>
          <w:noProof/>
          <w:color w:val="FFFFFF"/>
          <w:spacing w:val="-20000"/>
          <w:sz w:val="24"/>
          <w:szCs w:val="24"/>
        </w:rPr>
        <w:instrText> список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регулирование </w:t>
      </w:r>
      <w:proofErr w:type="gramStart"/>
      <w:r w:rsidR="006077E6">
        <w:rPr>
          <w:sz w:val="24"/>
          <w:szCs w:val="24"/>
        </w:rPr>
        <w:t>социального</w:t>
      </w:r>
      <w:proofErr w:type="gramEnd"/>
      <w:r w:rsidR="006077E6">
        <w:rPr>
          <w:sz w:val="24"/>
          <w:szCs w:val="24"/>
        </w:rPr>
        <w:t xml:space="preserve">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достижения </w:instrText>
      </w:r>
      <w:r w:rsidR="006077E6">
        <w:rPr>
          <w:noProof/>
          <w:sz w:val="24"/>
          <w:szCs w:val="24"/>
        </w:rPr>
        <w:instrText>обеспечения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трудящихся-мигрантов в Российской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возможности </w:instrText>
      </w:r>
      <w:r w:rsidR="006077E6">
        <w:rPr>
          <w:noProof/>
          <w:sz w:val="24"/>
          <w:szCs w:val="24"/>
        </w:rPr>
        <w:instrText>Федерации</w:instrText>
      </w:r>
      <w:r w:rsidR="006077E6">
        <w:rPr>
          <w:noProof/>
          <w:color w:val="FFFFFF"/>
          <w:spacing w:val="-20000"/>
          <w:sz w:val="24"/>
          <w:szCs w:val="24"/>
        </w:rPr>
        <w:instrText> собрание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Правовое</w:t>
      </w:r>
      <w:proofErr w:type="gramEnd"/>
      <w:r>
        <w:rPr>
          <w:sz w:val="24"/>
          <w:szCs w:val="24"/>
        </w:rPr>
        <w:t xml:space="preserve">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регулирование</w:instrText>
      </w:r>
      <w:r>
        <w:rPr>
          <w:noProof/>
          <w:color w:val="FFFFFF"/>
          <w:spacing w:val="-20000"/>
          <w:sz w:val="24"/>
          <w:szCs w:val="24"/>
        </w:rPr>
        <w:instrText> виде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социального обслуживания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краской </w:instrText>
      </w:r>
      <w:r>
        <w:rPr>
          <w:noProof/>
          <w:sz w:val="24"/>
          <w:szCs w:val="24"/>
        </w:rPr>
        <w:instrText>пожилых</w:instrText>
      </w:r>
      <w:r>
        <w:rPr>
          <w:noProof/>
          <w:color w:val="FFFFFF"/>
          <w:spacing w:val="-20000"/>
          <w:sz w:val="24"/>
          <w:szCs w:val="24"/>
        </w:rPr>
        <w:instrText> тексте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граждан в Российской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работы </w:instrText>
      </w:r>
      <w:r>
        <w:rPr>
          <w:noProof/>
          <w:sz w:val="24"/>
          <w:szCs w:val="24"/>
        </w:rPr>
        <w:instrText>Федерации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6077E6" w:rsidRDefault="00DC6D8E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hyperlink r:id="rId5" w:history="1">
        <w:r w:rsidR="006077E6">
          <w:rPr>
            <w:rStyle w:val="a3"/>
            <w:szCs w:val="24"/>
          </w:rPr>
          <w:t>Индивидуальный (персонифицированный) учет в системе обязательного пенсионного страхования</w:t>
        </w:r>
      </w:hyperlink>
      <w:r w:rsidR="006077E6"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Организационные, правовые и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пенсионного </w:instrText>
      </w:r>
      <w:r>
        <w:rPr>
          <w:noProof/>
          <w:sz w:val="24"/>
          <w:szCs w:val="24"/>
        </w:rPr>
        <w:instrText>финансовые</w:instrText>
      </w:r>
      <w:r>
        <w:rPr>
          <w:noProof/>
          <w:color w:val="FFFFFF"/>
          <w:spacing w:val="-20000"/>
          <w:sz w:val="24"/>
          <w:szCs w:val="24"/>
        </w:rPr>
        <w:instrText> права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основы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обязательного</w:instrText>
      </w:r>
      <w:r>
        <w:rPr>
          <w:noProof/>
          <w:color w:val="FFFFFF"/>
          <w:spacing w:val="-20000"/>
          <w:sz w:val="24"/>
          <w:szCs w:val="24"/>
        </w:rPr>
        <w:instrText> енных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пенсионного страхования в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практической </w:instrText>
      </w:r>
      <w:r>
        <w:rPr>
          <w:noProof/>
          <w:sz w:val="24"/>
          <w:szCs w:val="24"/>
        </w:rPr>
        <w:instrText>Российской</w:instrText>
      </w:r>
      <w:r>
        <w:rPr>
          <w:noProof/>
          <w:color w:val="FFFFFF"/>
          <w:spacing w:val="-20000"/>
          <w:sz w:val="24"/>
          <w:szCs w:val="24"/>
        </w:rPr>
        <w:instrText> оглавление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Федерации.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Понятие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министерство </w:instrText>
      </w:r>
      <w:r>
        <w:rPr>
          <w:noProof/>
          <w:sz w:val="24"/>
          <w:szCs w:val="24"/>
        </w:rPr>
        <w:instrText>социального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риска. Защита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ссылке </w:instrText>
      </w:r>
      <w:r>
        <w:rPr>
          <w:noProof/>
          <w:sz w:val="24"/>
          <w:szCs w:val="24"/>
        </w:rPr>
        <w:instrText>населения</w:instrText>
      </w:r>
      <w:r>
        <w:rPr>
          <w:noProof/>
          <w:color w:val="FFFFFF"/>
          <w:spacing w:val="-20000"/>
          <w:sz w:val="24"/>
          <w:szCs w:val="24"/>
        </w:rPr>
        <w:instrText> выполнении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от </w:t>
      </w:r>
      <w:proofErr w:type="gramStart"/>
      <w:r>
        <w:rPr>
          <w:sz w:val="24"/>
          <w:szCs w:val="24"/>
        </w:rPr>
        <w:t>социальных</w:t>
      </w:r>
      <w:proofErr w:type="gramEnd"/>
      <w:r>
        <w:rPr>
          <w:sz w:val="24"/>
          <w:szCs w:val="24"/>
        </w:rPr>
        <w:t xml:space="preserve">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рисков</w:instrText>
      </w:r>
      <w:r>
        <w:rPr>
          <w:noProof/>
          <w:color w:val="FFFFFF"/>
          <w:spacing w:val="-20000"/>
          <w:sz w:val="24"/>
          <w:szCs w:val="24"/>
        </w:rPr>
        <w:instrText> порядок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материальных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пример </w:instrText>
      </w:r>
      <w:r>
        <w:rPr>
          <w:noProof/>
          <w:sz w:val="24"/>
          <w:szCs w:val="24"/>
        </w:rPr>
        <w:instrText>отношений</w:instrText>
      </w:r>
      <w:r>
        <w:rPr>
          <w:noProof/>
          <w:color w:val="FFFFFF"/>
          <w:spacing w:val="-20000"/>
          <w:sz w:val="24"/>
          <w:szCs w:val="24"/>
        </w:rPr>
        <w:instrText> центру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образующих предмет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детства </w:instrText>
      </w:r>
      <w:r>
        <w:rPr>
          <w:noProof/>
          <w:sz w:val="24"/>
          <w:szCs w:val="24"/>
        </w:rPr>
        <w:instrText>права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социального обеспечения.</w:t>
      </w:r>
    </w:p>
    <w:p w:rsidR="006077E6" w:rsidRDefault="00DC6D8E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справочно </w:instrText>
      </w:r>
      <w:r w:rsidR="006077E6">
        <w:rPr>
          <w:noProof/>
          <w:sz w:val="24"/>
          <w:szCs w:val="24"/>
        </w:rPr>
        <w:instrText>Характеристика</w:instrText>
      </w:r>
      <w:r w:rsidR="006077E6">
        <w:rPr>
          <w:noProof/>
          <w:color w:val="FFFFFF"/>
          <w:spacing w:val="-20000"/>
          <w:sz w:val="24"/>
          <w:szCs w:val="24"/>
        </w:rPr>
        <w:instrText> история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процедурных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отношений</w:instrText>
      </w:r>
      <w:r w:rsidR="006077E6">
        <w:rPr>
          <w:noProof/>
          <w:color w:val="FFFFFF"/>
          <w:spacing w:val="-20000"/>
          <w:sz w:val="24"/>
          <w:szCs w:val="24"/>
        </w:rPr>
        <w:instrText> директор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, образующих предмет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качество </w:instrText>
      </w:r>
      <w:r w:rsidR="006077E6">
        <w:rPr>
          <w:noProof/>
          <w:sz w:val="24"/>
          <w:szCs w:val="24"/>
        </w:rPr>
        <w:instrText>права</w:instrText>
      </w:r>
      <w:r w:rsidR="006077E6">
        <w:rPr>
          <w:noProof/>
          <w:color w:val="FFFFFF"/>
          <w:spacing w:val="-20000"/>
          <w:sz w:val="24"/>
          <w:szCs w:val="24"/>
        </w:rPr>
        <w:instrText> включаемых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социального обеспечения.</w:t>
      </w:r>
    </w:p>
    <w:p w:rsidR="006077E6" w:rsidRDefault="00DC6D8E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культуры </w:instrText>
      </w:r>
      <w:r w:rsidR="006077E6">
        <w:rPr>
          <w:noProof/>
          <w:sz w:val="24"/>
          <w:szCs w:val="24"/>
        </w:rPr>
        <w:instrText>Понятие</w:instrText>
      </w:r>
      <w:r>
        <w:rPr>
          <w:sz w:val="24"/>
          <w:szCs w:val="24"/>
        </w:rPr>
        <w:fldChar w:fldCharType="end"/>
      </w:r>
      <w:proofErr w:type="gramStart"/>
      <w:r w:rsidR="006077E6">
        <w:rPr>
          <w:sz w:val="24"/>
          <w:szCs w:val="24"/>
        </w:rPr>
        <w:t xml:space="preserve">, виды и значение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правом </w:instrText>
      </w:r>
      <w:r w:rsidR="006077E6">
        <w:rPr>
          <w:noProof/>
          <w:sz w:val="24"/>
          <w:szCs w:val="24"/>
        </w:rPr>
        <w:instrText>юридических</w:instrText>
      </w:r>
      <w:r w:rsidR="006077E6">
        <w:rPr>
          <w:noProof/>
          <w:color w:val="FFFFFF"/>
          <w:spacing w:val="-20000"/>
          <w:sz w:val="24"/>
          <w:szCs w:val="24"/>
        </w:rPr>
        <w:instrText> пособий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фактов в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праве</w:instrText>
      </w:r>
      <w:r w:rsidR="006077E6">
        <w:rPr>
          <w:noProof/>
          <w:color w:val="FFFFFF"/>
          <w:spacing w:val="-20000"/>
          <w:sz w:val="24"/>
          <w:szCs w:val="24"/>
        </w:rPr>
        <w:instrText> способы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социального обеспечения.</w:t>
      </w:r>
      <w:proofErr w:type="gramEnd"/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Правовое регулирование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российской </w:instrText>
      </w:r>
      <w:r>
        <w:rPr>
          <w:noProof/>
          <w:sz w:val="24"/>
          <w:szCs w:val="24"/>
        </w:rPr>
        <w:instrText>негосударственного</w:instrText>
      </w:r>
      <w:r>
        <w:rPr>
          <w:noProof/>
          <w:color w:val="FFFFFF"/>
          <w:spacing w:val="-20000"/>
          <w:sz w:val="24"/>
          <w:szCs w:val="24"/>
        </w:rPr>
        <w:instrText> современные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пенсионного обеспечения.</w:t>
      </w:r>
    </w:p>
    <w:p w:rsidR="006077E6" w:rsidRDefault="00DC6D8E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тексте </w:instrText>
      </w:r>
      <w:r w:rsidR="006077E6">
        <w:rPr>
          <w:noProof/>
          <w:sz w:val="24"/>
          <w:szCs w:val="24"/>
        </w:rPr>
        <w:instrText>Способы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защиты прав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которые </w:instrText>
      </w:r>
      <w:r w:rsidR="006077E6">
        <w:rPr>
          <w:noProof/>
          <w:sz w:val="24"/>
          <w:szCs w:val="24"/>
        </w:rPr>
        <w:instrText>граждан</w:instrText>
      </w:r>
      <w:r w:rsidR="006077E6">
        <w:rPr>
          <w:noProof/>
          <w:color w:val="FFFFFF"/>
          <w:spacing w:val="-20000"/>
          <w:sz w:val="24"/>
          <w:szCs w:val="24"/>
        </w:rPr>
        <w:instrText> предмет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по </w:t>
      </w:r>
      <w:proofErr w:type="gramStart"/>
      <w:r w:rsidR="006077E6">
        <w:rPr>
          <w:sz w:val="24"/>
          <w:szCs w:val="24"/>
        </w:rPr>
        <w:t>социальному</w:t>
      </w:r>
      <w:proofErr w:type="gramEnd"/>
      <w:r w:rsidR="006077E6">
        <w:rPr>
          <w:sz w:val="24"/>
          <w:szCs w:val="24"/>
        </w:rPr>
        <w:t xml:space="preserve">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обеспечению</w:instrText>
      </w:r>
      <w:r w:rsidR="006077E6">
        <w:rPr>
          <w:noProof/>
          <w:color w:val="FFFFFF"/>
          <w:spacing w:val="-20000"/>
          <w:sz w:val="24"/>
          <w:szCs w:val="24"/>
        </w:rPr>
        <w:instrText> доклада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Актуальные проблемы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права </w:instrText>
      </w:r>
      <w:r>
        <w:rPr>
          <w:noProof/>
          <w:sz w:val="24"/>
          <w:szCs w:val="24"/>
        </w:rPr>
        <w:instrText>реализации</w:instrText>
      </w:r>
      <w:r>
        <w:rPr>
          <w:noProof/>
          <w:color w:val="FFFFFF"/>
          <w:spacing w:val="-20000"/>
          <w:sz w:val="24"/>
          <w:szCs w:val="24"/>
        </w:rPr>
        <w:instrText> определенные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законодательства о социальной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пенсионного </w:instrText>
      </w:r>
      <w:r>
        <w:rPr>
          <w:noProof/>
          <w:sz w:val="24"/>
          <w:szCs w:val="24"/>
        </w:rPr>
        <w:instrText>защите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инвалидов.</w:t>
      </w:r>
      <w:proofErr w:type="gramEnd"/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Актуальные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этапы </w:instrText>
      </w:r>
      <w:r>
        <w:rPr>
          <w:noProof/>
          <w:sz w:val="24"/>
          <w:szCs w:val="24"/>
        </w:rPr>
        <w:instrText>проблемы</w:instrText>
      </w:r>
      <w:r>
        <w:rPr>
          <w:noProof/>
          <w:color w:val="FFFFFF"/>
          <w:spacing w:val="-20000"/>
          <w:sz w:val="24"/>
          <w:szCs w:val="24"/>
        </w:rPr>
        <w:instrText> права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реализации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права</w:instrText>
      </w:r>
      <w:r>
        <w:rPr>
          <w:noProof/>
          <w:color w:val="FFFFFF"/>
          <w:spacing w:val="-20000"/>
          <w:sz w:val="24"/>
          <w:szCs w:val="24"/>
        </w:rPr>
        <w:instrText> наименование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граждан на обязательное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помощь </w:instrText>
      </w:r>
      <w:r>
        <w:rPr>
          <w:noProof/>
          <w:sz w:val="24"/>
          <w:szCs w:val="24"/>
        </w:rPr>
        <w:instrText>социальное</w:instrText>
      </w:r>
      <w:r>
        <w:rPr>
          <w:noProof/>
          <w:color w:val="FFFFFF"/>
          <w:spacing w:val="-20000"/>
          <w:sz w:val="24"/>
          <w:szCs w:val="24"/>
        </w:rPr>
        <w:instrText> предприятий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страхование от несчастных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процессе </w:instrText>
      </w:r>
      <w:r>
        <w:rPr>
          <w:noProof/>
          <w:sz w:val="24"/>
          <w:szCs w:val="24"/>
        </w:rPr>
        <w:instrText>случаев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 производстве и профессиональных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заголовком </w:instrText>
      </w:r>
      <w:r>
        <w:rPr>
          <w:noProof/>
          <w:sz w:val="24"/>
          <w:szCs w:val="24"/>
        </w:rPr>
        <w:instrText>заболеваний</w:instrText>
      </w:r>
      <w:r>
        <w:rPr>
          <w:noProof/>
          <w:color w:val="FFFFFF"/>
          <w:spacing w:val="-20000"/>
          <w:sz w:val="24"/>
          <w:szCs w:val="24"/>
        </w:rPr>
        <w:instrText> валькова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Правовое</w:t>
      </w:r>
      <w:proofErr w:type="gramEnd"/>
      <w:r>
        <w:rPr>
          <w:sz w:val="24"/>
          <w:szCs w:val="24"/>
        </w:rPr>
        <w:t xml:space="preserve">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регулирование</w:instrText>
      </w:r>
      <w:r>
        <w:rPr>
          <w:noProof/>
          <w:color w:val="FFFFFF"/>
          <w:spacing w:val="-20000"/>
          <w:sz w:val="24"/>
          <w:szCs w:val="24"/>
        </w:rPr>
        <w:instrText> после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социальной поддержки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пример </w:instrText>
      </w:r>
      <w:r>
        <w:rPr>
          <w:noProof/>
          <w:sz w:val="24"/>
          <w:szCs w:val="24"/>
        </w:rPr>
        <w:instrText>ветеранов</w:instrText>
      </w:r>
      <w:r>
        <w:rPr>
          <w:noProof/>
          <w:color w:val="FFFFFF"/>
          <w:spacing w:val="-20000"/>
          <w:sz w:val="24"/>
          <w:szCs w:val="24"/>
        </w:rPr>
        <w:instrText> собрание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в Российской Федерации.</w:t>
      </w:r>
    </w:p>
    <w:p w:rsidR="006077E6" w:rsidRDefault="00DC6D8E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также </w:instrText>
      </w:r>
      <w:r w:rsidR="006077E6">
        <w:rPr>
          <w:noProof/>
          <w:sz w:val="24"/>
          <w:szCs w:val="24"/>
        </w:rPr>
        <w:instrText>Понятие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и значение страхового</w:t>
      </w:r>
      <w:proofErr w:type="gramStart"/>
      <w:r w:rsidR="006077E6">
        <w:rPr>
          <w:sz w:val="24"/>
          <w:szCs w:val="24"/>
        </w:rPr>
        <w:t xml:space="preserve"> (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разработка </w:instrText>
      </w:r>
      <w:r w:rsidR="006077E6">
        <w:rPr>
          <w:noProof/>
          <w:sz w:val="24"/>
          <w:szCs w:val="24"/>
        </w:rPr>
        <w:instrText>трудового</w:instrText>
      </w:r>
      <w:r w:rsidR="006077E6">
        <w:rPr>
          <w:noProof/>
          <w:color w:val="FFFFFF"/>
          <w:spacing w:val="-20000"/>
          <w:sz w:val="24"/>
          <w:szCs w:val="24"/>
        </w:rPr>
        <w:instrText> прописной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) </w:t>
      </w:r>
      <w:proofErr w:type="gramEnd"/>
      <w:r w:rsidR="006077E6">
        <w:rPr>
          <w:sz w:val="24"/>
          <w:szCs w:val="24"/>
        </w:rPr>
        <w:t xml:space="preserve">стажа,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специального</w:instrText>
      </w:r>
      <w:r w:rsidR="006077E6">
        <w:rPr>
          <w:noProof/>
          <w:color w:val="FFFFFF"/>
          <w:spacing w:val="-20000"/>
          <w:sz w:val="24"/>
          <w:szCs w:val="24"/>
        </w:rPr>
        <w:instrText> необходимо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(профессионального) стажа и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поэтому </w:instrText>
      </w:r>
      <w:r w:rsidR="006077E6">
        <w:rPr>
          <w:noProof/>
          <w:sz w:val="24"/>
          <w:szCs w:val="24"/>
        </w:rPr>
        <w:instrText>выслуги</w:instrText>
      </w:r>
      <w:r w:rsidR="006077E6">
        <w:rPr>
          <w:noProof/>
          <w:color w:val="FFFFFF"/>
          <w:spacing w:val="-20000"/>
          <w:sz w:val="24"/>
          <w:szCs w:val="24"/>
        </w:rPr>
        <w:instrText> исходные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лет в праве социального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директор </w:instrText>
      </w:r>
      <w:r w:rsidR="006077E6">
        <w:rPr>
          <w:noProof/>
          <w:sz w:val="24"/>
          <w:szCs w:val="24"/>
        </w:rPr>
        <w:instrText>обеспечения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Современная концепция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социальное </w:instrText>
      </w:r>
      <w:r>
        <w:rPr>
          <w:noProof/>
          <w:sz w:val="24"/>
          <w:szCs w:val="24"/>
        </w:rPr>
        <w:instrText>реформы</w:instrText>
      </w:r>
      <w:r>
        <w:rPr>
          <w:noProof/>
          <w:color w:val="FFFFFF"/>
          <w:spacing w:val="-20000"/>
          <w:sz w:val="24"/>
          <w:szCs w:val="24"/>
        </w:rPr>
        <w:instrText> внесение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социального</w:t>
      </w:r>
      <w:proofErr w:type="gramEnd"/>
      <w:r>
        <w:rPr>
          <w:sz w:val="24"/>
          <w:szCs w:val="24"/>
        </w:rPr>
        <w:t xml:space="preserve">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обеспечения</w:instrText>
      </w:r>
      <w:r>
        <w:rPr>
          <w:noProof/>
          <w:color w:val="FFFFFF"/>
          <w:spacing w:val="-20000"/>
          <w:sz w:val="24"/>
          <w:szCs w:val="24"/>
        </w:rPr>
        <w:instrText> современных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в России.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Особенности 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именно </w:instrText>
      </w:r>
      <w:r>
        <w:rPr>
          <w:noProof/>
          <w:sz w:val="24"/>
          <w:szCs w:val="24"/>
        </w:rPr>
        <w:instrText>пенсионного</w:instrText>
      </w:r>
      <w:r>
        <w:rPr>
          <w:noProof/>
          <w:color w:val="FFFFFF"/>
          <w:spacing w:val="-20000"/>
          <w:sz w:val="24"/>
          <w:szCs w:val="24"/>
        </w:rPr>
        <w:instrText> графиком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обеспечения судей  и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прописной </w:instrText>
      </w:r>
      <w:r>
        <w:rPr>
          <w:noProof/>
          <w:sz w:val="24"/>
          <w:szCs w:val="24"/>
        </w:rPr>
        <w:instrText>членов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их семей </w:t>
      </w:r>
      <w:proofErr w:type="gramStart"/>
      <w:r>
        <w:rPr>
          <w:sz w:val="24"/>
          <w:szCs w:val="24"/>
        </w:rPr>
        <w:t>в соврем</w:t>
      </w:r>
      <w:proofErr w:type="gramEnd"/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параграфа </w:instrText>
      </w:r>
      <w:r>
        <w:rPr>
          <w:noProof/>
          <w:sz w:val="24"/>
          <w:szCs w:val="24"/>
        </w:rPr>
        <w:instrText>енных</w:instrText>
      </w:r>
      <w:r>
        <w:rPr>
          <w:noProof/>
          <w:color w:val="FFFFFF"/>
          <w:spacing w:val="-20000"/>
          <w:sz w:val="24"/>
          <w:szCs w:val="24"/>
        </w:rPr>
        <w:instrText> временной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условиях.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Негосударственные</w:instrText>
      </w:r>
      <w:r>
        <w:rPr>
          <w:noProof/>
          <w:color w:val="FFFFFF"/>
          <w:spacing w:val="-20000"/>
          <w:sz w:val="24"/>
          <w:szCs w:val="24"/>
        </w:rPr>
        <w:instrText> выполнение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Пенсионные Фонды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решение </w:instrText>
      </w:r>
      <w:r>
        <w:rPr>
          <w:noProof/>
          <w:sz w:val="24"/>
          <w:szCs w:val="24"/>
        </w:rPr>
        <w:instrText>Российской</w:instrText>
      </w:r>
      <w:r>
        <w:rPr>
          <w:noProof/>
          <w:color w:val="FFFFFF"/>
          <w:spacing w:val="-20000"/>
          <w:sz w:val="24"/>
          <w:szCs w:val="24"/>
        </w:rPr>
        <w:instrText> время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Федерации в системе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представляет </w:instrText>
      </w:r>
      <w:r>
        <w:rPr>
          <w:noProof/>
          <w:sz w:val="24"/>
          <w:szCs w:val="24"/>
        </w:rPr>
        <w:instrText>пенсионного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обеспечения в России.</w:t>
      </w:r>
    </w:p>
    <w:p w:rsidR="006077E6" w:rsidRDefault="00DC6D8E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регулирование </w:instrText>
      </w:r>
      <w:r w:rsidR="006077E6">
        <w:rPr>
          <w:noProof/>
          <w:sz w:val="24"/>
          <w:szCs w:val="24"/>
        </w:rPr>
        <w:instrText>Правовые</w:instrText>
      </w:r>
      <w:r w:rsidR="006077E6">
        <w:rPr>
          <w:noProof/>
          <w:color w:val="FFFFFF"/>
          <w:spacing w:val="-20000"/>
          <w:sz w:val="24"/>
          <w:szCs w:val="24"/>
        </w:rPr>
        <w:instrText> представляет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проблемы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оказания</w:instrText>
      </w:r>
      <w:r w:rsidR="006077E6">
        <w:rPr>
          <w:noProof/>
          <w:color w:val="FFFFFF"/>
          <w:spacing w:val="-20000"/>
          <w:sz w:val="24"/>
          <w:szCs w:val="24"/>
        </w:rPr>
        <w:instrText> оценка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медицинской помощи в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пособий </w:instrText>
      </w:r>
      <w:r w:rsidR="006077E6">
        <w:rPr>
          <w:noProof/>
          <w:sz w:val="24"/>
          <w:szCs w:val="24"/>
        </w:rPr>
        <w:instrText>Российской</w:instrText>
      </w:r>
      <w:r w:rsidR="006077E6">
        <w:rPr>
          <w:noProof/>
          <w:color w:val="FFFFFF"/>
          <w:spacing w:val="-20000"/>
          <w:sz w:val="24"/>
          <w:szCs w:val="24"/>
        </w:rPr>
        <w:instrText> формулы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Федерации. Договор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могут </w:instrText>
      </w:r>
      <w:r w:rsidR="006077E6">
        <w:rPr>
          <w:noProof/>
          <w:sz w:val="24"/>
          <w:szCs w:val="24"/>
        </w:rPr>
        <w:instrText>обязательного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медицинского страхования</w:t>
      </w:r>
      <w:r w:rsidR="006077E6">
        <w:rPr>
          <w:sz w:val="24"/>
          <w:szCs w:val="24"/>
        </w:rPr>
        <w:br/>
      </w:r>
    </w:p>
    <w:p w:rsidR="006077E6" w:rsidRDefault="00DC6D8E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имеет </w:instrText>
      </w:r>
      <w:r w:rsidR="006077E6">
        <w:rPr>
          <w:noProof/>
          <w:sz w:val="24"/>
          <w:szCs w:val="24"/>
        </w:rPr>
        <w:instrText>Пенсионное</w:instrText>
      </w:r>
      <w:r w:rsidR="006077E6">
        <w:rPr>
          <w:noProof/>
          <w:color w:val="FFFFFF"/>
          <w:spacing w:val="-20000"/>
          <w:sz w:val="24"/>
          <w:szCs w:val="24"/>
        </w:rPr>
        <w:instrText> дальнейшем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обеспечение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семей</w:instrText>
      </w:r>
      <w:r w:rsidR="006077E6">
        <w:rPr>
          <w:noProof/>
          <w:color w:val="FFFFFF"/>
          <w:spacing w:val="-20000"/>
          <w:sz w:val="24"/>
          <w:szCs w:val="24"/>
        </w:rPr>
        <w:instrText> учреждении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, </w:t>
      </w:r>
      <w:proofErr w:type="gramStart"/>
      <w:r w:rsidR="006077E6">
        <w:rPr>
          <w:sz w:val="24"/>
          <w:szCs w:val="24"/>
        </w:rPr>
        <w:t>потерявших</w:t>
      </w:r>
      <w:proofErr w:type="gramEnd"/>
      <w:r w:rsidR="006077E6">
        <w:rPr>
          <w:sz w:val="24"/>
          <w:szCs w:val="24"/>
        </w:rPr>
        <w:t xml:space="preserve"> кормильца, по рос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пособия </w:instrText>
      </w:r>
      <w:r w:rsidR="006077E6">
        <w:rPr>
          <w:noProof/>
          <w:sz w:val="24"/>
          <w:szCs w:val="24"/>
        </w:rPr>
        <w:instrText>сийскому</w:instrText>
      </w:r>
      <w:r w:rsidR="006077E6">
        <w:rPr>
          <w:noProof/>
          <w:color w:val="FFFFFF"/>
          <w:spacing w:val="-20000"/>
          <w:sz w:val="24"/>
          <w:szCs w:val="24"/>
        </w:rPr>
        <w:instrText> инвалидов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законодательству.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Социальное</w:t>
      </w:r>
      <w:proofErr w:type="gramEnd"/>
      <w:r>
        <w:rPr>
          <w:sz w:val="24"/>
          <w:szCs w:val="24"/>
        </w:rPr>
        <w:t xml:space="preserve">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список </w:instrText>
      </w:r>
      <w:r>
        <w:rPr>
          <w:noProof/>
          <w:sz w:val="24"/>
          <w:szCs w:val="24"/>
        </w:rPr>
        <w:instrText>обеспечение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лиц, пострадавших в результате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объект </w:instrText>
      </w:r>
      <w:r>
        <w:rPr>
          <w:noProof/>
          <w:sz w:val="24"/>
          <w:szCs w:val="24"/>
        </w:rPr>
        <w:instrText>радиационных</w:instrText>
      </w:r>
      <w:r>
        <w:rPr>
          <w:noProof/>
          <w:color w:val="FFFFFF"/>
          <w:spacing w:val="-20000"/>
          <w:sz w:val="24"/>
          <w:szCs w:val="24"/>
        </w:rPr>
        <w:instrText> рынке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и техногенных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катастроф</w:instrText>
      </w:r>
      <w:r>
        <w:rPr>
          <w:noProof/>
          <w:color w:val="FFFFFF"/>
          <w:spacing w:val="-20000"/>
          <w:sz w:val="24"/>
          <w:szCs w:val="24"/>
        </w:rPr>
        <w:instrText> задачи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Правовое регулирование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преподавателей </w:instrText>
      </w:r>
      <w:r>
        <w:rPr>
          <w:noProof/>
          <w:sz w:val="24"/>
          <w:szCs w:val="24"/>
        </w:rPr>
        <w:instrText>обеспечения</w:instrText>
      </w:r>
      <w:r>
        <w:rPr>
          <w:noProof/>
          <w:color w:val="FFFFFF"/>
          <w:spacing w:val="-20000"/>
          <w:sz w:val="24"/>
          <w:szCs w:val="24"/>
        </w:rPr>
        <w:instrText> колледжа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пособиями </w:t>
      </w:r>
      <w:proofErr w:type="gramStart"/>
      <w:r>
        <w:rPr>
          <w:sz w:val="24"/>
          <w:szCs w:val="24"/>
        </w:rPr>
        <w:t>работающих</w:t>
      </w:r>
      <w:proofErr w:type="gramEnd"/>
      <w:r>
        <w:rPr>
          <w:sz w:val="24"/>
          <w:szCs w:val="24"/>
        </w:rPr>
        <w:t xml:space="preserve"> при их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заголовка </w:instrText>
      </w:r>
      <w:r>
        <w:rPr>
          <w:noProof/>
          <w:sz w:val="24"/>
          <w:szCs w:val="24"/>
        </w:rPr>
        <w:instrText>временной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нетрудоспособности.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Социальные</w:t>
      </w:r>
      <w:proofErr w:type="gramEnd"/>
      <w:r>
        <w:rPr>
          <w:sz w:val="24"/>
          <w:szCs w:val="24"/>
        </w:rPr>
        <w:t xml:space="preserve">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попечительство </w:instrText>
      </w:r>
      <w:r>
        <w:rPr>
          <w:noProof/>
          <w:sz w:val="24"/>
          <w:szCs w:val="24"/>
        </w:rPr>
        <w:instrText>пенсии</w:instrText>
      </w:r>
      <w:r>
        <w:rPr>
          <w:noProof/>
          <w:color w:val="FFFFFF"/>
          <w:spacing w:val="-20000"/>
          <w:sz w:val="24"/>
          <w:szCs w:val="24"/>
        </w:rPr>
        <w:instrText> общего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по случаю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потери</w:instrText>
      </w:r>
      <w:r>
        <w:rPr>
          <w:noProof/>
          <w:color w:val="FFFFFF"/>
          <w:spacing w:val="-20000"/>
          <w:sz w:val="24"/>
          <w:szCs w:val="24"/>
        </w:rPr>
        <w:instrText> если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кормильца.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Юридическая</w:t>
      </w:r>
      <w:proofErr w:type="gramEnd"/>
      <w:r>
        <w:rPr>
          <w:sz w:val="24"/>
          <w:szCs w:val="24"/>
        </w:rPr>
        <w:t xml:space="preserve">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источников </w:instrText>
      </w:r>
      <w:r>
        <w:rPr>
          <w:noProof/>
          <w:sz w:val="24"/>
          <w:szCs w:val="24"/>
        </w:rPr>
        <w:instrText>ответственность</w:instrText>
      </w:r>
      <w:r>
        <w:rPr>
          <w:noProof/>
          <w:color w:val="FFFFFF"/>
          <w:spacing w:val="-20000"/>
          <w:sz w:val="24"/>
          <w:szCs w:val="24"/>
        </w:rPr>
        <w:instrText> предприятий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в системе социального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цель </w:instrText>
      </w:r>
      <w:r>
        <w:rPr>
          <w:noProof/>
          <w:sz w:val="24"/>
          <w:szCs w:val="24"/>
        </w:rPr>
        <w:instrText>обеспечения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Социальная помощь и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отобранную </w:instrText>
      </w:r>
      <w:r>
        <w:rPr>
          <w:noProof/>
          <w:sz w:val="24"/>
          <w:szCs w:val="24"/>
        </w:rPr>
        <w:instrText>защита</w:instrText>
      </w:r>
      <w:r>
        <w:rPr>
          <w:noProof/>
          <w:color w:val="FFFFFF"/>
          <w:spacing w:val="-20000"/>
          <w:sz w:val="24"/>
          <w:szCs w:val="24"/>
        </w:rPr>
        <w:instrText> после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ветеранов.</w:t>
      </w:r>
    </w:p>
    <w:p w:rsidR="006077E6" w:rsidRDefault="00DC6D8E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Социальная</w:instrText>
      </w:r>
      <w:r w:rsidR="006077E6">
        <w:rPr>
          <w:noProof/>
          <w:color w:val="FFFFFF"/>
          <w:spacing w:val="-20000"/>
          <w:sz w:val="24"/>
          <w:szCs w:val="24"/>
        </w:rPr>
        <w:instrText> достоверных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защита федеральных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практической </w:instrText>
      </w:r>
      <w:r w:rsidR="006077E6">
        <w:rPr>
          <w:noProof/>
          <w:sz w:val="24"/>
          <w:szCs w:val="24"/>
        </w:rPr>
        <w:instrText>государственных</w:instrText>
      </w:r>
      <w:r w:rsidR="006077E6">
        <w:rPr>
          <w:noProof/>
          <w:color w:val="FFFFFF"/>
          <w:spacing w:val="-20000"/>
          <w:sz w:val="24"/>
          <w:szCs w:val="24"/>
        </w:rPr>
        <w:instrText> оглавление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служащих.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Социальная</w:t>
      </w:r>
      <w:proofErr w:type="gramEnd"/>
      <w:r>
        <w:rPr>
          <w:sz w:val="24"/>
          <w:szCs w:val="24"/>
        </w:rPr>
        <w:t xml:space="preserve">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новизны </w:instrText>
      </w:r>
      <w:r>
        <w:rPr>
          <w:noProof/>
          <w:sz w:val="24"/>
          <w:szCs w:val="24"/>
        </w:rPr>
        <w:instrText>защита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беженцев и переселенцев.</w:t>
      </w:r>
    </w:p>
    <w:p w:rsidR="006077E6" w:rsidRDefault="00DC6D8E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дипломной </w:instrText>
      </w:r>
      <w:r w:rsidR="006077E6">
        <w:rPr>
          <w:noProof/>
          <w:sz w:val="24"/>
          <w:szCs w:val="24"/>
        </w:rPr>
        <w:instrText>Фонд</w:instrText>
      </w:r>
      <w:r w:rsidR="006077E6">
        <w:rPr>
          <w:noProof/>
          <w:color w:val="FFFFFF"/>
          <w:spacing w:val="-20000"/>
          <w:sz w:val="24"/>
          <w:szCs w:val="24"/>
        </w:rPr>
        <w:instrText> общая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Социального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страхования</w:instrText>
      </w:r>
      <w:r w:rsidR="006077E6">
        <w:rPr>
          <w:noProof/>
          <w:color w:val="FFFFFF"/>
          <w:spacing w:val="-20000"/>
          <w:sz w:val="24"/>
          <w:szCs w:val="24"/>
        </w:rPr>
        <w:instrText> дается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Российской Федерации как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обычно </w:instrText>
      </w:r>
      <w:r w:rsidR="006077E6">
        <w:rPr>
          <w:noProof/>
          <w:sz w:val="24"/>
          <w:szCs w:val="24"/>
        </w:rPr>
        <w:instrText>субъект</w:instrText>
      </w:r>
      <w:r w:rsidR="006077E6">
        <w:rPr>
          <w:noProof/>
          <w:color w:val="FFFFFF"/>
          <w:spacing w:val="-20000"/>
          <w:sz w:val="24"/>
          <w:szCs w:val="24"/>
        </w:rPr>
        <w:instrText> наименование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социального обеспечения.</w:t>
      </w:r>
    </w:p>
    <w:p w:rsidR="006077E6" w:rsidRDefault="00DC6D8E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имеет </w:instrText>
      </w:r>
      <w:r w:rsidR="006077E6">
        <w:rPr>
          <w:noProof/>
          <w:sz w:val="24"/>
          <w:szCs w:val="24"/>
        </w:rPr>
        <w:instrText>Социальное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обеспечение сотрудников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быть </w:instrText>
      </w:r>
      <w:r w:rsidR="006077E6">
        <w:rPr>
          <w:noProof/>
          <w:sz w:val="24"/>
          <w:szCs w:val="24"/>
        </w:rPr>
        <w:instrText>уголовно-исполнительной</w:instrText>
      </w:r>
      <w:r w:rsidR="006077E6">
        <w:rPr>
          <w:noProof/>
          <w:color w:val="FFFFFF"/>
          <w:spacing w:val="-20000"/>
          <w:sz w:val="24"/>
          <w:szCs w:val="24"/>
        </w:rPr>
        <w:instrText> автоматическая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системы и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членов</w:instrText>
      </w:r>
      <w:r w:rsidR="006077E6">
        <w:rPr>
          <w:noProof/>
          <w:color w:val="FFFFFF"/>
          <w:spacing w:val="-20000"/>
          <w:sz w:val="24"/>
          <w:szCs w:val="24"/>
        </w:rPr>
        <w:instrText> наименование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их семей.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Социально-правовой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зарубежных </w:instrText>
      </w:r>
      <w:r>
        <w:rPr>
          <w:noProof/>
          <w:sz w:val="24"/>
          <w:szCs w:val="24"/>
        </w:rPr>
        <w:instrText>механизм</w:instrText>
      </w:r>
      <w:r>
        <w:rPr>
          <w:noProof/>
          <w:color w:val="FFFFFF"/>
          <w:spacing w:val="-20000"/>
          <w:sz w:val="24"/>
          <w:szCs w:val="24"/>
        </w:rPr>
        <w:instrText> июня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защиты материнства и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такой </w:instrText>
      </w:r>
      <w:r>
        <w:rPr>
          <w:noProof/>
          <w:sz w:val="24"/>
          <w:szCs w:val="24"/>
        </w:rPr>
        <w:instrText>детства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в России.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Обеспечение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работы </w:instrText>
      </w:r>
      <w:r>
        <w:rPr>
          <w:noProof/>
          <w:sz w:val="24"/>
          <w:szCs w:val="24"/>
        </w:rPr>
        <w:instrText>занятости</w:instrText>
      </w:r>
      <w:r>
        <w:rPr>
          <w:noProof/>
          <w:color w:val="FFFFFF"/>
          <w:spacing w:val="-20000"/>
          <w:sz w:val="24"/>
          <w:szCs w:val="24"/>
        </w:rPr>
        <w:instrText> список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населения и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социальная</w:instrText>
      </w:r>
      <w:r>
        <w:rPr>
          <w:noProof/>
          <w:color w:val="FFFFFF"/>
          <w:spacing w:val="-20000"/>
          <w:sz w:val="24"/>
          <w:szCs w:val="24"/>
        </w:rPr>
        <w:instrText> правовые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защита безработных.</w:t>
      </w:r>
    </w:p>
    <w:p w:rsidR="006077E6" w:rsidRDefault="00DC6D8E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юридическая </w:instrText>
      </w:r>
      <w:r w:rsidR="006077E6">
        <w:rPr>
          <w:noProof/>
          <w:sz w:val="24"/>
          <w:szCs w:val="24"/>
        </w:rPr>
        <w:instrText>Роль</w:instrText>
      </w:r>
      <w:r w:rsidR="006077E6">
        <w:rPr>
          <w:noProof/>
          <w:color w:val="FFFFFF"/>
          <w:spacing w:val="-20000"/>
          <w:sz w:val="24"/>
          <w:szCs w:val="24"/>
        </w:rPr>
        <w:instrText> литературы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Конституционного Суда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оценка </w:instrText>
      </w:r>
      <w:r w:rsidR="006077E6">
        <w:rPr>
          <w:noProof/>
          <w:sz w:val="24"/>
          <w:szCs w:val="24"/>
        </w:rPr>
        <w:instrText>России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в обеспечении реализации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материалу </w:instrText>
      </w:r>
      <w:r w:rsidR="006077E6">
        <w:rPr>
          <w:noProof/>
          <w:sz w:val="24"/>
          <w:szCs w:val="24"/>
        </w:rPr>
        <w:instrText>социальных</w:instrText>
      </w:r>
      <w:r w:rsidR="006077E6">
        <w:rPr>
          <w:noProof/>
          <w:color w:val="FFFFFF"/>
          <w:spacing w:val="-20000"/>
          <w:sz w:val="24"/>
          <w:szCs w:val="24"/>
        </w:rPr>
        <w:instrText> попечительство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прав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граждан</w:instrText>
      </w:r>
      <w:r w:rsidR="006077E6">
        <w:rPr>
          <w:noProof/>
          <w:color w:val="FFFFFF"/>
          <w:spacing w:val="-20000"/>
          <w:sz w:val="24"/>
          <w:szCs w:val="24"/>
        </w:rPr>
        <w:instrText> практической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Правовые вопросы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нализ </w:instrText>
      </w:r>
      <w:r>
        <w:rPr>
          <w:noProof/>
          <w:sz w:val="24"/>
          <w:szCs w:val="24"/>
        </w:rPr>
        <w:instrText>санаторно-курортного</w:instrText>
      </w:r>
      <w:r>
        <w:rPr>
          <w:noProof/>
          <w:color w:val="FFFFFF"/>
          <w:spacing w:val="-20000"/>
          <w:sz w:val="24"/>
          <w:szCs w:val="24"/>
        </w:rPr>
        <w:instrText> российской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лечения в </w:t>
      </w:r>
      <w:proofErr w:type="gramStart"/>
      <w:r>
        <w:rPr>
          <w:sz w:val="24"/>
          <w:szCs w:val="24"/>
        </w:rPr>
        <w:t>Российской</w:t>
      </w:r>
      <w:proofErr w:type="gramEnd"/>
      <w:r>
        <w:rPr>
          <w:sz w:val="24"/>
          <w:szCs w:val="24"/>
        </w:rPr>
        <w:t xml:space="preserve">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также </w:instrText>
      </w:r>
      <w:r>
        <w:rPr>
          <w:noProof/>
          <w:sz w:val="24"/>
          <w:szCs w:val="24"/>
        </w:rPr>
        <w:instrText>Федерации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Правовое регулирование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процессе </w:instrText>
      </w:r>
      <w:r>
        <w:rPr>
          <w:noProof/>
          <w:sz w:val="24"/>
          <w:szCs w:val="24"/>
        </w:rPr>
        <w:instrText>досрочного</w:instrText>
      </w:r>
      <w:r>
        <w:rPr>
          <w:noProof/>
          <w:color w:val="FFFFFF"/>
          <w:spacing w:val="-20000"/>
          <w:sz w:val="24"/>
          <w:szCs w:val="24"/>
        </w:rPr>
        <w:instrText> содержит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пенсионного</w:t>
      </w:r>
      <w:proofErr w:type="gramEnd"/>
      <w:r>
        <w:rPr>
          <w:sz w:val="24"/>
          <w:szCs w:val="24"/>
        </w:rPr>
        <w:t xml:space="preserve">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обеспечения</w:instrText>
      </w:r>
      <w:r>
        <w:rPr>
          <w:noProof/>
          <w:color w:val="FFFFFF"/>
          <w:spacing w:val="-20000"/>
          <w:sz w:val="24"/>
          <w:szCs w:val="24"/>
        </w:rPr>
        <w:instrText> главы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Законодательные пробелы в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инвалидов </w:instrText>
      </w:r>
      <w:r>
        <w:rPr>
          <w:noProof/>
          <w:sz w:val="24"/>
          <w:szCs w:val="24"/>
        </w:rPr>
        <w:instrText>праве</w:instrText>
      </w:r>
      <w:r>
        <w:rPr>
          <w:noProof/>
          <w:color w:val="FFFFFF"/>
          <w:spacing w:val="-20000"/>
          <w:sz w:val="24"/>
          <w:szCs w:val="24"/>
        </w:rPr>
        <w:instrText> сотрудников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социального обеспечения.</w:t>
      </w:r>
      <w:proofErr w:type="gramEnd"/>
    </w:p>
    <w:p w:rsidR="006077E6" w:rsidRDefault="00DC6D8E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необходимо </w:instrText>
      </w:r>
      <w:r w:rsidR="006077E6">
        <w:rPr>
          <w:noProof/>
          <w:sz w:val="24"/>
          <w:szCs w:val="24"/>
        </w:rPr>
        <w:instrText>Система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органов </w:t>
      </w:r>
      <w:proofErr w:type="gramStart"/>
      <w:r w:rsidR="006077E6">
        <w:rPr>
          <w:sz w:val="24"/>
          <w:szCs w:val="24"/>
        </w:rPr>
        <w:t>социальной</w:t>
      </w:r>
      <w:proofErr w:type="gramEnd"/>
      <w:r w:rsidR="006077E6">
        <w:rPr>
          <w:sz w:val="24"/>
          <w:szCs w:val="24"/>
        </w:rPr>
        <w:t xml:space="preserve">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строгом </w:instrText>
      </w:r>
      <w:r w:rsidR="006077E6">
        <w:rPr>
          <w:noProof/>
          <w:sz w:val="24"/>
          <w:szCs w:val="24"/>
        </w:rPr>
        <w:instrText>защиты</w:instrText>
      </w:r>
      <w:r w:rsidR="006077E6">
        <w:rPr>
          <w:noProof/>
          <w:color w:val="FFFFFF"/>
          <w:spacing w:val="-20000"/>
          <w:sz w:val="24"/>
          <w:szCs w:val="24"/>
        </w:rPr>
        <w:instrText> перераб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населения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России</w:instrText>
      </w:r>
      <w:r w:rsidR="006077E6">
        <w:rPr>
          <w:noProof/>
          <w:color w:val="FFFFFF"/>
          <w:spacing w:val="-20000"/>
          <w:sz w:val="24"/>
          <w:szCs w:val="24"/>
        </w:rPr>
        <w:instrText> отсутствии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и их деятельность в современных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номер </w:instrText>
      </w:r>
      <w:r w:rsidR="006077E6">
        <w:rPr>
          <w:noProof/>
          <w:sz w:val="24"/>
          <w:szCs w:val="24"/>
        </w:rPr>
        <w:instrText>социально-экономических</w:instrText>
      </w:r>
      <w:r w:rsidR="006077E6">
        <w:rPr>
          <w:noProof/>
          <w:color w:val="FFFFFF"/>
          <w:spacing w:val="-20000"/>
          <w:sz w:val="24"/>
          <w:szCs w:val="24"/>
        </w:rPr>
        <w:instrText> дипломной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условиях.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Компенсации и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имеет </w:instrText>
      </w:r>
      <w:r>
        <w:rPr>
          <w:noProof/>
          <w:sz w:val="24"/>
          <w:szCs w:val="24"/>
        </w:rPr>
        <w:instrText>выплаты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в системе </w:t>
      </w:r>
      <w:proofErr w:type="gramStart"/>
      <w:r>
        <w:rPr>
          <w:sz w:val="24"/>
          <w:szCs w:val="24"/>
        </w:rPr>
        <w:t>социального</w:t>
      </w:r>
      <w:proofErr w:type="gramEnd"/>
      <w:r>
        <w:rPr>
          <w:sz w:val="24"/>
          <w:szCs w:val="24"/>
        </w:rPr>
        <w:t xml:space="preserve">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попечительство </w:instrText>
      </w:r>
      <w:r>
        <w:rPr>
          <w:noProof/>
          <w:sz w:val="24"/>
          <w:szCs w:val="24"/>
        </w:rPr>
        <w:instrText>обеспечения</w:instrText>
      </w:r>
      <w:r>
        <w:rPr>
          <w:noProof/>
          <w:color w:val="FFFFFF"/>
          <w:spacing w:val="-20000"/>
          <w:sz w:val="24"/>
          <w:szCs w:val="24"/>
        </w:rPr>
        <w:instrText> мышление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Меры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социальной</w:instrText>
      </w:r>
      <w:r>
        <w:rPr>
          <w:noProof/>
          <w:color w:val="FFFFFF"/>
          <w:spacing w:val="-20000"/>
          <w:sz w:val="24"/>
          <w:szCs w:val="24"/>
        </w:rPr>
        <w:instrText> описание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защиты семей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работы </w:instrText>
      </w:r>
      <w:r>
        <w:rPr>
          <w:noProof/>
          <w:sz w:val="24"/>
          <w:szCs w:val="24"/>
        </w:rPr>
        <w:instrText>военнослужащих</w:instrText>
      </w:r>
      <w:r>
        <w:rPr>
          <w:noProof/>
          <w:color w:val="FFFFFF"/>
          <w:spacing w:val="-20000"/>
          <w:sz w:val="24"/>
          <w:szCs w:val="24"/>
        </w:rPr>
        <w:instrText> пользу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>, потерявших кормильца</w:t>
      </w:r>
    </w:p>
    <w:p w:rsidR="006077E6" w:rsidRDefault="00DC6D8E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708" w:hanging="566"/>
        <w:rPr>
          <w:sz w:val="24"/>
          <w:szCs w:val="24"/>
        </w:rPr>
      </w:pP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страхования </w:instrText>
      </w:r>
      <w:r w:rsidR="006077E6">
        <w:rPr>
          <w:noProof/>
          <w:sz w:val="24"/>
          <w:szCs w:val="24"/>
        </w:rPr>
        <w:instrText>Правовые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проблемы функционирования и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номер </w:instrText>
      </w:r>
      <w:r w:rsidR="006077E6">
        <w:rPr>
          <w:noProof/>
          <w:sz w:val="24"/>
          <w:szCs w:val="24"/>
        </w:rPr>
        <w:instrText>развития</w:instrText>
      </w:r>
      <w:r w:rsidR="006077E6">
        <w:rPr>
          <w:noProof/>
          <w:color w:val="FFFFFF"/>
          <w:spacing w:val="-20000"/>
          <w:sz w:val="24"/>
          <w:szCs w:val="24"/>
        </w:rPr>
        <w:instrText> заговор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системы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социальных</w:instrText>
      </w:r>
      <w:r w:rsidR="006077E6">
        <w:rPr>
          <w:noProof/>
          <w:color w:val="FFFFFF"/>
          <w:spacing w:val="-20000"/>
          <w:sz w:val="24"/>
          <w:szCs w:val="24"/>
        </w:rPr>
        <w:instrText> середине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гарантий военнослужащих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отзыв </w:instrText>
      </w:r>
      <w:r w:rsidR="006077E6">
        <w:rPr>
          <w:noProof/>
          <w:sz w:val="24"/>
          <w:szCs w:val="24"/>
        </w:rPr>
        <w:instrText>Российской</w:instrText>
      </w:r>
      <w:r w:rsidR="006077E6">
        <w:rPr>
          <w:noProof/>
          <w:color w:val="FFFFFF"/>
          <w:spacing w:val="-20000"/>
          <w:sz w:val="24"/>
          <w:szCs w:val="24"/>
        </w:rPr>
        <w:instrText> работу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 Федерации.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708" w:hanging="566"/>
        <w:rPr>
          <w:sz w:val="24"/>
          <w:szCs w:val="24"/>
        </w:rPr>
      </w:pPr>
      <w:proofErr w:type="gramStart"/>
      <w:r>
        <w:rPr>
          <w:sz w:val="24"/>
          <w:szCs w:val="24"/>
        </w:rPr>
        <w:t>Социальная</w:t>
      </w:r>
      <w:proofErr w:type="gramEnd"/>
      <w:r>
        <w:rPr>
          <w:sz w:val="24"/>
          <w:szCs w:val="24"/>
        </w:rPr>
        <w:t xml:space="preserve">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моск </w:instrText>
      </w:r>
      <w:r>
        <w:rPr>
          <w:noProof/>
          <w:sz w:val="24"/>
          <w:szCs w:val="24"/>
        </w:rPr>
        <w:instrText>политика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при обеспечении жильем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познается </w:instrText>
      </w:r>
      <w:r>
        <w:rPr>
          <w:noProof/>
          <w:sz w:val="24"/>
          <w:szCs w:val="24"/>
        </w:rPr>
        <w:instrText>граждан</w:instrText>
      </w:r>
      <w:r>
        <w:rPr>
          <w:noProof/>
          <w:color w:val="FFFFFF"/>
          <w:spacing w:val="-20000"/>
          <w:sz w:val="24"/>
          <w:szCs w:val="24"/>
        </w:rPr>
        <w:instrText> дается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Российской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Федерации</w:instrText>
      </w:r>
      <w:r>
        <w:rPr>
          <w:noProof/>
          <w:color w:val="FFFFFF"/>
          <w:spacing w:val="-20000"/>
          <w:sz w:val="24"/>
          <w:szCs w:val="24"/>
        </w:rPr>
        <w:instrText> процессе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Протезно-ортопедическая помощь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вопросы </w:instrText>
      </w:r>
      <w:r>
        <w:rPr>
          <w:noProof/>
          <w:sz w:val="24"/>
          <w:szCs w:val="24"/>
        </w:rPr>
        <w:instrText>инвалидам</w:instrText>
      </w:r>
      <w:r>
        <w:rPr>
          <w:noProof/>
          <w:color w:val="FFFFFF"/>
          <w:spacing w:val="-20000"/>
          <w:sz w:val="24"/>
          <w:szCs w:val="24"/>
        </w:rPr>
        <w:instrText> сфере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в России.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Общая</w:t>
      </w:r>
      <w:proofErr w:type="gramEnd"/>
      <w:r>
        <w:rPr>
          <w:sz w:val="24"/>
          <w:szCs w:val="24"/>
        </w:rPr>
        <w:t xml:space="preserve">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содержание </w:instrText>
      </w:r>
      <w:r>
        <w:rPr>
          <w:noProof/>
          <w:sz w:val="24"/>
          <w:szCs w:val="24"/>
        </w:rPr>
        <w:instrText>характеристика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современных технических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каждая </w:instrText>
      </w:r>
      <w:r>
        <w:rPr>
          <w:noProof/>
          <w:sz w:val="24"/>
          <w:szCs w:val="24"/>
        </w:rPr>
        <w:instrText>средств</w:instrText>
      </w:r>
      <w:r>
        <w:rPr>
          <w:noProof/>
          <w:color w:val="FFFFFF"/>
          <w:spacing w:val="-20000"/>
          <w:sz w:val="24"/>
          <w:szCs w:val="24"/>
        </w:rPr>
        <w:instrText> расположения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реабилитации.</w:t>
      </w:r>
    </w:p>
    <w:p w:rsidR="006077E6" w:rsidRDefault="00DC6D8E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Общая</w:instrText>
      </w:r>
      <w:r w:rsidR="006077E6">
        <w:rPr>
          <w:noProof/>
          <w:color w:val="FFFFFF"/>
          <w:spacing w:val="-20000"/>
          <w:sz w:val="24"/>
          <w:szCs w:val="24"/>
        </w:rPr>
        <w:instrText> студент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характеристика пенсий за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зависимости </w:instrText>
      </w:r>
      <w:r w:rsidR="006077E6">
        <w:rPr>
          <w:noProof/>
          <w:sz w:val="24"/>
          <w:szCs w:val="24"/>
        </w:rPr>
        <w:instrText>выслугу</w:instrText>
      </w:r>
      <w:r w:rsidR="006077E6">
        <w:rPr>
          <w:noProof/>
          <w:color w:val="FFFFFF"/>
          <w:spacing w:val="-20000"/>
          <w:sz w:val="24"/>
          <w:szCs w:val="24"/>
        </w:rPr>
        <w:instrText> ученых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лет.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Социальная защита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есть </w:instrText>
      </w:r>
      <w:r>
        <w:rPr>
          <w:noProof/>
          <w:sz w:val="24"/>
          <w:szCs w:val="24"/>
        </w:rPr>
        <w:instrText>беременных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женщин в условиях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после </w:instrText>
      </w:r>
      <w:r>
        <w:rPr>
          <w:noProof/>
          <w:sz w:val="24"/>
          <w:szCs w:val="24"/>
        </w:rPr>
        <w:instrText>современной</w:instrText>
      </w:r>
      <w:r>
        <w:rPr>
          <w:noProof/>
          <w:color w:val="FFFFFF"/>
          <w:spacing w:val="-20000"/>
          <w:sz w:val="24"/>
          <w:szCs w:val="24"/>
        </w:rPr>
        <w:instrText> лучшие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социально-демографической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политики</w:instrText>
      </w:r>
      <w:r>
        <w:rPr>
          <w:noProof/>
          <w:color w:val="FFFFFF"/>
          <w:spacing w:val="-20000"/>
          <w:sz w:val="24"/>
          <w:szCs w:val="24"/>
        </w:rPr>
        <w:instrText> возможность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России.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Правовое</w:t>
      </w:r>
      <w:proofErr w:type="gramEnd"/>
      <w:r>
        <w:rPr>
          <w:sz w:val="24"/>
          <w:szCs w:val="24"/>
        </w:rPr>
        <w:t xml:space="preserve">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оценка </w:instrText>
      </w:r>
      <w:r>
        <w:rPr>
          <w:noProof/>
          <w:sz w:val="24"/>
          <w:szCs w:val="24"/>
        </w:rPr>
        <w:instrText>регулирование</w:instrText>
      </w:r>
      <w:r>
        <w:rPr>
          <w:noProof/>
          <w:color w:val="FFFFFF"/>
          <w:spacing w:val="-20000"/>
          <w:sz w:val="24"/>
          <w:szCs w:val="24"/>
        </w:rPr>
        <w:instrText> ниже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охраны труда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таблицей </w:instrText>
      </w:r>
      <w:r>
        <w:rPr>
          <w:noProof/>
          <w:sz w:val="24"/>
          <w:szCs w:val="24"/>
        </w:rPr>
        <w:instrText>женщин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и лиц с семейными обязанностями.</w:t>
      </w:r>
    </w:p>
    <w:p w:rsidR="006077E6" w:rsidRDefault="00DC6D8E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общественных </w:instrText>
      </w:r>
      <w:r w:rsidR="006077E6">
        <w:rPr>
          <w:noProof/>
          <w:sz w:val="24"/>
          <w:szCs w:val="24"/>
        </w:rPr>
        <w:instrText>Опека</w:instrText>
      </w:r>
      <w:r w:rsidR="006077E6">
        <w:rPr>
          <w:noProof/>
          <w:color w:val="FFFFFF"/>
          <w:spacing w:val="-20000"/>
          <w:sz w:val="24"/>
          <w:szCs w:val="24"/>
        </w:rPr>
        <w:instrText> название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и попечительство как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одна</w:instrText>
      </w:r>
      <w:r w:rsidR="006077E6">
        <w:rPr>
          <w:noProof/>
          <w:color w:val="FFFFFF"/>
          <w:spacing w:val="-20000"/>
          <w:sz w:val="24"/>
          <w:szCs w:val="24"/>
        </w:rPr>
        <w:instrText> требований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из форм защиты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концепция </w:instrText>
      </w:r>
      <w:r w:rsidR="006077E6">
        <w:rPr>
          <w:noProof/>
          <w:sz w:val="24"/>
          <w:szCs w:val="24"/>
        </w:rPr>
        <w:instrText>прав</w:instrText>
      </w:r>
      <w:r w:rsidR="006077E6">
        <w:rPr>
          <w:noProof/>
          <w:color w:val="FFFFFF"/>
          <w:spacing w:val="-20000"/>
          <w:sz w:val="24"/>
          <w:szCs w:val="24"/>
        </w:rPr>
        <w:instrText> студент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и интересов граждан.</w:t>
      </w:r>
    </w:p>
    <w:p w:rsidR="006077E6" w:rsidRDefault="00DC6D8E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страниц </w:instrText>
      </w:r>
      <w:r w:rsidR="006077E6">
        <w:rPr>
          <w:noProof/>
          <w:sz w:val="24"/>
          <w:szCs w:val="24"/>
        </w:rPr>
        <w:instrText>Опека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и попечительство над несовершеннолетними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задачи </w:instrText>
      </w:r>
      <w:r w:rsidR="006077E6">
        <w:rPr>
          <w:noProof/>
          <w:sz w:val="24"/>
          <w:szCs w:val="24"/>
        </w:rPr>
        <w:instrText>детьми</w:instrText>
      </w:r>
      <w:r w:rsidR="006077E6">
        <w:rPr>
          <w:noProof/>
          <w:color w:val="FFFFFF"/>
          <w:spacing w:val="-20000"/>
          <w:sz w:val="24"/>
          <w:szCs w:val="24"/>
        </w:rPr>
        <w:instrText> назначенное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Развитие и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использование</w:instrText>
      </w:r>
      <w:r>
        <w:rPr>
          <w:noProof/>
          <w:color w:val="FFFFFF"/>
          <w:spacing w:val="-20000"/>
          <w:sz w:val="24"/>
          <w:szCs w:val="24"/>
        </w:rPr>
        <w:instrText> передает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инновационных технологий в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системе </w:instrText>
      </w:r>
      <w:r>
        <w:rPr>
          <w:noProof/>
          <w:sz w:val="24"/>
          <w:szCs w:val="24"/>
        </w:rPr>
        <w:instrText>праве</w:instrText>
      </w:r>
      <w:r>
        <w:rPr>
          <w:noProof/>
          <w:color w:val="FFFFFF"/>
          <w:spacing w:val="-20000"/>
          <w:sz w:val="24"/>
          <w:szCs w:val="24"/>
        </w:rPr>
        <w:instrText> примерный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социального  обеспечения.</w:t>
      </w:r>
      <w:proofErr w:type="gramEnd"/>
    </w:p>
    <w:p w:rsidR="006077E6" w:rsidRDefault="00DC6D8E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ганами </w:instrText>
      </w:r>
      <w:r w:rsidR="006077E6">
        <w:rPr>
          <w:noProof/>
          <w:sz w:val="24"/>
          <w:szCs w:val="24"/>
        </w:rPr>
        <w:instrText>Проблемы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реализации </w:t>
      </w:r>
      <w:proofErr w:type="gramStart"/>
      <w:r w:rsidR="006077E6">
        <w:rPr>
          <w:sz w:val="24"/>
          <w:szCs w:val="24"/>
        </w:rPr>
        <w:t>современного</w:t>
      </w:r>
      <w:proofErr w:type="gramEnd"/>
      <w:r w:rsidR="006077E6">
        <w:rPr>
          <w:sz w:val="24"/>
          <w:szCs w:val="24"/>
        </w:rPr>
        <w:t xml:space="preserve">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темы </w:instrText>
      </w:r>
      <w:r w:rsidR="006077E6">
        <w:rPr>
          <w:noProof/>
          <w:sz w:val="24"/>
          <w:szCs w:val="24"/>
        </w:rPr>
        <w:instrText>законодательства</w:instrText>
      </w:r>
      <w:r w:rsidR="006077E6">
        <w:rPr>
          <w:noProof/>
          <w:color w:val="FFFFFF"/>
          <w:spacing w:val="-20000"/>
          <w:sz w:val="24"/>
          <w:szCs w:val="24"/>
        </w:rPr>
        <w:instrText> глава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о социальной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защите</w:instrText>
      </w:r>
      <w:r w:rsidR="006077E6">
        <w:rPr>
          <w:noProof/>
          <w:color w:val="FFFFFF"/>
          <w:spacing w:val="-20000"/>
          <w:sz w:val="24"/>
          <w:szCs w:val="24"/>
        </w:rPr>
        <w:instrText> замечания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инвалидов.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Правовая</w:t>
      </w:r>
      <w:proofErr w:type="gramEnd"/>
      <w:r>
        <w:rPr>
          <w:sz w:val="24"/>
          <w:szCs w:val="24"/>
        </w:rPr>
        <w:t xml:space="preserve">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одинаковой </w:instrText>
      </w:r>
      <w:r>
        <w:rPr>
          <w:noProof/>
          <w:sz w:val="24"/>
          <w:szCs w:val="24"/>
        </w:rPr>
        <w:instrText>основа</w:instrText>
      </w:r>
      <w:r>
        <w:rPr>
          <w:noProof/>
          <w:color w:val="FFFFFF"/>
          <w:spacing w:val="-20000"/>
          <w:sz w:val="24"/>
          <w:szCs w:val="24"/>
        </w:rPr>
        <w:instrText> получившие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социальной защиты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проставляют </w:instrText>
      </w:r>
      <w:r>
        <w:rPr>
          <w:noProof/>
          <w:sz w:val="24"/>
          <w:szCs w:val="24"/>
        </w:rPr>
        <w:instrText>детей-сирот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и детей, оставшихся без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рисунке </w:instrText>
      </w:r>
      <w:r>
        <w:rPr>
          <w:noProof/>
          <w:sz w:val="24"/>
          <w:szCs w:val="24"/>
        </w:rPr>
        <w:instrText>попечения</w:instrText>
      </w:r>
      <w:r>
        <w:rPr>
          <w:noProof/>
          <w:color w:val="FFFFFF"/>
          <w:spacing w:val="-20000"/>
          <w:sz w:val="24"/>
          <w:szCs w:val="24"/>
        </w:rPr>
        <w:instrText> проводится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родителей,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содержание</w:instrText>
      </w:r>
      <w:r>
        <w:rPr>
          <w:noProof/>
          <w:color w:val="FFFFFF"/>
          <w:spacing w:val="-20000"/>
          <w:sz w:val="24"/>
          <w:szCs w:val="24"/>
        </w:rPr>
        <w:instrText> федеральный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детей в детских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учреждении </w:instrText>
      </w:r>
      <w:r>
        <w:rPr>
          <w:noProof/>
          <w:sz w:val="24"/>
          <w:szCs w:val="24"/>
        </w:rPr>
        <w:instrText>учреждениях</w:instrText>
      </w:r>
      <w:r>
        <w:rPr>
          <w:noProof/>
          <w:color w:val="FFFFFF"/>
          <w:spacing w:val="-20000"/>
          <w:sz w:val="24"/>
          <w:szCs w:val="24"/>
        </w:rPr>
        <w:instrText> рассмотреть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Особенности защиты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случае </w:instrText>
      </w:r>
      <w:r>
        <w:rPr>
          <w:noProof/>
          <w:sz w:val="24"/>
          <w:szCs w:val="24"/>
        </w:rPr>
        <w:instrText>информации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ограниченного доступа в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работа </w:instrText>
      </w:r>
      <w:r>
        <w:rPr>
          <w:noProof/>
          <w:sz w:val="24"/>
          <w:szCs w:val="24"/>
        </w:rPr>
        <w:instrText>социальных</w:instrText>
      </w:r>
      <w:r>
        <w:rPr>
          <w:noProof/>
          <w:color w:val="FFFFFF"/>
          <w:spacing w:val="-20000"/>
          <w:sz w:val="24"/>
          <w:szCs w:val="24"/>
        </w:rPr>
        <w:instrText> правовые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отношениях.</w:t>
      </w:r>
    </w:p>
    <w:p w:rsidR="006077E6" w:rsidRDefault="00DC6D8E" w:rsidP="006077E6">
      <w:pPr>
        <w:pStyle w:val="a5"/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line="360" w:lineRule="auto"/>
        <w:ind w:left="142" w:firstLine="0"/>
        <w:rPr>
          <w:sz w:val="24"/>
          <w:szCs w:val="24"/>
        </w:rPr>
      </w:pP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Договор</w:instrText>
      </w:r>
      <w:r w:rsidR="006077E6">
        <w:rPr>
          <w:noProof/>
          <w:color w:val="FFFFFF"/>
          <w:spacing w:val="-20000"/>
          <w:sz w:val="24"/>
          <w:szCs w:val="24"/>
        </w:rPr>
        <w:instrText> социальная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пожизненного содержания </w:t>
      </w:r>
      <w:proofErr w:type="gramStart"/>
      <w:r w:rsidR="006077E6">
        <w:rPr>
          <w:sz w:val="24"/>
          <w:szCs w:val="24"/>
        </w:rPr>
        <w:t>с</w:t>
      </w:r>
      <w:proofErr w:type="gramEnd"/>
      <w:r w:rsidR="006077E6">
        <w:rPr>
          <w:sz w:val="24"/>
          <w:szCs w:val="24"/>
        </w:rPr>
        <w:t xml:space="preserve">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полной </w:instrText>
      </w:r>
      <w:r w:rsidR="006077E6">
        <w:rPr>
          <w:noProof/>
          <w:sz w:val="24"/>
          <w:szCs w:val="24"/>
        </w:rPr>
        <w:instrText>иждивением</w:instrText>
      </w:r>
      <w:r w:rsidR="006077E6">
        <w:rPr>
          <w:noProof/>
          <w:color w:val="FFFFFF"/>
          <w:spacing w:val="-20000"/>
          <w:sz w:val="24"/>
          <w:szCs w:val="24"/>
        </w:rPr>
        <w:instrText> посвященных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Правовой статус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актов </w:instrText>
      </w:r>
      <w:r>
        <w:rPr>
          <w:noProof/>
          <w:sz w:val="24"/>
          <w:szCs w:val="24"/>
        </w:rPr>
        <w:instrText>инвалида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в социальном праве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производстве </w:instrText>
      </w:r>
      <w:r>
        <w:rPr>
          <w:noProof/>
          <w:sz w:val="24"/>
          <w:szCs w:val="24"/>
        </w:rPr>
        <w:instrText>России</w:instrText>
      </w:r>
      <w:r>
        <w:rPr>
          <w:noProof/>
          <w:color w:val="FFFFFF"/>
          <w:spacing w:val="-20000"/>
          <w:sz w:val="24"/>
          <w:szCs w:val="24"/>
        </w:rPr>
        <w:instrText> защита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line="360" w:lineRule="auto"/>
        <w:ind w:left="142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Материнский</w:t>
      </w:r>
      <w:proofErr w:type="gramEnd"/>
      <w:r>
        <w:rPr>
          <w:sz w:val="24"/>
          <w:szCs w:val="24"/>
        </w:rPr>
        <w:t xml:space="preserve">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капитал</w:instrText>
      </w:r>
      <w:r>
        <w:rPr>
          <w:noProof/>
          <w:color w:val="FFFFFF"/>
          <w:spacing w:val="-20000"/>
          <w:sz w:val="24"/>
          <w:szCs w:val="24"/>
        </w:rPr>
        <w:instrText> защите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>: проблемы и перспективы.</w:t>
      </w:r>
    </w:p>
    <w:p w:rsidR="006077E6" w:rsidRDefault="00DC6D8E" w:rsidP="006077E6">
      <w:pPr>
        <w:pStyle w:val="a5"/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line="360" w:lineRule="auto"/>
        <w:ind w:left="142" w:firstLine="0"/>
        <w:rPr>
          <w:sz w:val="24"/>
          <w:szCs w:val="24"/>
        </w:rPr>
      </w:pP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цель </w:instrText>
      </w:r>
      <w:r w:rsidR="006077E6">
        <w:rPr>
          <w:noProof/>
          <w:sz w:val="24"/>
          <w:szCs w:val="24"/>
        </w:rPr>
        <w:instrText>Реабилитационные</w:instrText>
      </w:r>
      <w:r w:rsidR="006077E6">
        <w:rPr>
          <w:noProof/>
          <w:color w:val="FFFFFF"/>
          <w:spacing w:val="-20000"/>
          <w:sz w:val="24"/>
          <w:szCs w:val="24"/>
        </w:rPr>
        <w:instrText> дипломная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услуги для инвалидов.</w:t>
      </w:r>
    </w:p>
    <w:p w:rsidR="006077E6" w:rsidRDefault="00DC6D8E" w:rsidP="006077E6">
      <w:pPr>
        <w:pStyle w:val="a5"/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line="360" w:lineRule="auto"/>
        <w:ind w:left="142" w:firstLine="0"/>
        <w:rPr>
          <w:sz w:val="24"/>
          <w:szCs w:val="24"/>
        </w:rPr>
      </w:pP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список </w:instrText>
      </w:r>
      <w:r w:rsidR="006077E6">
        <w:rPr>
          <w:noProof/>
          <w:sz w:val="24"/>
          <w:szCs w:val="24"/>
        </w:rPr>
        <w:instrText>Гарантии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защиты конституционных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изучить </w:instrText>
      </w:r>
      <w:r w:rsidR="006077E6">
        <w:rPr>
          <w:noProof/>
          <w:sz w:val="24"/>
          <w:szCs w:val="24"/>
        </w:rPr>
        <w:instrText>прав</w:instrText>
      </w:r>
      <w:r w:rsidR="006077E6">
        <w:rPr>
          <w:noProof/>
          <w:color w:val="FFFFFF"/>
          <w:spacing w:val="-20000"/>
          <w:sz w:val="24"/>
          <w:szCs w:val="24"/>
        </w:rPr>
        <w:instrText> работе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несовершеннолетних в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Российской</w:instrText>
      </w:r>
      <w:r w:rsidR="006077E6">
        <w:rPr>
          <w:noProof/>
          <w:color w:val="FFFFFF"/>
          <w:spacing w:val="-20000"/>
          <w:sz w:val="24"/>
          <w:szCs w:val="24"/>
        </w:rPr>
        <w:instrText> основе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Федерации.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Организация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наук </w:instrText>
      </w:r>
      <w:r>
        <w:rPr>
          <w:noProof/>
          <w:sz w:val="24"/>
          <w:szCs w:val="24"/>
        </w:rPr>
        <w:instrText>социального</w:instrText>
      </w:r>
      <w:r>
        <w:rPr>
          <w:noProof/>
          <w:color w:val="FFFFFF"/>
          <w:spacing w:val="-20000"/>
          <w:sz w:val="24"/>
          <w:szCs w:val="24"/>
        </w:rPr>
        <w:instrText> ендовицкий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обслуживания населения в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возникшего </w:instrText>
      </w:r>
      <w:r>
        <w:rPr>
          <w:noProof/>
          <w:sz w:val="24"/>
          <w:szCs w:val="24"/>
        </w:rPr>
        <w:instrText>Российской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Федерации.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Организационно –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изучить </w:instrText>
      </w:r>
      <w:r>
        <w:rPr>
          <w:noProof/>
          <w:sz w:val="24"/>
          <w:szCs w:val="24"/>
        </w:rPr>
        <w:instrText>правовые</w:instrText>
      </w:r>
      <w:r>
        <w:rPr>
          <w:noProof/>
          <w:color w:val="FFFFFF"/>
          <w:spacing w:val="-20000"/>
          <w:sz w:val="24"/>
          <w:szCs w:val="24"/>
        </w:rPr>
        <w:instrText> ссылке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основы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деятельности</w:instrText>
      </w:r>
      <w:r>
        <w:rPr>
          <w:noProof/>
          <w:color w:val="FFFFFF"/>
          <w:spacing w:val="-20000"/>
          <w:sz w:val="24"/>
          <w:szCs w:val="24"/>
        </w:rPr>
        <w:instrText> работа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негосударственного</w:t>
      </w:r>
      <w:proofErr w:type="gramEnd"/>
      <w:r>
        <w:rPr>
          <w:sz w:val="24"/>
          <w:szCs w:val="24"/>
        </w:rPr>
        <w:t xml:space="preserve"> пенсионного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пример </w:instrText>
      </w:r>
      <w:r>
        <w:rPr>
          <w:noProof/>
          <w:sz w:val="24"/>
          <w:szCs w:val="24"/>
        </w:rPr>
        <w:instrText>фонда</w:instrText>
      </w:r>
      <w:r>
        <w:rPr>
          <w:noProof/>
          <w:color w:val="FFFFFF"/>
          <w:spacing w:val="-20000"/>
          <w:sz w:val="24"/>
          <w:szCs w:val="24"/>
        </w:rPr>
        <w:instrText> международные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в РФ.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Социально-правовые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общественной </w:instrText>
      </w:r>
      <w:r>
        <w:rPr>
          <w:noProof/>
          <w:sz w:val="24"/>
          <w:szCs w:val="24"/>
        </w:rPr>
        <w:instrText>основы</w:instrText>
      </w:r>
      <w:r>
        <w:rPr>
          <w:noProof/>
          <w:color w:val="FFFFFF"/>
          <w:spacing w:val="-20000"/>
          <w:sz w:val="24"/>
          <w:szCs w:val="24"/>
        </w:rPr>
        <w:instrText> ученых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защиты инвалидов в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необходимо </w:instrText>
      </w:r>
      <w:r>
        <w:rPr>
          <w:noProof/>
          <w:sz w:val="24"/>
          <w:szCs w:val="24"/>
        </w:rPr>
        <w:instrText>Российской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Федерации.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Приемная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обоснование </w:instrText>
      </w:r>
      <w:r>
        <w:rPr>
          <w:noProof/>
          <w:sz w:val="24"/>
          <w:szCs w:val="24"/>
        </w:rPr>
        <w:instrText>семья</w:instrText>
      </w:r>
      <w:r>
        <w:rPr>
          <w:noProof/>
          <w:color w:val="FFFFFF"/>
          <w:spacing w:val="-20000"/>
          <w:sz w:val="24"/>
          <w:szCs w:val="24"/>
        </w:rPr>
        <w:instrText> отмечается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в Росс</w:t>
      </w:r>
      <w:proofErr w:type="gramStart"/>
      <w:r>
        <w:rPr>
          <w:sz w:val="24"/>
          <w:szCs w:val="24"/>
        </w:rPr>
        <w:t>ии и ее</w:t>
      </w:r>
      <w:proofErr w:type="gramEnd"/>
      <w:r>
        <w:rPr>
          <w:sz w:val="24"/>
          <w:szCs w:val="24"/>
        </w:rPr>
        <w:t xml:space="preserve">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социально-правовой</w:instrText>
      </w:r>
      <w:r>
        <w:rPr>
          <w:noProof/>
          <w:color w:val="FFFFFF"/>
          <w:spacing w:val="-20000"/>
          <w:sz w:val="24"/>
          <w:szCs w:val="24"/>
        </w:rPr>
        <w:instrText> междустрочный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аспект.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Проблемы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которые </w:instrText>
      </w:r>
      <w:r>
        <w:rPr>
          <w:noProof/>
          <w:sz w:val="24"/>
          <w:szCs w:val="24"/>
        </w:rPr>
        <w:instrText>обеспечения</w:instrText>
      </w:r>
      <w:r>
        <w:rPr>
          <w:noProof/>
          <w:color w:val="FFFFFF"/>
          <w:spacing w:val="-20000"/>
          <w:sz w:val="24"/>
          <w:szCs w:val="24"/>
        </w:rPr>
        <w:instrText> радиационных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прав несовершеннолетних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определена </w:instrText>
      </w:r>
      <w:r>
        <w:rPr>
          <w:noProof/>
          <w:sz w:val="24"/>
          <w:szCs w:val="24"/>
        </w:rPr>
        <w:instrText>семье</w:instrText>
      </w:r>
      <w:r w:rsidR="00DC6D8E">
        <w:rPr>
          <w:sz w:val="24"/>
          <w:szCs w:val="24"/>
        </w:rPr>
        <w:fldChar w:fldCharType="end"/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Способы защиты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котором </w:instrText>
      </w:r>
      <w:r>
        <w:rPr>
          <w:noProof/>
          <w:sz w:val="24"/>
          <w:szCs w:val="24"/>
        </w:rPr>
        <w:instrText>прав</w:instrText>
      </w:r>
      <w:r>
        <w:rPr>
          <w:noProof/>
          <w:color w:val="FFFFFF"/>
          <w:spacing w:val="-20000"/>
          <w:sz w:val="24"/>
          <w:szCs w:val="24"/>
        </w:rPr>
        <w:instrText> роль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граждан по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социальному</w:instrText>
      </w:r>
      <w:r>
        <w:rPr>
          <w:noProof/>
          <w:color w:val="FFFFFF"/>
          <w:spacing w:val="-20000"/>
          <w:sz w:val="24"/>
          <w:szCs w:val="24"/>
        </w:rPr>
        <w:instrText> которое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обеспечению.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Правовое</w:t>
      </w:r>
      <w:proofErr w:type="gramEnd"/>
      <w:r>
        <w:rPr>
          <w:sz w:val="24"/>
          <w:szCs w:val="24"/>
        </w:rPr>
        <w:t xml:space="preserve">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дана </w:instrText>
      </w:r>
      <w:r>
        <w:rPr>
          <w:noProof/>
          <w:sz w:val="24"/>
          <w:szCs w:val="24"/>
        </w:rPr>
        <w:instrText>регулирование</w:instrText>
      </w:r>
      <w:r>
        <w:rPr>
          <w:noProof/>
          <w:color w:val="FFFFFF"/>
          <w:spacing w:val="-20000"/>
          <w:sz w:val="24"/>
          <w:szCs w:val="24"/>
        </w:rPr>
        <w:instrText> отзыв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социальной поддержки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реализации </w:instrText>
      </w:r>
      <w:r>
        <w:rPr>
          <w:noProof/>
          <w:sz w:val="24"/>
          <w:szCs w:val="24"/>
        </w:rPr>
        <w:instrText>ветеранов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в Российской Федерации.</w:t>
      </w:r>
    </w:p>
    <w:p w:rsidR="006077E6" w:rsidRDefault="00DC6D8E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дается </w:instrText>
      </w:r>
      <w:r w:rsidR="006077E6">
        <w:rPr>
          <w:noProof/>
          <w:sz w:val="24"/>
          <w:szCs w:val="24"/>
        </w:rPr>
        <w:instrText>Понятие</w:instrText>
      </w:r>
      <w:r w:rsidR="006077E6">
        <w:rPr>
          <w:noProof/>
          <w:color w:val="FFFFFF"/>
          <w:spacing w:val="-20000"/>
          <w:sz w:val="24"/>
          <w:szCs w:val="24"/>
        </w:rPr>
        <w:instrText> именно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и значение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страхового</w:instrText>
      </w:r>
      <w:r w:rsidR="006077E6">
        <w:rPr>
          <w:noProof/>
          <w:color w:val="FFFFFF"/>
          <w:spacing w:val="-20000"/>
          <w:sz w:val="24"/>
          <w:szCs w:val="24"/>
        </w:rPr>
        <w:instrText> приложение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(трудового) стажа,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дипломной </w:instrText>
      </w:r>
      <w:r w:rsidR="006077E6">
        <w:rPr>
          <w:noProof/>
          <w:sz w:val="24"/>
          <w:szCs w:val="24"/>
        </w:rPr>
        <w:instrText>специального</w:instrText>
      </w:r>
      <w:r w:rsidR="006077E6">
        <w:rPr>
          <w:noProof/>
          <w:color w:val="FFFFFF"/>
          <w:spacing w:val="-20000"/>
          <w:sz w:val="24"/>
          <w:szCs w:val="24"/>
        </w:rPr>
        <w:instrText> изучаемой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(профессионального) стажа и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методы </w:instrText>
      </w:r>
      <w:r w:rsidR="006077E6">
        <w:rPr>
          <w:noProof/>
          <w:sz w:val="24"/>
          <w:szCs w:val="24"/>
        </w:rPr>
        <w:instrText>выслуги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лет в социальном обеспечении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пользу </w:instrText>
      </w:r>
      <w:r w:rsidR="006077E6">
        <w:rPr>
          <w:noProof/>
          <w:sz w:val="24"/>
          <w:szCs w:val="24"/>
        </w:rPr>
        <w:instrText>Российской</w:instrText>
      </w:r>
      <w:r w:rsidR="006077E6">
        <w:rPr>
          <w:noProof/>
          <w:color w:val="FFFFFF"/>
          <w:spacing w:val="-20000"/>
          <w:sz w:val="24"/>
          <w:szCs w:val="24"/>
        </w:rPr>
        <w:instrText> площадь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Федерации.</w:t>
      </w:r>
    </w:p>
    <w:p w:rsidR="006077E6" w:rsidRDefault="00DC6D8E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Актуальные</w:instrText>
      </w:r>
      <w:r w:rsidR="006077E6">
        <w:rPr>
          <w:noProof/>
          <w:color w:val="FFFFFF"/>
          <w:spacing w:val="-20000"/>
          <w:sz w:val="24"/>
          <w:szCs w:val="24"/>
        </w:rPr>
        <w:instrText> выполнение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проблемы реализации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однако </w:instrText>
      </w:r>
      <w:r w:rsidR="006077E6">
        <w:rPr>
          <w:noProof/>
          <w:sz w:val="24"/>
          <w:szCs w:val="24"/>
        </w:rPr>
        <w:instrText>законодательства</w:instrText>
      </w:r>
      <w:r w:rsidR="006077E6">
        <w:rPr>
          <w:noProof/>
          <w:color w:val="FFFFFF"/>
          <w:spacing w:val="-20000"/>
          <w:sz w:val="24"/>
          <w:szCs w:val="24"/>
        </w:rPr>
        <w:instrText> защите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о социальной защите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пособий </w:instrText>
      </w:r>
      <w:r w:rsidR="006077E6">
        <w:rPr>
          <w:noProof/>
          <w:sz w:val="24"/>
          <w:szCs w:val="24"/>
        </w:rPr>
        <w:instrText>инвалидов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Актуальные проблемы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судебные </w:instrText>
      </w:r>
      <w:r>
        <w:rPr>
          <w:noProof/>
          <w:sz w:val="24"/>
          <w:szCs w:val="24"/>
        </w:rPr>
        <w:instrText>реализации</w:instrText>
      </w:r>
      <w:r>
        <w:rPr>
          <w:noProof/>
          <w:color w:val="FFFFFF"/>
          <w:spacing w:val="-20000"/>
          <w:sz w:val="24"/>
          <w:szCs w:val="24"/>
        </w:rPr>
        <w:instrText> цель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права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граждан</w:instrText>
      </w:r>
      <w:r>
        <w:rPr>
          <w:noProof/>
          <w:color w:val="FFFFFF"/>
          <w:spacing w:val="-20000"/>
          <w:sz w:val="24"/>
          <w:szCs w:val="24"/>
        </w:rPr>
        <w:instrText> тема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 </w:t>
      </w:r>
      <w:proofErr w:type="gramStart"/>
      <w:r>
        <w:rPr>
          <w:sz w:val="24"/>
          <w:szCs w:val="24"/>
        </w:rPr>
        <w:t>обязательное</w:t>
      </w:r>
      <w:proofErr w:type="gramEnd"/>
      <w:r>
        <w:rPr>
          <w:sz w:val="24"/>
          <w:szCs w:val="24"/>
        </w:rPr>
        <w:t xml:space="preserve"> социальное 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дипломной </w:instrText>
      </w:r>
      <w:r>
        <w:rPr>
          <w:noProof/>
          <w:sz w:val="24"/>
          <w:szCs w:val="24"/>
        </w:rPr>
        <w:instrText>страхование</w:instrText>
      </w:r>
      <w:r>
        <w:rPr>
          <w:noProof/>
          <w:color w:val="FFFFFF"/>
          <w:spacing w:val="-20000"/>
          <w:sz w:val="24"/>
          <w:szCs w:val="24"/>
        </w:rPr>
        <w:instrText> совре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от несчастных случаев на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роблемы </w:instrText>
      </w:r>
      <w:r>
        <w:rPr>
          <w:noProof/>
          <w:sz w:val="24"/>
          <w:szCs w:val="24"/>
        </w:rPr>
        <w:instrText>производстве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и профессиональных заболеваний.</w:t>
      </w:r>
    </w:p>
    <w:p w:rsidR="006077E6" w:rsidRDefault="00DC6D8E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название </w:instrText>
      </w:r>
      <w:r w:rsidR="006077E6">
        <w:rPr>
          <w:noProof/>
          <w:sz w:val="24"/>
          <w:szCs w:val="24"/>
        </w:rPr>
        <w:instrText>Современная</w:instrText>
      </w:r>
      <w:r w:rsidR="006077E6">
        <w:rPr>
          <w:noProof/>
          <w:color w:val="FFFFFF"/>
          <w:spacing w:val="-20000"/>
          <w:sz w:val="24"/>
          <w:szCs w:val="24"/>
        </w:rPr>
        <w:instrText> передает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концепция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реформы</w:instrText>
      </w:r>
      <w:r w:rsidR="006077E6">
        <w:rPr>
          <w:noProof/>
          <w:color w:val="FFFFFF"/>
          <w:spacing w:val="-20000"/>
          <w:sz w:val="24"/>
          <w:szCs w:val="24"/>
        </w:rPr>
        <w:instrText> написана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социального обеспечения </w:t>
      </w:r>
      <w:proofErr w:type="gramStart"/>
      <w:r w:rsidR="006077E6">
        <w:rPr>
          <w:sz w:val="24"/>
          <w:szCs w:val="24"/>
        </w:rPr>
        <w:t>в</w:t>
      </w:r>
      <w:proofErr w:type="gramEnd"/>
      <w:r w:rsidR="006077E6">
        <w:rPr>
          <w:sz w:val="24"/>
          <w:szCs w:val="24"/>
        </w:rPr>
        <w:t xml:space="preserve">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употреблять </w:instrText>
      </w:r>
      <w:r w:rsidR="006077E6">
        <w:rPr>
          <w:noProof/>
          <w:sz w:val="24"/>
          <w:szCs w:val="24"/>
        </w:rPr>
        <w:instrText>России</w:instrText>
      </w:r>
      <w:r w:rsidR="006077E6">
        <w:rPr>
          <w:noProof/>
          <w:color w:val="FFFFFF"/>
          <w:spacing w:val="-20000"/>
          <w:sz w:val="24"/>
          <w:szCs w:val="24"/>
        </w:rPr>
        <w:instrText> выплат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Социальная защита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судебные </w:instrText>
      </w:r>
      <w:r>
        <w:rPr>
          <w:noProof/>
          <w:sz w:val="24"/>
          <w:szCs w:val="24"/>
        </w:rPr>
        <w:instrText>многодетной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семьи.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Социально-правовая</w:t>
      </w:r>
      <w:proofErr w:type="gramEnd"/>
      <w:r>
        <w:rPr>
          <w:sz w:val="24"/>
          <w:szCs w:val="24"/>
        </w:rPr>
        <w:t xml:space="preserve">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общая </w:instrText>
      </w:r>
      <w:r>
        <w:rPr>
          <w:noProof/>
          <w:sz w:val="24"/>
          <w:szCs w:val="24"/>
        </w:rPr>
        <w:instrText>работа</w:instrText>
      </w:r>
      <w:r>
        <w:rPr>
          <w:noProof/>
          <w:color w:val="FFFFFF"/>
          <w:spacing w:val="-20000"/>
          <w:sz w:val="24"/>
          <w:szCs w:val="24"/>
        </w:rPr>
        <w:instrText> производстве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с семьями,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воспитывающими</w:instrText>
      </w:r>
      <w:r>
        <w:rPr>
          <w:noProof/>
          <w:color w:val="FFFFFF"/>
          <w:spacing w:val="-20000"/>
          <w:sz w:val="24"/>
          <w:szCs w:val="24"/>
        </w:rPr>
        <w:instrText> систем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детей-инвалидов.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Социально-правовые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проблем </w:instrText>
      </w:r>
      <w:r>
        <w:rPr>
          <w:noProof/>
          <w:sz w:val="24"/>
          <w:szCs w:val="24"/>
        </w:rPr>
        <w:instrText>основы</w:instrText>
      </w:r>
      <w:r>
        <w:rPr>
          <w:noProof/>
          <w:color w:val="FFFFFF"/>
          <w:spacing w:val="-20000"/>
          <w:sz w:val="24"/>
          <w:szCs w:val="24"/>
        </w:rPr>
        <w:instrText> оперирует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медико-социальной экспертизы.</w:t>
      </w:r>
      <w:proofErr w:type="gramEnd"/>
    </w:p>
    <w:p w:rsidR="006077E6" w:rsidRDefault="00DC6D8E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социальная </w:instrText>
      </w:r>
      <w:r w:rsidR="006077E6">
        <w:rPr>
          <w:noProof/>
          <w:sz w:val="24"/>
          <w:szCs w:val="24"/>
        </w:rPr>
        <w:instrText>Современные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проблемы социальной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отзыв </w:instrText>
      </w:r>
      <w:r w:rsidR="006077E6">
        <w:rPr>
          <w:noProof/>
          <w:sz w:val="24"/>
          <w:szCs w:val="24"/>
        </w:rPr>
        <w:instrText>защиты</w:instrText>
      </w:r>
      <w:r w:rsidR="006077E6">
        <w:rPr>
          <w:noProof/>
          <w:color w:val="FFFFFF"/>
          <w:spacing w:val="-20000"/>
          <w:sz w:val="24"/>
          <w:szCs w:val="24"/>
        </w:rPr>
        <w:instrText> регистрации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населения в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Российской</w:instrText>
      </w:r>
      <w:r w:rsidR="006077E6">
        <w:rPr>
          <w:noProof/>
          <w:color w:val="FFFFFF"/>
          <w:spacing w:val="-20000"/>
          <w:sz w:val="24"/>
          <w:szCs w:val="24"/>
        </w:rPr>
        <w:instrText> начале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Федерации.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Социальная</w:t>
      </w:r>
      <w:proofErr w:type="gramEnd"/>
      <w:r>
        <w:rPr>
          <w:sz w:val="24"/>
          <w:szCs w:val="24"/>
        </w:rPr>
        <w:t xml:space="preserve">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регистрации </w:instrText>
      </w:r>
      <w:r>
        <w:rPr>
          <w:noProof/>
          <w:sz w:val="24"/>
          <w:szCs w:val="24"/>
        </w:rPr>
        <w:instrText>защита</w:instrText>
      </w:r>
      <w:r>
        <w:rPr>
          <w:noProof/>
          <w:color w:val="FFFFFF"/>
          <w:spacing w:val="-20000"/>
          <w:sz w:val="24"/>
          <w:szCs w:val="24"/>
        </w:rPr>
        <w:instrText> указ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материнства, отцовства и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пенсионного </w:instrText>
      </w:r>
      <w:r>
        <w:rPr>
          <w:noProof/>
          <w:sz w:val="24"/>
          <w:szCs w:val="24"/>
        </w:rPr>
        <w:instrText>детства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в современных социально –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котором </w:instrText>
      </w:r>
      <w:r>
        <w:rPr>
          <w:noProof/>
          <w:sz w:val="24"/>
          <w:szCs w:val="24"/>
        </w:rPr>
        <w:instrText>экономических</w:instrText>
      </w:r>
      <w:r>
        <w:rPr>
          <w:noProof/>
          <w:color w:val="FFFFFF"/>
          <w:spacing w:val="-20000"/>
          <w:sz w:val="24"/>
          <w:szCs w:val="24"/>
        </w:rPr>
        <w:instrText> мышление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условиях.</w:t>
      </w:r>
    </w:p>
    <w:p w:rsidR="006077E6" w:rsidRDefault="00DC6D8E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Правовое</w:instrText>
      </w:r>
      <w:r w:rsidR="006077E6">
        <w:rPr>
          <w:noProof/>
          <w:color w:val="FFFFFF"/>
          <w:spacing w:val="-20000"/>
          <w:sz w:val="24"/>
          <w:szCs w:val="24"/>
        </w:rPr>
        <w:instrText> моск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регулирование </w:t>
      </w:r>
      <w:proofErr w:type="gramStart"/>
      <w:r w:rsidR="006077E6">
        <w:rPr>
          <w:sz w:val="24"/>
          <w:szCs w:val="24"/>
        </w:rPr>
        <w:t>пенсионного</w:t>
      </w:r>
      <w:proofErr w:type="gramEnd"/>
      <w:r w:rsidR="006077E6">
        <w:rPr>
          <w:sz w:val="24"/>
          <w:szCs w:val="24"/>
        </w:rPr>
        <w:t xml:space="preserve">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практической </w:instrText>
      </w:r>
      <w:r w:rsidR="006077E6">
        <w:rPr>
          <w:noProof/>
          <w:sz w:val="24"/>
          <w:szCs w:val="24"/>
        </w:rPr>
        <w:instrText>обеспечения</w:instrText>
      </w:r>
      <w:r w:rsidR="006077E6">
        <w:rPr>
          <w:noProof/>
          <w:color w:val="FFFFFF"/>
          <w:spacing w:val="-20000"/>
          <w:sz w:val="24"/>
          <w:szCs w:val="24"/>
        </w:rPr>
        <w:instrText> заговор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в случае потери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реализации </w:instrText>
      </w:r>
      <w:r w:rsidR="006077E6">
        <w:rPr>
          <w:noProof/>
          <w:sz w:val="24"/>
          <w:szCs w:val="24"/>
        </w:rPr>
        <w:instrText>кормильца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в Российской Федерации.</w:t>
      </w:r>
    </w:p>
    <w:p w:rsidR="006077E6" w:rsidRDefault="00DC6D8E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заговор </w:instrText>
      </w:r>
      <w:r w:rsidR="006077E6">
        <w:rPr>
          <w:noProof/>
          <w:sz w:val="24"/>
          <w:szCs w:val="24"/>
        </w:rPr>
        <w:instrText>Социальное</w:instrText>
      </w:r>
      <w:r w:rsidR="006077E6">
        <w:rPr>
          <w:noProof/>
          <w:color w:val="FFFFFF"/>
          <w:spacing w:val="-20000"/>
          <w:sz w:val="24"/>
          <w:szCs w:val="24"/>
        </w:rPr>
        <w:instrText> форма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обеспечение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многодетных</w:instrText>
      </w:r>
      <w:r w:rsidR="006077E6">
        <w:rPr>
          <w:noProof/>
          <w:color w:val="FFFFFF"/>
          <w:spacing w:val="-20000"/>
          <w:sz w:val="24"/>
          <w:szCs w:val="24"/>
        </w:rPr>
        <w:instrText> работу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семей  в </w:t>
      </w:r>
      <w:proofErr w:type="gramStart"/>
      <w:r w:rsidR="006077E6">
        <w:rPr>
          <w:sz w:val="24"/>
          <w:szCs w:val="24"/>
        </w:rPr>
        <w:t>Российской</w:t>
      </w:r>
      <w:proofErr w:type="gramEnd"/>
      <w:r w:rsidR="006077E6">
        <w:rPr>
          <w:sz w:val="24"/>
          <w:szCs w:val="24"/>
        </w:rPr>
        <w:t xml:space="preserve">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пять </w:instrText>
      </w:r>
      <w:r w:rsidR="006077E6">
        <w:rPr>
          <w:noProof/>
          <w:sz w:val="24"/>
          <w:szCs w:val="24"/>
        </w:rPr>
        <w:instrText>Федерации</w:instrText>
      </w:r>
      <w:r w:rsidR="006077E6">
        <w:rPr>
          <w:noProof/>
          <w:color w:val="FFFFFF"/>
          <w:spacing w:val="-20000"/>
          <w:sz w:val="24"/>
          <w:szCs w:val="24"/>
        </w:rPr>
        <w:instrText> изменения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Особенности  </w:t>
      </w:r>
      <w:proofErr w:type="gramStart"/>
      <w:r>
        <w:rPr>
          <w:sz w:val="24"/>
          <w:szCs w:val="24"/>
        </w:rPr>
        <w:t>пенсионного</w:t>
      </w:r>
      <w:proofErr w:type="gramEnd"/>
      <w:r>
        <w:rPr>
          <w:sz w:val="24"/>
          <w:szCs w:val="24"/>
        </w:rPr>
        <w:t xml:space="preserve"> 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проблемы </w:instrText>
      </w:r>
      <w:r>
        <w:rPr>
          <w:noProof/>
          <w:sz w:val="24"/>
          <w:szCs w:val="24"/>
        </w:rPr>
        <w:instrText>обеспечения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сотрудников органов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несоответствие </w:instrText>
      </w:r>
      <w:r>
        <w:rPr>
          <w:noProof/>
          <w:sz w:val="24"/>
          <w:szCs w:val="24"/>
        </w:rPr>
        <w:instrText>внутр</w:instrText>
      </w:r>
      <w:r>
        <w:rPr>
          <w:noProof/>
          <w:color w:val="FFFFFF"/>
          <w:spacing w:val="-20000"/>
          <w:sz w:val="24"/>
          <w:szCs w:val="24"/>
        </w:rPr>
        <w:instrText> реализации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енних дел   и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членов</w:instrText>
      </w:r>
      <w:r>
        <w:rPr>
          <w:noProof/>
          <w:color w:val="FFFFFF"/>
          <w:spacing w:val="-20000"/>
          <w:sz w:val="24"/>
          <w:szCs w:val="24"/>
        </w:rPr>
        <w:instrText> регистрации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их семей в современных  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результаты </w:instrText>
      </w:r>
      <w:r>
        <w:rPr>
          <w:noProof/>
          <w:sz w:val="24"/>
          <w:szCs w:val="24"/>
        </w:rPr>
        <w:instrText>условиях</w:instrText>
      </w:r>
      <w:r>
        <w:rPr>
          <w:noProof/>
          <w:color w:val="FFFFFF"/>
          <w:spacing w:val="-20000"/>
          <w:sz w:val="24"/>
          <w:szCs w:val="24"/>
        </w:rPr>
        <w:instrText> списание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Деятельность социальных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быть </w:instrText>
      </w:r>
      <w:r>
        <w:rPr>
          <w:noProof/>
          <w:sz w:val="24"/>
          <w:szCs w:val="24"/>
        </w:rPr>
        <w:instrText>приютов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для несовершеннолетних детей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отмечается </w:instrText>
      </w:r>
      <w:r>
        <w:rPr>
          <w:noProof/>
          <w:sz w:val="24"/>
          <w:szCs w:val="24"/>
        </w:rPr>
        <w:instrText>России</w:instrText>
      </w:r>
      <w:r>
        <w:rPr>
          <w:noProof/>
          <w:color w:val="FFFFFF"/>
          <w:spacing w:val="-20000"/>
          <w:sz w:val="24"/>
          <w:szCs w:val="24"/>
        </w:rPr>
        <w:instrText> глава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История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sz w:val="24"/>
          <w:szCs w:val="24"/>
        </w:rPr>
        <w:instrText>становления</w:instrText>
      </w:r>
      <w:r>
        <w:rPr>
          <w:noProof/>
          <w:color w:val="FFFFFF"/>
          <w:spacing w:val="-20000"/>
          <w:sz w:val="24"/>
          <w:szCs w:val="24"/>
        </w:rPr>
        <w:instrText> способом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социального обеспечения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обучающийся </w:instrText>
      </w:r>
      <w:r>
        <w:rPr>
          <w:noProof/>
          <w:sz w:val="24"/>
          <w:szCs w:val="24"/>
        </w:rPr>
        <w:instrText>России</w:instrText>
      </w:r>
      <w:r>
        <w:rPr>
          <w:noProof/>
          <w:color w:val="FFFFFF"/>
          <w:spacing w:val="-20000"/>
          <w:sz w:val="24"/>
          <w:szCs w:val="24"/>
        </w:rPr>
        <w:instrText> российской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Модели социальной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необходимо </w:instrText>
      </w:r>
      <w:r>
        <w:rPr>
          <w:noProof/>
          <w:sz w:val="24"/>
          <w:szCs w:val="24"/>
        </w:rPr>
        <w:instrText>помощи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в зарубежных странах.</w:t>
      </w:r>
    </w:p>
    <w:p w:rsidR="006077E6" w:rsidRDefault="00DC6D8E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примеры </w:instrText>
      </w:r>
      <w:r w:rsidR="006077E6">
        <w:rPr>
          <w:noProof/>
          <w:sz w:val="24"/>
          <w:szCs w:val="24"/>
        </w:rPr>
        <w:instrText>История</w:instrText>
      </w:r>
      <w:r w:rsidR="006077E6">
        <w:rPr>
          <w:noProof/>
          <w:color w:val="FFFFFF"/>
          <w:spacing w:val="-20000"/>
          <w:sz w:val="24"/>
          <w:szCs w:val="24"/>
        </w:rPr>
        <w:instrText> дипломной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развития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законодательства</w:instrText>
      </w:r>
      <w:r w:rsidR="006077E6">
        <w:rPr>
          <w:noProof/>
          <w:color w:val="FFFFFF"/>
          <w:spacing w:val="-20000"/>
          <w:sz w:val="24"/>
          <w:szCs w:val="24"/>
        </w:rPr>
        <w:instrText> проблемы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о пенсионном обеспечении </w:t>
      </w:r>
      <w:proofErr w:type="gramStart"/>
      <w:r w:rsidR="006077E6">
        <w:rPr>
          <w:sz w:val="24"/>
          <w:szCs w:val="24"/>
        </w:rPr>
        <w:t>в</w:t>
      </w:r>
      <w:proofErr w:type="gramEnd"/>
      <w:r w:rsidR="006077E6">
        <w:rPr>
          <w:sz w:val="24"/>
          <w:szCs w:val="24"/>
        </w:rPr>
        <w:t xml:space="preserve">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сийскому </w:instrText>
      </w:r>
      <w:r w:rsidR="006077E6">
        <w:rPr>
          <w:noProof/>
          <w:sz w:val="24"/>
          <w:szCs w:val="24"/>
        </w:rPr>
        <w:instrText>России</w:instrText>
      </w:r>
      <w:r w:rsidR="006077E6">
        <w:rPr>
          <w:noProof/>
          <w:color w:val="FFFFFF"/>
          <w:spacing w:val="-20000"/>
          <w:sz w:val="24"/>
          <w:szCs w:val="24"/>
        </w:rPr>
        <w:instrText> стилистическую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Деятельность социальных </w:t>
      </w:r>
      <w:r w:rsidR="00DC6D8E" w:rsidRPr="00DC6D8E">
        <w:rPr>
          <w:sz w:val="24"/>
          <w:szCs w:val="24"/>
          <w:highlight w:val="white"/>
        </w:rPr>
        <w:fldChar w:fldCharType="begin"/>
      </w:r>
      <w:r>
        <w:rPr>
          <w:sz w:val="24"/>
          <w:szCs w:val="24"/>
        </w:rPr>
        <w:instrText xml:space="preserve">eq </w:instrText>
      </w:r>
      <w:r>
        <w:rPr>
          <w:noProof/>
          <w:color w:val="FFFFFF"/>
          <w:spacing w:val="-20000"/>
          <w:sz w:val="24"/>
          <w:szCs w:val="24"/>
        </w:rPr>
        <w:instrText xml:space="preserve"> страхования </w:instrText>
      </w:r>
      <w:r>
        <w:rPr>
          <w:noProof/>
          <w:sz w:val="24"/>
          <w:szCs w:val="24"/>
        </w:rPr>
        <w:instrText>служб</w:instrText>
      </w:r>
      <w:r w:rsidR="00DC6D8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в современных условиях.</w:t>
      </w:r>
      <w:proofErr w:type="gramEnd"/>
    </w:p>
    <w:p w:rsidR="006077E6" w:rsidRDefault="00DC6D8E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color w:val="FFFFFF"/>
          <w:spacing w:val="-20000"/>
          <w:sz w:val="24"/>
          <w:szCs w:val="24"/>
        </w:rPr>
        <w:instrText xml:space="preserve"> отмечается </w:instrText>
      </w:r>
      <w:r w:rsidR="006077E6">
        <w:rPr>
          <w:noProof/>
          <w:sz w:val="24"/>
          <w:szCs w:val="24"/>
        </w:rPr>
        <w:instrText>Актуальные</w:instrText>
      </w:r>
      <w:r w:rsidR="006077E6">
        <w:rPr>
          <w:noProof/>
          <w:color w:val="FFFFFF"/>
          <w:spacing w:val="-20000"/>
          <w:sz w:val="24"/>
          <w:szCs w:val="24"/>
        </w:rPr>
        <w:instrText> общественных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проблемы </w:t>
      </w:r>
      <w:r w:rsidRPr="00DC6D8E">
        <w:rPr>
          <w:sz w:val="24"/>
          <w:szCs w:val="24"/>
          <w:highlight w:val="white"/>
        </w:rPr>
        <w:fldChar w:fldCharType="begin"/>
      </w:r>
      <w:r w:rsidR="006077E6">
        <w:rPr>
          <w:sz w:val="24"/>
          <w:szCs w:val="24"/>
        </w:rPr>
        <w:instrText xml:space="preserve">eq </w:instrText>
      </w:r>
      <w:r w:rsidR="006077E6">
        <w:rPr>
          <w:noProof/>
          <w:sz w:val="24"/>
          <w:szCs w:val="24"/>
        </w:rPr>
        <w:instrText>ликвидации</w:instrText>
      </w:r>
      <w:r w:rsidR="006077E6">
        <w:rPr>
          <w:noProof/>
          <w:color w:val="FFFFFF"/>
          <w:spacing w:val="-20000"/>
          <w:sz w:val="24"/>
          <w:szCs w:val="24"/>
        </w:rPr>
        <w:instrText> общим</w:instrText>
      </w:r>
      <w:r>
        <w:rPr>
          <w:sz w:val="24"/>
          <w:szCs w:val="24"/>
        </w:rPr>
        <w:fldChar w:fldCharType="end"/>
      </w:r>
      <w:r w:rsidR="006077E6">
        <w:rPr>
          <w:sz w:val="24"/>
          <w:szCs w:val="24"/>
        </w:rPr>
        <w:t xml:space="preserve"> социального сиротства.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Обязательное медицинское страхование и его значение.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Организация  социальной работы  в </w:t>
      </w:r>
      <w:proofErr w:type="gramStart"/>
      <w:r>
        <w:rPr>
          <w:sz w:val="24"/>
          <w:szCs w:val="24"/>
        </w:rPr>
        <w:t>территориальных</w:t>
      </w:r>
      <w:proofErr w:type="gramEnd"/>
      <w:r>
        <w:rPr>
          <w:sz w:val="24"/>
          <w:szCs w:val="24"/>
        </w:rPr>
        <w:t xml:space="preserve"> социального обслуживания.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Деятельность социальных служб в современных условиях.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Актуальные проблемы социального сиротства.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Проблемы занятости и трудоустройства в современных условиях.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Правовое регулирование компенсационных выплат отдельным категориям граждан.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Социально-профессиональная реабилитация инвалидов и  интеграция в общество  на современном этапе развития государства.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Ориентация социального обеспечения на достойный уровень жизни.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Правовое регулирование медико-социальных услуг по оказанию населению протезно-ортопедической помощи.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Гарантированность социального обеспечения при наступлении социального риска.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Правовое регулирование досрочного пенсионного обеспечения отдельных категорий работников.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Пенсионное обеспечение государственных гражданских служащих России в современных социально-экономических условиях.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Проблемы социальной защиты детей-инвалидов в современных  условиях российского общества.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Общественные организации инвалидов  и их  взаимодействие с органами местного самоуправления.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Организация доступной среды для инвалидов и маломобильных групп населения на транспорте.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Современные проблемы правового регулирования отношений в сфере опеки и попечительства.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Обязательное социальное страхование: понятие, сущность и виды.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Особенности  пенсионного  обеспечения военнослужащих  и членов их семей в современных   условиях.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Особенности государственного социального страхования в Российской Федерации.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Межведомственное взаимодействие по обеспечению доступной среды жизнедеятельности инвалидов на муниципальном уровне.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Социальная реабилитация инвалидов с нарушениями опорно-двигательного аппарата.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Материнский капитал как форма дополнительной поддержки семьи в Российской Федерации.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Особенности социализации воспитанников детского дома с различным периодом пребывания.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Социальное проектирование, как технология социальной работы с детьми с девиантным поведением.</w:t>
      </w:r>
    </w:p>
    <w:p w:rsidR="006077E6" w:rsidRDefault="00DC6D8E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hyperlink r:id="rId6" w:history="1">
        <w:r w:rsidR="006077E6">
          <w:rPr>
            <w:rStyle w:val="a3"/>
            <w:szCs w:val="24"/>
          </w:rPr>
          <w:t>Анализ российского законодательства и становление федеральной системы социального обеспечения</w:t>
        </w:r>
      </w:hyperlink>
      <w:r w:rsidR="006077E6">
        <w:rPr>
          <w:sz w:val="24"/>
          <w:szCs w:val="24"/>
        </w:rPr>
        <w:t>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Судебные споры  по делам, связанным с доказательством права на пенсионное обеспечение.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Государственная поддержка малолетних матерей в современных  условиях.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Изучение исторического опыта развития специализированных благотворительных учреждений, домов призрения и реабилитационных центров.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Порядок проведения в Российской Федерации медико-социальной экспертизы и её правовые последствия.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Медико-социальная экспертиза в России: понятие, значение, порядок проведения.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Основные направления деятельности специалистов по социальной работе бюро медико-социальной экспертизы  в реализации индивидуальной программы социальной реабилитации инвалидов.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Международные акты о праве человека на социальное обеспечение и проблемы реализации этого права в России.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Многообразие видов социального обеспечения, роль государства в их реализации.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Пенсионное обеспечение лиц, пострадавших от аварии на Чернобыльской атомной электростанции.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Понятие накопительной части трудовой пенсии, порядок ее определения и инвестирования.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Право граждан на достойный уровень жизни и его реализации в сфере социального обеспечения.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Сравнительный анализ страхового и общего трудового стажа.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Стаж как основание возникновение права на социальное обеспечение</w:t>
      </w:r>
    </w:p>
    <w:p w:rsidR="006077E6" w:rsidRDefault="006077E6" w:rsidP="006077E6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>Роль органов службы занятости в реализации гражданами права на труд и обеспечении занятости населения.</w:t>
      </w:r>
    </w:p>
    <w:p w:rsidR="006077E6" w:rsidRDefault="006077E6" w:rsidP="006077E6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149. Социальная защита инвалидов в городе Улан-Удэ.</w:t>
      </w:r>
    </w:p>
    <w:p w:rsidR="006077E6" w:rsidRDefault="006077E6" w:rsidP="006077E6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150. Защита прав и законных интересов ребенка в Российской Федерации.</w:t>
      </w:r>
    </w:p>
    <w:p w:rsidR="006077E6" w:rsidRDefault="006077E6" w:rsidP="006077E6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151. Пособие по временной нетрудоспособности.</w:t>
      </w:r>
    </w:p>
    <w:p w:rsidR="006077E6" w:rsidRDefault="006077E6" w:rsidP="006077E6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152. Социальная работа с пожилыми людьми в центрах социального обслуживания населения.</w:t>
      </w:r>
    </w:p>
    <w:p w:rsidR="006077E6" w:rsidRDefault="006077E6" w:rsidP="006077E6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153. Осуществление выплаты государственных пособий гражданам, имеющим детей, в Республике Бурятия.</w:t>
      </w: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Форма титульного листа выпускной квалификационной работы</w:t>
      </w:r>
    </w:p>
    <w:p w:rsidR="006077E6" w:rsidRDefault="006077E6" w:rsidP="006077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образования и науки Российской Федерации </w:t>
      </w:r>
    </w:p>
    <w:p w:rsidR="006077E6" w:rsidRDefault="006077E6" w:rsidP="006077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ФГБОУ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«Бурятский государственный университет им. Д.Банзарова»</w:t>
      </w:r>
    </w:p>
    <w:p w:rsidR="006077E6" w:rsidRDefault="006077E6" w:rsidP="006077E6">
      <w:pPr>
        <w:jc w:val="center"/>
        <w:rPr>
          <w:sz w:val="24"/>
          <w:szCs w:val="24"/>
        </w:rPr>
      </w:pPr>
      <w:r>
        <w:rPr>
          <w:sz w:val="24"/>
          <w:szCs w:val="24"/>
        </w:rPr>
        <w:t>Колледж</w:t>
      </w:r>
    </w:p>
    <w:p w:rsidR="006077E6" w:rsidRDefault="006077E6" w:rsidP="006077E6">
      <w:pPr>
        <w:suppressAutoHyphens/>
        <w:spacing w:line="276" w:lineRule="auto"/>
        <w:ind w:firstLine="567"/>
        <w:jc w:val="center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«ДОПУСТИТЬ К ЗАЩИТЕ»</w:t>
      </w:r>
    </w:p>
    <w:p w:rsidR="006077E6" w:rsidRDefault="006077E6" w:rsidP="006077E6">
      <w:pPr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Директор Колледжа БГУ</w:t>
      </w:r>
    </w:p>
    <w:p w:rsidR="006077E6" w:rsidRDefault="006077E6" w:rsidP="006077E6">
      <w:pPr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______________ Т.В. Марзаева</w:t>
      </w:r>
    </w:p>
    <w:p w:rsidR="006077E6" w:rsidRDefault="006077E6" w:rsidP="006077E6">
      <w:pPr>
        <w:spacing w:line="300" w:lineRule="auto"/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«_____»______________20___ г.</w:t>
      </w:r>
    </w:p>
    <w:p w:rsidR="006077E6" w:rsidRDefault="006077E6" w:rsidP="006077E6">
      <w:pPr>
        <w:jc w:val="right"/>
        <w:rPr>
          <w:sz w:val="28"/>
          <w:szCs w:val="28"/>
        </w:rPr>
      </w:pPr>
    </w:p>
    <w:p w:rsidR="006077E6" w:rsidRDefault="006077E6" w:rsidP="006077E6">
      <w:pPr>
        <w:jc w:val="right"/>
        <w:rPr>
          <w:sz w:val="28"/>
          <w:szCs w:val="28"/>
        </w:rPr>
      </w:pPr>
    </w:p>
    <w:p w:rsidR="006077E6" w:rsidRDefault="006077E6" w:rsidP="006077E6">
      <w:pPr>
        <w:rPr>
          <w:sz w:val="28"/>
          <w:szCs w:val="28"/>
        </w:rPr>
      </w:pPr>
    </w:p>
    <w:p w:rsidR="006077E6" w:rsidRDefault="006077E6" w:rsidP="006077E6">
      <w:pPr>
        <w:jc w:val="center"/>
        <w:rPr>
          <w:sz w:val="28"/>
          <w:szCs w:val="28"/>
        </w:rPr>
      </w:pPr>
    </w:p>
    <w:p w:rsidR="006077E6" w:rsidRDefault="006077E6" w:rsidP="006077E6">
      <w:pPr>
        <w:jc w:val="center"/>
        <w:rPr>
          <w:sz w:val="28"/>
          <w:szCs w:val="28"/>
        </w:rPr>
      </w:pPr>
    </w:p>
    <w:p w:rsidR="006077E6" w:rsidRDefault="006077E6" w:rsidP="006077E6">
      <w:pPr>
        <w:jc w:val="center"/>
        <w:rPr>
          <w:sz w:val="28"/>
          <w:szCs w:val="28"/>
        </w:rPr>
      </w:pPr>
    </w:p>
    <w:p w:rsidR="006077E6" w:rsidRDefault="006077E6" w:rsidP="006077E6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ВЫПУСКНОЙ КВАЛИФИКАЦИОННОЙ РАБОТЫ</w:t>
      </w:r>
    </w:p>
    <w:p w:rsidR="006077E6" w:rsidRDefault="006077E6" w:rsidP="006077E6">
      <w:pPr>
        <w:jc w:val="center"/>
        <w:rPr>
          <w:sz w:val="28"/>
          <w:szCs w:val="28"/>
        </w:rPr>
      </w:pPr>
      <w:r>
        <w:rPr>
          <w:sz w:val="28"/>
          <w:szCs w:val="28"/>
        </w:rPr>
        <w:t>(выпускная квалификационная работа)</w:t>
      </w:r>
    </w:p>
    <w:p w:rsidR="006077E6" w:rsidRDefault="006077E6" w:rsidP="006077E6">
      <w:pPr>
        <w:jc w:val="center"/>
        <w:rPr>
          <w:sz w:val="28"/>
          <w:szCs w:val="28"/>
        </w:rPr>
      </w:pPr>
    </w:p>
    <w:p w:rsidR="006077E6" w:rsidRDefault="006077E6" w:rsidP="000577A1">
      <w:pPr>
        <w:rPr>
          <w:sz w:val="28"/>
          <w:szCs w:val="28"/>
        </w:rPr>
      </w:pPr>
    </w:p>
    <w:p w:rsidR="006077E6" w:rsidRDefault="006077E6" w:rsidP="006077E6">
      <w:pPr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>Автор: ______________</w:t>
      </w:r>
    </w:p>
    <w:p w:rsidR="006077E6" w:rsidRDefault="006077E6" w:rsidP="006077E6">
      <w:pPr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>студент группы  ______</w:t>
      </w:r>
    </w:p>
    <w:p w:rsidR="006077E6" w:rsidRDefault="006077E6" w:rsidP="006077E6">
      <w:pPr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>Научный руководитель:</w:t>
      </w:r>
    </w:p>
    <w:p w:rsidR="006077E6" w:rsidRDefault="006077E6" w:rsidP="006077E6">
      <w:pPr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</w:p>
    <w:p w:rsidR="006077E6" w:rsidRDefault="006077E6" w:rsidP="006077E6">
      <w:pPr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6077E6" w:rsidRDefault="006077E6" w:rsidP="006077E6">
      <w:pPr>
        <w:jc w:val="right"/>
        <w:rPr>
          <w:sz w:val="28"/>
          <w:szCs w:val="28"/>
        </w:rPr>
      </w:pPr>
    </w:p>
    <w:p w:rsidR="006077E6" w:rsidRDefault="006077E6" w:rsidP="000577A1">
      <w:pPr>
        <w:tabs>
          <w:tab w:val="center" w:pos="3629"/>
          <w:tab w:val="right" w:pos="7258"/>
        </w:tabs>
        <w:rPr>
          <w:sz w:val="28"/>
          <w:szCs w:val="28"/>
        </w:rPr>
      </w:pPr>
    </w:p>
    <w:p w:rsidR="006077E6" w:rsidRDefault="006077E6" w:rsidP="006077E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Дата защиты: «___»_______20__г.</w:t>
      </w:r>
    </w:p>
    <w:p w:rsidR="006077E6" w:rsidRDefault="006077E6" w:rsidP="006077E6">
      <w:pPr>
        <w:tabs>
          <w:tab w:val="center" w:pos="3629"/>
          <w:tab w:val="right" w:pos="725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Оценка: _______________________</w:t>
      </w:r>
    </w:p>
    <w:p w:rsidR="006077E6" w:rsidRDefault="006077E6" w:rsidP="006077E6">
      <w:pPr>
        <w:tabs>
          <w:tab w:val="center" w:pos="3629"/>
          <w:tab w:val="right" w:pos="7258"/>
        </w:tabs>
        <w:rPr>
          <w:sz w:val="28"/>
          <w:szCs w:val="28"/>
        </w:rPr>
      </w:pPr>
    </w:p>
    <w:p w:rsidR="006077E6" w:rsidRDefault="006077E6" w:rsidP="006077E6">
      <w:pPr>
        <w:tabs>
          <w:tab w:val="center" w:pos="3629"/>
          <w:tab w:val="right" w:pos="7258"/>
        </w:tabs>
        <w:rPr>
          <w:sz w:val="28"/>
          <w:szCs w:val="28"/>
        </w:rPr>
      </w:pPr>
    </w:p>
    <w:p w:rsidR="006077E6" w:rsidRDefault="006077E6" w:rsidP="006077E6">
      <w:pPr>
        <w:tabs>
          <w:tab w:val="center" w:pos="3629"/>
          <w:tab w:val="right" w:pos="7258"/>
        </w:tabs>
        <w:rPr>
          <w:sz w:val="28"/>
          <w:szCs w:val="28"/>
        </w:rPr>
      </w:pPr>
    </w:p>
    <w:p w:rsidR="006077E6" w:rsidRDefault="006077E6" w:rsidP="006077E6">
      <w:pPr>
        <w:tabs>
          <w:tab w:val="center" w:pos="3629"/>
          <w:tab w:val="right" w:pos="7258"/>
        </w:tabs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6077E6" w:rsidRDefault="006077E6" w:rsidP="006077E6">
      <w:pPr>
        <w:tabs>
          <w:tab w:val="center" w:pos="3629"/>
          <w:tab w:val="right" w:pos="725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Улан-Удэ</w:t>
      </w:r>
    </w:p>
    <w:p w:rsidR="006077E6" w:rsidRDefault="006077E6" w:rsidP="006077E6">
      <w:pPr>
        <w:tabs>
          <w:tab w:val="center" w:pos="3629"/>
          <w:tab w:val="right" w:pos="725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br w:type="page"/>
      </w: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3. Примерная форма задания на ВКР</w:t>
      </w:r>
    </w:p>
    <w:p w:rsidR="006077E6" w:rsidRDefault="006077E6" w:rsidP="006077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и науки Российской Федерации </w:t>
      </w:r>
    </w:p>
    <w:p w:rsidR="006077E6" w:rsidRDefault="006077E6" w:rsidP="006077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«Бурятский государственный университет им. Д.Банзарова»</w:t>
      </w:r>
    </w:p>
    <w:p w:rsidR="006077E6" w:rsidRDefault="006077E6" w:rsidP="006077E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Колледж</w:t>
      </w:r>
    </w:p>
    <w:p w:rsidR="006077E6" w:rsidRDefault="006077E6" w:rsidP="006077E6">
      <w:pPr>
        <w:suppressAutoHyphens/>
        <w:spacing w:line="276" w:lineRule="auto"/>
        <w:ind w:firstLine="567"/>
        <w:jc w:val="center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center"/>
        <w:rPr>
          <w:sz w:val="24"/>
          <w:szCs w:val="24"/>
        </w:rPr>
      </w:pPr>
    </w:p>
    <w:p w:rsidR="006077E6" w:rsidRDefault="006077E6" w:rsidP="006077E6">
      <w:pPr>
        <w:keepNext/>
        <w:jc w:val="center"/>
        <w:outlineLvl w:val="0"/>
        <w:rPr>
          <w:bCs/>
          <w:spacing w:val="-8"/>
          <w:sz w:val="24"/>
          <w:szCs w:val="24"/>
        </w:rPr>
      </w:pPr>
    </w:p>
    <w:p w:rsidR="006077E6" w:rsidRDefault="006077E6" w:rsidP="006077E6">
      <w:pPr>
        <w:keepNext/>
        <w:ind w:left="5664"/>
        <w:jc w:val="right"/>
        <w:outlineLvl w:val="0"/>
        <w:rPr>
          <w:bCs/>
          <w:spacing w:val="-8"/>
          <w:sz w:val="24"/>
          <w:szCs w:val="24"/>
        </w:rPr>
      </w:pPr>
      <w:r>
        <w:rPr>
          <w:bCs/>
          <w:spacing w:val="-8"/>
          <w:sz w:val="24"/>
          <w:szCs w:val="24"/>
        </w:rPr>
        <w:t xml:space="preserve">          Утверждаю</w:t>
      </w:r>
    </w:p>
    <w:p w:rsidR="006077E6" w:rsidRDefault="006077E6" w:rsidP="006077E6">
      <w:pPr>
        <w:tabs>
          <w:tab w:val="left" w:pos="264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Директор колледжа БГУ </w:t>
      </w:r>
    </w:p>
    <w:p w:rsidR="006077E6" w:rsidRDefault="006077E6" w:rsidP="006077E6">
      <w:pPr>
        <w:tabs>
          <w:tab w:val="left" w:pos="264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Т.В. Марзаева </w:t>
      </w:r>
    </w:p>
    <w:p w:rsidR="006077E6" w:rsidRDefault="006077E6" w:rsidP="006077E6">
      <w:pPr>
        <w:tabs>
          <w:tab w:val="left" w:pos="264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 </w:t>
      </w:r>
    </w:p>
    <w:p w:rsidR="006077E6" w:rsidRDefault="006077E6" w:rsidP="006077E6">
      <w:pPr>
        <w:tabs>
          <w:tab w:val="left" w:pos="26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М.П.   «____» _________ 20 г.</w:t>
      </w:r>
    </w:p>
    <w:p w:rsidR="006077E6" w:rsidRDefault="006077E6" w:rsidP="006077E6">
      <w:pPr>
        <w:keepNext/>
        <w:jc w:val="center"/>
        <w:outlineLvl w:val="0"/>
        <w:rPr>
          <w:bCs/>
          <w:spacing w:val="-8"/>
          <w:sz w:val="28"/>
          <w:szCs w:val="28"/>
        </w:rPr>
      </w:pPr>
    </w:p>
    <w:p w:rsidR="006077E6" w:rsidRDefault="006077E6" w:rsidP="006077E6">
      <w:pPr>
        <w:keepNext/>
        <w:jc w:val="center"/>
        <w:outlineLvl w:val="0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Задание </w:t>
      </w:r>
    </w:p>
    <w:p w:rsidR="006077E6" w:rsidRDefault="006077E6" w:rsidP="006077E6">
      <w:pPr>
        <w:keepNext/>
        <w:jc w:val="center"/>
        <w:outlineLvl w:val="0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на выпускную квалификационную работу</w:t>
      </w:r>
    </w:p>
    <w:p w:rsidR="006077E6" w:rsidRDefault="006077E6" w:rsidP="006077E6">
      <w:pPr>
        <w:keepNext/>
        <w:rPr>
          <w:b/>
          <w:bCs/>
          <w:spacing w:val="-8"/>
          <w:sz w:val="28"/>
          <w:szCs w:val="28"/>
        </w:rPr>
      </w:pPr>
    </w:p>
    <w:p w:rsidR="006077E6" w:rsidRDefault="006077E6" w:rsidP="006077E6">
      <w:pPr>
        <w:keepNext/>
        <w:outlineLvl w:val="1"/>
        <w:rPr>
          <w:sz w:val="24"/>
          <w:szCs w:val="24"/>
        </w:rPr>
      </w:pPr>
      <w:r>
        <w:rPr>
          <w:sz w:val="24"/>
          <w:szCs w:val="24"/>
        </w:rPr>
        <w:t>Студенту (ке)_________________________________________________________________</w:t>
      </w:r>
    </w:p>
    <w:p w:rsidR="006077E6" w:rsidRDefault="006077E6" w:rsidP="006077E6">
      <w:pPr>
        <w:keepNext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Группа ____________  Специальность ____________________________________________</w:t>
      </w:r>
    </w:p>
    <w:p w:rsidR="006077E6" w:rsidRDefault="006077E6" w:rsidP="006077E6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1. Тема выпускной квалификационной работы ___________________________________</w:t>
      </w:r>
    </w:p>
    <w:p w:rsidR="006077E6" w:rsidRDefault="006077E6" w:rsidP="006077E6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</w:p>
    <w:p w:rsidR="006077E6" w:rsidRDefault="006077E6" w:rsidP="006077E6">
      <w:pPr>
        <w:keepNext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t xml:space="preserve"> приказом по техникуму № ___ от «___»___________________ 20____ года</w:t>
      </w:r>
    </w:p>
    <w:p w:rsidR="006077E6" w:rsidRDefault="006077E6" w:rsidP="006077E6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2. Срок сдачи студентом законченной ВКР  «_____»  _______________________  20   г.</w:t>
      </w:r>
    </w:p>
    <w:p w:rsidR="006077E6" w:rsidRDefault="006077E6" w:rsidP="006077E6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3. Перечень задач/вопросов, подлежащих исследованию (примерный план  ВКР):</w:t>
      </w:r>
    </w:p>
    <w:p w:rsidR="006077E6" w:rsidRDefault="006077E6" w:rsidP="006077E6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077E6" w:rsidRDefault="006077E6" w:rsidP="006077E6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077E6" w:rsidRDefault="006077E6" w:rsidP="006077E6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077E6" w:rsidRDefault="006077E6" w:rsidP="006077E6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077E6" w:rsidRDefault="006077E6" w:rsidP="006077E6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077E6" w:rsidRDefault="006077E6" w:rsidP="006077E6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077E6" w:rsidRDefault="006077E6" w:rsidP="006077E6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077E6" w:rsidRDefault="006077E6" w:rsidP="006077E6">
      <w:pPr>
        <w:keepNext/>
        <w:spacing w:line="240" w:lineRule="atLeast"/>
        <w:ind w:left="5664"/>
        <w:jc w:val="right"/>
        <w:outlineLvl w:val="0"/>
        <w:rPr>
          <w:bCs/>
          <w:spacing w:val="-8"/>
        </w:rPr>
      </w:pPr>
    </w:p>
    <w:p w:rsidR="006077E6" w:rsidRDefault="006077E6" w:rsidP="006077E6">
      <w:pPr>
        <w:keepNext/>
        <w:tabs>
          <w:tab w:val="left" w:pos="284"/>
        </w:tabs>
        <w:spacing w:line="240" w:lineRule="exact"/>
        <w:rPr>
          <w:bCs/>
          <w:sz w:val="21"/>
          <w:szCs w:val="21"/>
        </w:rPr>
      </w:pPr>
      <w:r>
        <w:rPr>
          <w:sz w:val="21"/>
          <w:szCs w:val="21"/>
        </w:rPr>
        <w:t>4.</w:t>
      </w:r>
      <w:r>
        <w:rPr>
          <w:sz w:val="21"/>
          <w:szCs w:val="21"/>
        </w:rPr>
        <w:tab/>
      </w:r>
      <w:r>
        <w:rPr>
          <w:bCs/>
          <w:sz w:val="21"/>
          <w:szCs w:val="21"/>
        </w:rPr>
        <w:t xml:space="preserve">Перечень исследуемого практического  материала (правоприменительная практика): </w:t>
      </w:r>
    </w:p>
    <w:p w:rsidR="006077E6" w:rsidRDefault="006077E6" w:rsidP="006077E6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077E6" w:rsidRDefault="006077E6" w:rsidP="006077E6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077E6" w:rsidRDefault="006077E6" w:rsidP="006077E6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077E6" w:rsidRDefault="006077E6" w:rsidP="006077E6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077E6" w:rsidRDefault="006077E6" w:rsidP="006077E6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077E6" w:rsidRDefault="006077E6" w:rsidP="006077E6">
      <w:pPr>
        <w:pStyle w:val="24"/>
        <w:shd w:val="clear" w:color="auto" w:fill="auto"/>
        <w:tabs>
          <w:tab w:val="left" w:pos="709"/>
        </w:tabs>
        <w:spacing w:after="0" w:line="240" w:lineRule="exact"/>
        <w:ind w:left="20" w:right="20" w:firstLine="0"/>
        <w:jc w:val="both"/>
      </w:pPr>
      <w:r>
        <w:tab/>
        <w:t xml:space="preserve"> </w:t>
      </w:r>
    </w:p>
    <w:p w:rsidR="006077E6" w:rsidRDefault="006077E6" w:rsidP="006077E6">
      <w:pPr>
        <w:pStyle w:val="24"/>
        <w:shd w:val="clear" w:color="auto" w:fill="auto"/>
        <w:tabs>
          <w:tab w:val="left" w:pos="709"/>
        </w:tabs>
        <w:spacing w:after="0" w:line="240" w:lineRule="exact"/>
        <w:ind w:left="20" w:right="20" w:firstLine="0"/>
        <w:jc w:val="both"/>
        <w:rPr>
          <w:bCs/>
        </w:rPr>
      </w:pPr>
      <w:r>
        <w:t xml:space="preserve">5. </w:t>
      </w:r>
      <w:r>
        <w:tab/>
      </w:r>
      <w:r>
        <w:rPr>
          <w:bCs/>
        </w:rPr>
        <w:t>Требования к организации профессиональной деятельности по выполнению ВКР:</w:t>
      </w:r>
    </w:p>
    <w:p w:rsidR="006077E6" w:rsidRDefault="006077E6" w:rsidP="006077E6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077E6" w:rsidRDefault="006077E6" w:rsidP="006077E6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077E6" w:rsidRDefault="006077E6" w:rsidP="006077E6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077E6" w:rsidRDefault="006077E6" w:rsidP="006077E6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077E6" w:rsidRDefault="006077E6" w:rsidP="006077E6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077E6" w:rsidRDefault="006077E6" w:rsidP="006077E6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077E6" w:rsidRDefault="006077E6" w:rsidP="006077E6">
      <w:pPr>
        <w:pStyle w:val="24"/>
        <w:shd w:val="clear" w:color="auto" w:fill="auto"/>
        <w:tabs>
          <w:tab w:val="left" w:pos="709"/>
        </w:tabs>
        <w:spacing w:after="0" w:line="240" w:lineRule="exact"/>
        <w:ind w:left="20" w:right="20" w:firstLine="0"/>
        <w:jc w:val="both"/>
      </w:pPr>
      <w:r>
        <w:tab/>
      </w:r>
    </w:p>
    <w:p w:rsidR="006077E6" w:rsidRDefault="006077E6" w:rsidP="006077E6">
      <w:pPr>
        <w:pStyle w:val="24"/>
        <w:shd w:val="clear" w:color="auto" w:fill="auto"/>
        <w:tabs>
          <w:tab w:val="left" w:pos="709"/>
        </w:tabs>
        <w:spacing w:after="0" w:line="240" w:lineRule="exact"/>
        <w:ind w:left="20" w:right="20" w:firstLine="0"/>
        <w:jc w:val="both"/>
      </w:pPr>
      <w:r>
        <w:t xml:space="preserve">Дата выдачи задания </w:t>
      </w:r>
      <w:r>
        <w:rPr>
          <w:iCs/>
        </w:rPr>
        <w:t xml:space="preserve">«___ » _______20__ г. </w:t>
      </w:r>
      <w:r>
        <w:rPr>
          <w:i/>
        </w:rPr>
        <w:t xml:space="preserve">                    </w:t>
      </w:r>
      <w:r>
        <w:t>Руководитель ВКР____________/ __________</w:t>
      </w:r>
    </w:p>
    <w:p w:rsidR="006077E6" w:rsidRDefault="006077E6" w:rsidP="006077E6">
      <w:pPr>
        <w:keepNext/>
        <w:spacing w:line="240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Задание принял к исполнению: </w:t>
      </w:r>
      <w:r>
        <w:rPr>
          <w:iCs/>
          <w:sz w:val="24"/>
          <w:szCs w:val="24"/>
        </w:rPr>
        <w:t>«___ » _______20__ г</w:t>
      </w:r>
      <w:r>
        <w:rPr>
          <w:i/>
          <w:sz w:val="21"/>
          <w:szCs w:val="21"/>
        </w:rPr>
        <w:t xml:space="preserve">             </w:t>
      </w:r>
      <w:r>
        <w:rPr>
          <w:sz w:val="21"/>
          <w:szCs w:val="21"/>
        </w:rPr>
        <w:t>_____________/  ___________________</w:t>
      </w: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40" w:lineRule="atLeast"/>
        <w:ind w:firstLine="567"/>
        <w:jc w:val="right"/>
        <w:rPr>
          <w:sz w:val="22"/>
          <w:szCs w:val="22"/>
        </w:rPr>
      </w:pPr>
    </w:p>
    <w:p w:rsidR="006077E6" w:rsidRDefault="006077E6" w:rsidP="006077E6">
      <w:pPr>
        <w:suppressAutoHyphens/>
        <w:spacing w:line="240" w:lineRule="atLeast"/>
        <w:ind w:firstLine="567"/>
        <w:jc w:val="right"/>
        <w:rPr>
          <w:sz w:val="22"/>
          <w:szCs w:val="22"/>
        </w:rPr>
      </w:pPr>
    </w:p>
    <w:p w:rsidR="006077E6" w:rsidRDefault="006077E6" w:rsidP="006077E6">
      <w:pPr>
        <w:suppressAutoHyphens/>
        <w:spacing w:line="240" w:lineRule="atLeast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4</w:t>
      </w:r>
    </w:p>
    <w:p w:rsidR="006077E6" w:rsidRDefault="006077E6" w:rsidP="006077E6">
      <w:pPr>
        <w:suppressAutoHyphens/>
        <w:spacing w:line="240" w:lineRule="atLeast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Примерная форма рецензии</w:t>
      </w:r>
    </w:p>
    <w:p w:rsidR="006077E6" w:rsidRDefault="006077E6" w:rsidP="006077E6">
      <w:pPr>
        <w:suppressAutoHyphens/>
        <w:spacing w:line="240" w:lineRule="atLeast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(может оформляться на фирменном бланке организации)</w:t>
      </w:r>
    </w:p>
    <w:p w:rsidR="006077E6" w:rsidRDefault="006077E6" w:rsidP="006077E6">
      <w:pPr>
        <w:spacing w:line="276" w:lineRule="auto"/>
        <w:jc w:val="center"/>
        <w:rPr>
          <w:rFonts w:cs="Calibri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Рецензия</w:t>
      </w:r>
      <w:r>
        <w:rPr>
          <w:rFonts w:cs="Calibri"/>
          <w:sz w:val="24"/>
          <w:szCs w:val="24"/>
          <w:lang w:eastAsia="ar-SA"/>
        </w:rPr>
        <w:t xml:space="preserve"> </w:t>
      </w:r>
    </w:p>
    <w:p w:rsidR="006077E6" w:rsidRDefault="006077E6" w:rsidP="006077E6">
      <w:pPr>
        <w:spacing w:line="276" w:lineRule="auto"/>
        <w:jc w:val="center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 xml:space="preserve">на выпускную квалификационную работу </w:t>
      </w:r>
    </w:p>
    <w:p w:rsidR="006077E6" w:rsidRDefault="006077E6" w:rsidP="006077E6">
      <w:pPr>
        <w:spacing w:line="276" w:lineRule="auto"/>
        <w:ind w:left="-567"/>
        <w:jc w:val="center"/>
        <w:rPr>
          <w:rFonts w:cs="Calibri"/>
          <w:lang w:eastAsia="ar-SA"/>
        </w:rPr>
      </w:pPr>
      <w:r>
        <w:rPr>
          <w:rFonts w:cs="Calibri"/>
          <w:lang w:eastAsia="ar-SA"/>
        </w:rPr>
        <w:t>__________________________________________________________________________________________________________________________________________________________________________</w:t>
      </w:r>
    </w:p>
    <w:p w:rsidR="006077E6" w:rsidRDefault="006077E6" w:rsidP="006077E6">
      <w:pPr>
        <w:spacing w:line="276" w:lineRule="auto"/>
        <w:ind w:left="-567"/>
        <w:jc w:val="center"/>
        <w:rPr>
          <w:rFonts w:cs="Calibri"/>
          <w:i/>
          <w:sz w:val="20"/>
          <w:lang w:eastAsia="ar-SA"/>
        </w:rPr>
      </w:pPr>
      <w:r>
        <w:rPr>
          <w:rFonts w:cs="Calibri"/>
          <w:i/>
          <w:sz w:val="20"/>
          <w:lang w:eastAsia="ar-SA"/>
        </w:rPr>
        <w:t xml:space="preserve">(тема квалификационной работы) </w:t>
      </w:r>
    </w:p>
    <w:p w:rsidR="006077E6" w:rsidRDefault="006077E6" w:rsidP="006077E6">
      <w:pPr>
        <w:spacing w:line="276" w:lineRule="auto"/>
        <w:ind w:left="-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студента  ____________________________________________________________________________</w:t>
      </w:r>
    </w:p>
    <w:p w:rsidR="006077E6" w:rsidRDefault="006077E6" w:rsidP="006077E6">
      <w:pPr>
        <w:spacing w:line="276" w:lineRule="auto"/>
        <w:ind w:left="-567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</w:t>
      </w:r>
      <w:r>
        <w:rPr>
          <w:i/>
          <w:sz w:val="24"/>
          <w:szCs w:val="24"/>
          <w:lang w:eastAsia="ar-SA"/>
        </w:rPr>
        <w:t>фамилия, имя, отчество)</w:t>
      </w:r>
      <w:r>
        <w:rPr>
          <w:sz w:val="24"/>
          <w:szCs w:val="24"/>
          <w:lang w:eastAsia="ar-SA"/>
        </w:rPr>
        <w:t xml:space="preserve"> </w:t>
      </w:r>
    </w:p>
    <w:p w:rsidR="006077E6" w:rsidRDefault="006077E6" w:rsidP="006077E6">
      <w:pPr>
        <w:ind w:left="-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Группа________ Специальность____________________________ Форма обучения______________ </w:t>
      </w:r>
    </w:p>
    <w:p w:rsidR="006077E6" w:rsidRDefault="006077E6" w:rsidP="006077E6">
      <w:pPr>
        <w:ind w:left="-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1. Соответствие содержания ВКР заявленной теме, оглавлению, общая характеристика темы, её актуальность___________________________________________________________________________________________________________________________________________________________________________________________________________________________________________________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077E6" w:rsidRDefault="006077E6" w:rsidP="006077E6">
      <w:pPr>
        <w:ind w:left="-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_____________________________________________________________________________________</w:t>
      </w:r>
    </w:p>
    <w:p w:rsidR="006077E6" w:rsidRDefault="006077E6" w:rsidP="006077E6">
      <w:pPr>
        <w:ind w:left="-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2.Полнота анализа теоретических вопросов по теме, заявленных в плане ВКР и глубина анализа практических исследований. Способность студента (ки) к проведению исследований и умение анализировать, обобщать и представлять данные в виде таблиц, схем, диаграмм, делать выводы______________________________________________________________________________</w:t>
      </w:r>
    </w:p>
    <w:p w:rsidR="006077E6" w:rsidRDefault="006077E6" w:rsidP="006077E6">
      <w:pPr>
        <w:ind w:left="-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_____________________________________________________________________________________</w:t>
      </w:r>
    </w:p>
    <w:p w:rsidR="006077E6" w:rsidRDefault="006077E6" w:rsidP="006077E6">
      <w:pPr>
        <w:ind w:left="-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077E6" w:rsidRDefault="006077E6" w:rsidP="006077E6">
      <w:pPr>
        <w:ind w:left="-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3. Умение студента использовать в работе современные достижения науки и практики. Научная и практическая значимость ВКР, возможность использования её результатов в практике, общий вывод и оценка работы в целом__________________________________________________________</w:t>
      </w:r>
    </w:p>
    <w:p w:rsidR="006077E6" w:rsidRDefault="006077E6" w:rsidP="006077E6">
      <w:pPr>
        <w:ind w:left="-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_____________________________________________________________________________________</w:t>
      </w:r>
    </w:p>
    <w:p w:rsidR="006077E6" w:rsidRDefault="006077E6" w:rsidP="006077E6">
      <w:pPr>
        <w:ind w:left="-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</w:t>
      </w:r>
    </w:p>
    <w:p w:rsidR="006077E6" w:rsidRDefault="006077E6" w:rsidP="006077E6">
      <w:pPr>
        <w:ind w:left="-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_____________________________________________________________________________________</w:t>
      </w:r>
    </w:p>
    <w:p w:rsidR="006077E6" w:rsidRDefault="006077E6" w:rsidP="006077E6">
      <w:pPr>
        <w:ind w:left="-567"/>
        <w:rPr>
          <w:sz w:val="24"/>
          <w:szCs w:val="24"/>
          <w:lang w:eastAsia="ar-SA"/>
        </w:rPr>
      </w:pPr>
    </w:p>
    <w:p w:rsidR="006077E6" w:rsidRDefault="006077E6" w:rsidP="006077E6">
      <w:pPr>
        <w:ind w:left="-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4. Оценка качества оформления ВКР. Недостатки и замечания_______________________________</w:t>
      </w:r>
    </w:p>
    <w:p w:rsidR="006077E6" w:rsidRDefault="006077E6" w:rsidP="006077E6">
      <w:pPr>
        <w:ind w:left="-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eastAsia="ar-SA"/>
        </w:rPr>
        <w:lastRenderedPageBreak/>
        <w:t>_________________________________________________________________________________________</w:t>
      </w:r>
    </w:p>
    <w:p w:rsidR="006077E6" w:rsidRDefault="006077E6" w:rsidP="006077E6">
      <w:pPr>
        <w:spacing w:line="276" w:lineRule="auto"/>
        <w:ind w:left="-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5. Заключение: </w:t>
      </w:r>
    </w:p>
    <w:p w:rsidR="006077E6" w:rsidRDefault="006077E6" w:rsidP="006077E6">
      <w:pPr>
        <w:spacing w:line="276" w:lineRule="auto"/>
        <w:ind w:left="-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5.1. Оценка за выпускную квалификационную работу_______________________________________</w:t>
      </w:r>
    </w:p>
    <w:p w:rsidR="006077E6" w:rsidRDefault="006077E6" w:rsidP="006077E6">
      <w:pPr>
        <w:spacing w:line="276" w:lineRule="auto"/>
        <w:ind w:left="-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_____________________________________________________________________________________ </w:t>
      </w:r>
    </w:p>
    <w:p w:rsidR="006077E6" w:rsidRDefault="006077E6" w:rsidP="006077E6">
      <w:pPr>
        <w:ind w:left="-567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(тема ВКР) </w:t>
      </w:r>
    </w:p>
    <w:p w:rsidR="006077E6" w:rsidRDefault="006077E6" w:rsidP="006077E6">
      <w:pPr>
        <w:ind w:left="-567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студента _____________________________________________________________________________ (фамилия, имя, отчество)</w:t>
      </w:r>
    </w:p>
    <w:p w:rsidR="006077E6" w:rsidRDefault="006077E6" w:rsidP="006077E6">
      <w:pPr>
        <w:ind w:left="-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__________(___________________________________) </w:t>
      </w:r>
    </w:p>
    <w:p w:rsidR="006077E6" w:rsidRDefault="006077E6" w:rsidP="006077E6">
      <w:pPr>
        <w:ind w:left="-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(цифрой)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(прописью) </w:t>
      </w:r>
    </w:p>
    <w:p w:rsidR="006077E6" w:rsidRDefault="006077E6" w:rsidP="006077E6">
      <w:pPr>
        <w:ind w:left="-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5.2. Рекомендуется (не рекомендуется) к защите ___________________________________________</w:t>
      </w:r>
    </w:p>
    <w:p w:rsidR="006077E6" w:rsidRDefault="006077E6" w:rsidP="006077E6">
      <w:pPr>
        <w:ind w:left="-567"/>
        <w:jc w:val="center"/>
        <w:rPr>
          <w:sz w:val="24"/>
          <w:szCs w:val="24"/>
          <w:lang w:eastAsia="ar-SA"/>
        </w:rPr>
      </w:pPr>
    </w:p>
    <w:p w:rsidR="006077E6" w:rsidRDefault="006077E6" w:rsidP="006077E6">
      <w:pPr>
        <w:ind w:left="-567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Рецензент____________________________________________________________________________</w:t>
      </w:r>
    </w:p>
    <w:p w:rsidR="006077E6" w:rsidRDefault="006077E6" w:rsidP="006077E6">
      <w:pPr>
        <w:ind w:left="-567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_______________________________________________________________/_____________________</w:t>
      </w:r>
    </w:p>
    <w:p w:rsidR="006077E6" w:rsidRDefault="006077E6" w:rsidP="006077E6">
      <w:pPr>
        <w:ind w:left="-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(фамилия, имя, отчество, должность, ученая степень, звание) 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>(подпись)</w:t>
      </w:r>
    </w:p>
    <w:p w:rsidR="006077E6" w:rsidRDefault="006077E6" w:rsidP="006077E6">
      <w:pPr>
        <w:spacing w:after="200" w:line="276" w:lineRule="auto"/>
        <w:ind w:left="-567"/>
        <w:jc w:val="center"/>
        <w:rPr>
          <w:sz w:val="24"/>
          <w:szCs w:val="24"/>
          <w:lang w:eastAsia="ar-SA"/>
        </w:rPr>
      </w:pPr>
    </w:p>
    <w:p w:rsidR="006077E6" w:rsidRDefault="006077E6" w:rsidP="006077E6">
      <w:pPr>
        <w:shd w:val="clear" w:color="auto" w:fill="FFFFFF"/>
        <w:ind w:left="-567" w:right="-1"/>
        <w:rPr>
          <w:sz w:val="24"/>
          <w:szCs w:val="24"/>
        </w:rPr>
      </w:pPr>
      <w:r>
        <w:rPr>
          <w:sz w:val="24"/>
          <w:szCs w:val="24"/>
          <w:lang w:eastAsia="ar-SA"/>
        </w:rPr>
        <w:t>«_________ »_______________ 20___г.</w:t>
      </w:r>
    </w:p>
    <w:p w:rsidR="006077E6" w:rsidRDefault="006077E6" w:rsidP="006077E6">
      <w:pPr>
        <w:suppressAutoHyphens/>
        <w:spacing w:line="276" w:lineRule="auto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center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Примерная форма отзыва руководителя ВКР </w:t>
      </w:r>
    </w:p>
    <w:p w:rsidR="006077E6" w:rsidRDefault="006077E6" w:rsidP="006077E6">
      <w:pPr>
        <w:ind w:left="-567" w:right="-143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Отзыв руководителя</w:t>
      </w:r>
    </w:p>
    <w:p w:rsidR="006077E6" w:rsidRDefault="006077E6" w:rsidP="006077E6">
      <w:pPr>
        <w:ind w:left="-567" w:right="-143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 выпускную квалификационную работу по теме</w:t>
      </w:r>
    </w:p>
    <w:p w:rsidR="006077E6" w:rsidRDefault="006077E6" w:rsidP="006077E6">
      <w:pPr>
        <w:ind w:left="-567" w:right="-143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 (тема впускной квалификационной работы)</w:t>
      </w:r>
    </w:p>
    <w:p w:rsidR="006077E6" w:rsidRDefault="006077E6" w:rsidP="006077E6">
      <w:pPr>
        <w:ind w:left="-567" w:right="-143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Студента (ки)__________________________________________________________________________</w:t>
      </w:r>
    </w:p>
    <w:p w:rsidR="006077E6" w:rsidRDefault="006077E6" w:rsidP="006077E6">
      <w:pPr>
        <w:ind w:left="-567" w:right="-143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(фамилия, имя, отчество)</w:t>
      </w:r>
    </w:p>
    <w:p w:rsidR="006077E6" w:rsidRDefault="006077E6" w:rsidP="006077E6">
      <w:pPr>
        <w:ind w:left="-567" w:right="-14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группа________ специальность _____________________ форма обучения ______________________</w:t>
      </w:r>
    </w:p>
    <w:p w:rsidR="006077E6" w:rsidRDefault="006077E6" w:rsidP="006077E6">
      <w:pPr>
        <w:ind w:left="-567" w:right="-14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Выбор темы по согласованию с работодателем (согласована - не согласована) указать работодателя__________________________________________________________________________</w:t>
      </w:r>
    </w:p>
    <w:p w:rsidR="006077E6" w:rsidRDefault="006077E6" w:rsidP="006077E6">
      <w:pPr>
        <w:ind w:left="-567" w:right="-14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Работа была выполнена (указать базу преддипломной практики)____________________________</w:t>
      </w:r>
    </w:p>
    <w:p w:rsidR="006077E6" w:rsidRDefault="006077E6" w:rsidP="006077E6">
      <w:pPr>
        <w:ind w:left="-567" w:right="-14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_____________________________________________________________________________________</w:t>
      </w:r>
    </w:p>
    <w:p w:rsidR="006077E6" w:rsidRDefault="006077E6" w:rsidP="006077E6">
      <w:pPr>
        <w:ind w:left="-567" w:right="-14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 Обоснование выбора темы студентом и её актуальности. Актуальность проблемы исследования. Описание ВКР, характеристика основных её результатов ____________________________________________________________________________ ____________________________________________________________________________</w:t>
      </w:r>
    </w:p>
    <w:p w:rsidR="006077E6" w:rsidRDefault="006077E6" w:rsidP="006077E6">
      <w:pPr>
        <w:pBdr>
          <w:bottom w:val="single" w:sz="12" w:space="0" w:color="auto"/>
        </w:pBdr>
        <w:ind w:left="-567" w:right="-14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Анализ выполнения календарного графика студентом, творческого вклада, инициативы, личных каче</w:t>
      </w:r>
      <w:proofErr w:type="gramStart"/>
      <w:r>
        <w:rPr>
          <w:rFonts w:eastAsia="Calibri"/>
          <w:sz w:val="24"/>
          <w:szCs w:val="24"/>
          <w:lang w:eastAsia="en-US"/>
        </w:rPr>
        <w:t>ств ст</w:t>
      </w:r>
      <w:proofErr w:type="gramEnd"/>
      <w:r>
        <w:rPr>
          <w:rFonts w:eastAsia="Calibri"/>
          <w:sz w:val="24"/>
          <w:szCs w:val="24"/>
          <w:lang w:eastAsia="en-US"/>
        </w:rPr>
        <w:t>удента. Степень выполнения заданий на выпускную квалификационную работу, цели и задач исследования. Уровень самостоятельности автора при выполнении ВКР, умение работать с источниками, способность структурировать и систематизировать информацию, проводить анализ, делать выводы _________________________________________________________________________</w:t>
      </w:r>
    </w:p>
    <w:p w:rsidR="006077E6" w:rsidRDefault="006077E6" w:rsidP="006077E6">
      <w:pPr>
        <w:pBdr>
          <w:bottom w:val="single" w:sz="12" w:space="0" w:color="auto"/>
        </w:pBdr>
        <w:ind w:left="-567" w:right="-14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</w:t>
      </w:r>
    </w:p>
    <w:p w:rsidR="006077E6" w:rsidRDefault="006077E6" w:rsidP="006077E6">
      <w:pPr>
        <w:pBdr>
          <w:bottom w:val="single" w:sz="12" w:space="0" w:color="auto"/>
        </w:pBdr>
        <w:ind w:left="-567" w:right="-14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____________________________________________________________________________________________________________________________________________________________________________5. Научная теоретическая и практическая значимость исследования, наличие инновационных подходов (методов, приёмов, способов) к планированию и осуществлению исследования. __________________________________________________________________________________________________________________________________________________________________________________________________________________________________________________________________6. Оценка теоретической и практической подготовки студента, проявленной во время выполнения ВКР, уровня сформированности общих и профессиональных компетенций студента (ки), соответствия требованиям Федерального государственного образовательного стандарта среднего профессионального образования по специальности «__________»______________________________</w:t>
      </w:r>
    </w:p>
    <w:p w:rsidR="006077E6" w:rsidRDefault="006077E6" w:rsidP="006077E6">
      <w:pPr>
        <w:pBdr>
          <w:bottom w:val="single" w:sz="12" w:space="0" w:color="auto"/>
        </w:pBdr>
        <w:ind w:left="-567" w:right="-143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______________________________________________________________________________________(Качественные характеристики научно-исследовательской деятельности студента оцениваются в соответствии с критериями оценки: </w:t>
      </w:r>
      <w:proofErr w:type="gramEnd"/>
    </w:p>
    <w:p w:rsidR="006077E6" w:rsidRDefault="006077E6" w:rsidP="006077E6">
      <w:pPr>
        <w:ind w:left="-567" w:right="-143" w:firstLine="70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• Каждый параметр может быть отмечен качественной характеристикой - «высокая степень соответствия», «достаточная степень соответствия», «не соответствует» </w:t>
      </w:r>
    </w:p>
    <w:p w:rsidR="006077E6" w:rsidRDefault="006077E6" w:rsidP="006077E6">
      <w:pPr>
        <w:ind w:left="-567" w:right="-14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7. Недостатки и замечания_______________________________________________________________</w:t>
      </w:r>
    </w:p>
    <w:p w:rsidR="006077E6" w:rsidRDefault="006077E6" w:rsidP="006077E6">
      <w:pPr>
        <w:ind w:left="-567" w:right="-14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lastRenderedPageBreak/>
        <w:t>________________________________________________________________________________________</w:t>
      </w:r>
    </w:p>
    <w:p w:rsidR="006077E6" w:rsidRDefault="006077E6" w:rsidP="006077E6">
      <w:pPr>
        <w:ind w:left="-567" w:right="-14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____________________________________________________________________________________________________________________________________________________________________________ </w:t>
      </w:r>
    </w:p>
    <w:p w:rsidR="006077E6" w:rsidRDefault="006077E6" w:rsidP="006077E6">
      <w:pPr>
        <w:ind w:left="-567" w:right="-14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8. Заключение: </w:t>
      </w:r>
    </w:p>
    <w:p w:rsidR="006077E6" w:rsidRDefault="006077E6" w:rsidP="006077E6">
      <w:pPr>
        <w:ind w:left="-567" w:right="-14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8.1. Задания на выпускную квалификационную работу по теме________________________________</w:t>
      </w:r>
    </w:p>
    <w:p w:rsidR="006077E6" w:rsidRDefault="006077E6" w:rsidP="006077E6">
      <w:pPr>
        <w:ind w:left="-567" w:right="-14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______________________________________________________________________________________ </w:t>
      </w:r>
      <w:proofErr w:type="gramStart"/>
      <w:r>
        <w:rPr>
          <w:rFonts w:eastAsia="Calibri"/>
          <w:sz w:val="24"/>
          <w:szCs w:val="24"/>
          <w:lang w:eastAsia="en-US"/>
        </w:rPr>
        <w:t>выполнены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студентом___________________________________________________________________  </w:t>
      </w:r>
    </w:p>
    <w:p w:rsidR="006077E6" w:rsidRDefault="006077E6" w:rsidP="006077E6">
      <w:pPr>
        <w:ind w:left="-567" w:right="-143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(фамилия, имя, отчество)      (полностью/не полностью)</w:t>
      </w:r>
    </w:p>
    <w:p w:rsidR="006077E6" w:rsidRDefault="006077E6" w:rsidP="006077E6">
      <w:pPr>
        <w:ind w:left="-567" w:right="-14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8.2. Выпускная квалификационная работа </w:t>
      </w:r>
      <w:proofErr w:type="gramStart"/>
      <w:r>
        <w:rPr>
          <w:rFonts w:eastAsia="Calibri"/>
          <w:sz w:val="24"/>
          <w:szCs w:val="24"/>
          <w:lang w:eastAsia="en-US"/>
        </w:rPr>
        <w:t>может</w:t>
      </w:r>
      <w:proofErr w:type="gramEnd"/>
      <w:r>
        <w:rPr>
          <w:rFonts w:eastAsia="Calibri"/>
          <w:sz w:val="24"/>
          <w:szCs w:val="24"/>
          <w:lang w:eastAsia="en-US"/>
        </w:rPr>
        <w:t xml:space="preserve"> / не может быть допущена к защите </w:t>
      </w:r>
    </w:p>
    <w:p w:rsidR="006077E6" w:rsidRDefault="006077E6" w:rsidP="006077E6">
      <w:pPr>
        <w:ind w:left="-567" w:right="-14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Руководитель  __________________________/________________________________</w:t>
      </w:r>
    </w:p>
    <w:p w:rsidR="006077E6" w:rsidRDefault="006077E6" w:rsidP="006077E6">
      <w:pPr>
        <w:ind w:left="-567" w:right="-143" w:firstLine="70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(подпись)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(фамилия, имя, отчество)</w:t>
      </w:r>
    </w:p>
    <w:p w:rsidR="006077E6" w:rsidRDefault="006077E6" w:rsidP="006077E6">
      <w:pPr>
        <w:ind w:left="-567" w:right="-14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«_____»_____________201__г.</w:t>
      </w:r>
    </w:p>
    <w:p w:rsidR="006077E6" w:rsidRDefault="006077E6" w:rsidP="006077E6">
      <w:pPr>
        <w:suppressAutoHyphens/>
        <w:spacing w:line="276" w:lineRule="auto"/>
        <w:ind w:firstLine="567"/>
        <w:jc w:val="right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ind w:firstLine="567"/>
        <w:jc w:val="center"/>
        <w:rPr>
          <w:sz w:val="24"/>
          <w:szCs w:val="24"/>
        </w:rPr>
      </w:pPr>
    </w:p>
    <w:p w:rsidR="006077E6" w:rsidRDefault="006077E6" w:rsidP="006077E6">
      <w:pPr>
        <w:jc w:val="center"/>
        <w:rPr>
          <w:bCs/>
          <w:sz w:val="24"/>
          <w:szCs w:val="24"/>
        </w:rPr>
      </w:pPr>
    </w:p>
    <w:p w:rsidR="006077E6" w:rsidRDefault="006077E6" w:rsidP="006077E6">
      <w:pPr>
        <w:pStyle w:val="a5"/>
        <w:suppressAutoHyphens/>
        <w:spacing w:line="276" w:lineRule="auto"/>
        <w:ind w:left="0" w:firstLine="567"/>
        <w:jc w:val="right"/>
        <w:rPr>
          <w:sz w:val="24"/>
          <w:szCs w:val="24"/>
          <w:lang w:eastAsia="ko-KR"/>
        </w:rPr>
      </w:pPr>
    </w:p>
    <w:p w:rsidR="006077E6" w:rsidRDefault="006077E6" w:rsidP="006077E6">
      <w:pPr>
        <w:pStyle w:val="a5"/>
        <w:suppressAutoHyphens/>
        <w:spacing w:line="276" w:lineRule="auto"/>
        <w:ind w:left="0" w:firstLine="567"/>
        <w:jc w:val="right"/>
        <w:rPr>
          <w:sz w:val="24"/>
          <w:szCs w:val="24"/>
          <w:lang w:eastAsia="ko-KR"/>
        </w:rPr>
      </w:pPr>
    </w:p>
    <w:p w:rsidR="006077E6" w:rsidRDefault="006077E6" w:rsidP="006077E6">
      <w:pPr>
        <w:pStyle w:val="a5"/>
        <w:suppressAutoHyphens/>
        <w:spacing w:line="276" w:lineRule="auto"/>
        <w:ind w:left="0" w:firstLine="567"/>
        <w:jc w:val="right"/>
        <w:rPr>
          <w:sz w:val="24"/>
          <w:szCs w:val="24"/>
          <w:lang w:eastAsia="ko-KR"/>
        </w:rPr>
      </w:pPr>
    </w:p>
    <w:p w:rsidR="006077E6" w:rsidRDefault="006077E6" w:rsidP="006077E6">
      <w:pPr>
        <w:pStyle w:val="a5"/>
        <w:suppressAutoHyphens/>
        <w:spacing w:line="276" w:lineRule="auto"/>
        <w:ind w:left="0" w:firstLine="567"/>
        <w:jc w:val="right"/>
        <w:rPr>
          <w:sz w:val="24"/>
          <w:szCs w:val="24"/>
          <w:lang w:eastAsia="ko-KR"/>
        </w:rPr>
      </w:pPr>
    </w:p>
    <w:p w:rsidR="006077E6" w:rsidRDefault="006077E6" w:rsidP="006077E6">
      <w:pPr>
        <w:pStyle w:val="a5"/>
        <w:suppressAutoHyphens/>
        <w:spacing w:line="276" w:lineRule="auto"/>
        <w:ind w:left="0" w:firstLine="567"/>
        <w:jc w:val="right"/>
        <w:rPr>
          <w:sz w:val="24"/>
          <w:szCs w:val="24"/>
          <w:lang w:eastAsia="ko-KR"/>
        </w:rPr>
      </w:pPr>
    </w:p>
    <w:p w:rsidR="006077E6" w:rsidRDefault="006077E6" w:rsidP="006077E6">
      <w:pPr>
        <w:pStyle w:val="a5"/>
        <w:suppressAutoHyphens/>
        <w:spacing w:line="276" w:lineRule="auto"/>
        <w:ind w:left="0" w:firstLine="567"/>
        <w:jc w:val="right"/>
        <w:rPr>
          <w:sz w:val="24"/>
          <w:szCs w:val="24"/>
          <w:lang w:eastAsia="ko-KR"/>
        </w:rPr>
      </w:pPr>
    </w:p>
    <w:p w:rsidR="006077E6" w:rsidRDefault="006077E6" w:rsidP="006077E6">
      <w:pPr>
        <w:pStyle w:val="a5"/>
        <w:suppressAutoHyphens/>
        <w:spacing w:line="276" w:lineRule="auto"/>
        <w:ind w:left="0" w:firstLine="567"/>
        <w:jc w:val="right"/>
        <w:rPr>
          <w:sz w:val="24"/>
          <w:szCs w:val="24"/>
          <w:lang w:eastAsia="ko-KR"/>
        </w:rPr>
      </w:pPr>
    </w:p>
    <w:p w:rsidR="006077E6" w:rsidRDefault="006077E6" w:rsidP="006077E6">
      <w:pPr>
        <w:pStyle w:val="a5"/>
        <w:suppressAutoHyphens/>
        <w:spacing w:line="276" w:lineRule="auto"/>
        <w:ind w:left="0" w:firstLine="567"/>
        <w:jc w:val="right"/>
        <w:rPr>
          <w:sz w:val="24"/>
          <w:szCs w:val="24"/>
          <w:lang w:eastAsia="ko-KR"/>
        </w:rPr>
      </w:pPr>
    </w:p>
    <w:p w:rsidR="006077E6" w:rsidRDefault="006077E6" w:rsidP="006077E6">
      <w:pPr>
        <w:pStyle w:val="a5"/>
        <w:suppressAutoHyphens/>
        <w:spacing w:line="276" w:lineRule="auto"/>
        <w:ind w:left="0" w:firstLine="567"/>
        <w:jc w:val="right"/>
        <w:rPr>
          <w:sz w:val="24"/>
          <w:szCs w:val="24"/>
          <w:lang w:eastAsia="ko-KR"/>
        </w:rPr>
      </w:pPr>
    </w:p>
    <w:p w:rsidR="006077E6" w:rsidRDefault="006077E6" w:rsidP="006077E6">
      <w:pPr>
        <w:pStyle w:val="a5"/>
        <w:suppressAutoHyphens/>
        <w:spacing w:line="276" w:lineRule="auto"/>
        <w:ind w:left="0" w:firstLine="567"/>
        <w:jc w:val="right"/>
        <w:rPr>
          <w:sz w:val="24"/>
          <w:szCs w:val="24"/>
          <w:lang w:eastAsia="ko-KR"/>
        </w:rPr>
      </w:pPr>
    </w:p>
    <w:p w:rsidR="006077E6" w:rsidRDefault="006077E6" w:rsidP="006077E6">
      <w:pPr>
        <w:pStyle w:val="a5"/>
        <w:suppressAutoHyphens/>
        <w:spacing w:line="276" w:lineRule="auto"/>
        <w:ind w:left="0" w:firstLine="567"/>
        <w:jc w:val="right"/>
        <w:rPr>
          <w:sz w:val="24"/>
          <w:szCs w:val="24"/>
          <w:lang w:eastAsia="ko-KR"/>
        </w:rPr>
      </w:pPr>
    </w:p>
    <w:p w:rsidR="006077E6" w:rsidRDefault="006077E6" w:rsidP="006077E6">
      <w:pPr>
        <w:pStyle w:val="a5"/>
        <w:suppressAutoHyphens/>
        <w:spacing w:line="276" w:lineRule="auto"/>
        <w:ind w:left="0" w:firstLine="567"/>
        <w:jc w:val="right"/>
        <w:rPr>
          <w:sz w:val="24"/>
          <w:szCs w:val="24"/>
          <w:lang w:eastAsia="ko-KR"/>
        </w:rPr>
      </w:pPr>
    </w:p>
    <w:p w:rsidR="006077E6" w:rsidRDefault="006077E6" w:rsidP="006077E6">
      <w:pPr>
        <w:pStyle w:val="a5"/>
        <w:suppressAutoHyphens/>
        <w:spacing w:line="276" w:lineRule="auto"/>
        <w:ind w:left="0" w:firstLine="567"/>
        <w:jc w:val="right"/>
        <w:rPr>
          <w:sz w:val="24"/>
          <w:szCs w:val="24"/>
          <w:lang w:eastAsia="ko-KR"/>
        </w:rPr>
      </w:pPr>
    </w:p>
    <w:p w:rsidR="006077E6" w:rsidRDefault="006077E6" w:rsidP="006077E6">
      <w:pPr>
        <w:pStyle w:val="a5"/>
        <w:suppressAutoHyphens/>
        <w:spacing w:line="276" w:lineRule="auto"/>
        <w:ind w:left="0" w:firstLine="567"/>
        <w:jc w:val="right"/>
        <w:rPr>
          <w:sz w:val="24"/>
          <w:szCs w:val="24"/>
          <w:lang w:eastAsia="ko-KR"/>
        </w:rPr>
      </w:pPr>
    </w:p>
    <w:p w:rsidR="006077E6" w:rsidRDefault="006077E6" w:rsidP="006077E6">
      <w:pPr>
        <w:pStyle w:val="a5"/>
        <w:suppressAutoHyphens/>
        <w:spacing w:line="276" w:lineRule="auto"/>
        <w:ind w:left="0" w:firstLine="567"/>
        <w:jc w:val="right"/>
        <w:rPr>
          <w:sz w:val="24"/>
          <w:szCs w:val="24"/>
          <w:lang w:eastAsia="ko-KR"/>
        </w:rPr>
      </w:pPr>
    </w:p>
    <w:p w:rsidR="006077E6" w:rsidRDefault="006077E6" w:rsidP="006077E6">
      <w:pPr>
        <w:pStyle w:val="a5"/>
        <w:suppressAutoHyphens/>
        <w:spacing w:line="276" w:lineRule="auto"/>
        <w:ind w:left="0" w:firstLine="567"/>
        <w:jc w:val="right"/>
        <w:rPr>
          <w:sz w:val="24"/>
          <w:szCs w:val="24"/>
          <w:lang w:eastAsia="ko-KR"/>
        </w:rPr>
      </w:pPr>
    </w:p>
    <w:p w:rsidR="006077E6" w:rsidRDefault="006077E6" w:rsidP="006077E6">
      <w:pPr>
        <w:pStyle w:val="a5"/>
        <w:suppressAutoHyphens/>
        <w:spacing w:line="276" w:lineRule="auto"/>
        <w:ind w:left="0" w:firstLine="567"/>
        <w:jc w:val="right"/>
        <w:rPr>
          <w:sz w:val="24"/>
          <w:szCs w:val="24"/>
          <w:lang w:eastAsia="ko-KR"/>
        </w:rPr>
      </w:pPr>
    </w:p>
    <w:p w:rsidR="006077E6" w:rsidRDefault="006077E6" w:rsidP="006077E6">
      <w:pPr>
        <w:pStyle w:val="a5"/>
        <w:suppressAutoHyphens/>
        <w:spacing w:line="276" w:lineRule="auto"/>
        <w:ind w:left="0" w:firstLine="567"/>
        <w:jc w:val="right"/>
        <w:rPr>
          <w:sz w:val="24"/>
          <w:szCs w:val="24"/>
          <w:lang w:eastAsia="ko-KR"/>
        </w:rPr>
      </w:pPr>
    </w:p>
    <w:p w:rsidR="006077E6" w:rsidRDefault="006077E6" w:rsidP="006077E6">
      <w:pPr>
        <w:pStyle w:val="a5"/>
        <w:suppressAutoHyphens/>
        <w:spacing w:line="276" w:lineRule="auto"/>
        <w:ind w:left="0" w:firstLine="567"/>
        <w:jc w:val="right"/>
        <w:rPr>
          <w:sz w:val="24"/>
          <w:szCs w:val="24"/>
          <w:lang w:eastAsia="ko-KR"/>
        </w:rPr>
      </w:pPr>
    </w:p>
    <w:p w:rsidR="006077E6" w:rsidRDefault="006077E6" w:rsidP="006077E6">
      <w:pPr>
        <w:pStyle w:val="a5"/>
        <w:suppressAutoHyphens/>
        <w:spacing w:line="276" w:lineRule="auto"/>
        <w:ind w:left="0" w:firstLine="567"/>
        <w:jc w:val="right"/>
        <w:rPr>
          <w:sz w:val="24"/>
          <w:szCs w:val="24"/>
          <w:lang w:eastAsia="ko-KR"/>
        </w:rPr>
      </w:pPr>
    </w:p>
    <w:p w:rsidR="006077E6" w:rsidRDefault="006077E6" w:rsidP="006077E6">
      <w:pPr>
        <w:pStyle w:val="a5"/>
        <w:suppressAutoHyphens/>
        <w:spacing w:line="276" w:lineRule="auto"/>
        <w:ind w:left="0" w:firstLine="567"/>
        <w:jc w:val="right"/>
        <w:rPr>
          <w:sz w:val="24"/>
          <w:szCs w:val="24"/>
          <w:lang w:eastAsia="ko-KR"/>
        </w:rPr>
      </w:pPr>
    </w:p>
    <w:p w:rsidR="006077E6" w:rsidRDefault="006077E6" w:rsidP="006077E6">
      <w:pPr>
        <w:pStyle w:val="a5"/>
        <w:suppressAutoHyphens/>
        <w:spacing w:line="276" w:lineRule="auto"/>
        <w:ind w:left="0" w:firstLine="567"/>
        <w:jc w:val="right"/>
        <w:rPr>
          <w:sz w:val="24"/>
          <w:szCs w:val="24"/>
          <w:lang w:eastAsia="ko-KR"/>
        </w:rPr>
      </w:pPr>
    </w:p>
    <w:p w:rsidR="006077E6" w:rsidRDefault="006077E6" w:rsidP="006077E6">
      <w:pPr>
        <w:pStyle w:val="a5"/>
        <w:suppressAutoHyphens/>
        <w:spacing w:line="276" w:lineRule="auto"/>
        <w:ind w:left="0" w:firstLine="567"/>
        <w:jc w:val="right"/>
        <w:rPr>
          <w:sz w:val="24"/>
          <w:szCs w:val="24"/>
          <w:lang w:eastAsia="ko-KR"/>
        </w:rPr>
      </w:pPr>
    </w:p>
    <w:p w:rsidR="006077E6" w:rsidRDefault="006077E6" w:rsidP="006077E6">
      <w:pPr>
        <w:pStyle w:val="a5"/>
        <w:suppressAutoHyphens/>
        <w:spacing w:line="276" w:lineRule="auto"/>
        <w:ind w:left="0" w:firstLine="567"/>
        <w:jc w:val="right"/>
        <w:rPr>
          <w:sz w:val="24"/>
          <w:szCs w:val="24"/>
          <w:lang w:eastAsia="ko-KR"/>
        </w:rPr>
      </w:pPr>
    </w:p>
    <w:p w:rsidR="006077E6" w:rsidRDefault="006077E6" w:rsidP="006077E6">
      <w:pPr>
        <w:pStyle w:val="a5"/>
        <w:suppressAutoHyphens/>
        <w:spacing w:line="276" w:lineRule="auto"/>
        <w:ind w:left="0" w:firstLine="567"/>
        <w:jc w:val="right"/>
        <w:rPr>
          <w:sz w:val="24"/>
          <w:szCs w:val="24"/>
          <w:lang w:eastAsia="ko-KR"/>
        </w:rPr>
      </w:pPr>
    </w:p>
    <w:p w:rsidR="006077E6" w:rsidRDefault="006077E6" w:rsidP="006077E6">
      <w:pPr>
        <w:pStyle w:val="a5"/>
        <w:suppressAutoHyphens/>
        <w:spacing w:line="276" w:lineRule="auto"/>
        <w:ind w:left="0" w:firstLine="567"/>
        <w:jc w:val="right"/>
        <w:rPr>
          <w:sz w:val="24"/>
          <w:szCs w:val="24"/>
          <w:lang w:eastAsia="ko-KR"/>
        </w:rPr>
      </w:pPr>
    </w:p>
    <w:p w:rsidR="006077E6" w:rsidRDefault="006077E6" w:rsidP="006077E6">
      <w:pPr>
        <w:pStyle w:val="a5"/>
        <w:suppressAutoHyphens/>
        <w:spacing w:line="276" w:lineRule="auto"/>
        <w:ind w:left="0" w:firstLine="567"/>
        <w:jc w:val="right"/>
        <w:rPr>
          <w:sz w:val="24"/>
          <w:szCs w:val="24"/>
          <w:lang w:eastAsia="ko-KR"/>
        </w:rPr>
      </w:pPr>
    </w:p>
    <w:p w:rsidR="006077E6" w:rsidRDefault="006077E6" w:rsidP="006077E6">
      <w:pPr>
        <w:pStyle w:val="a5"/>
        <w:suppressAutoHyphens/>
        <w:spacing w:line="276" w:lineRule="auto"/>
        <w:ind w:left="0" w:firstLine="567"/>
        <w:jc w:val="right"/>
        <w:rPr>
          <w:sz w:val="24"/>
          <w:szCs w:val="24"/>
          <w:lang w:eastAsia="ko-KR"/>
        </w:rPr>
      </w:pPr>
    </w:p>
    <w:p w:rsidR="006077E6" w:rsidRDefault="006077E6" w:rsidP="006077E6">
      <w:pPr>
        <w:pStyle w:val="a5"/>
        <w:suppressAutoHyphens/>
        <w:spacing w:line="276" w:lineRule="auto"/>
        <w:ind w:left="0" w:firstLine="567"/>
        <w:jc w:val="right"/>
        <w:rPr>
          <w:sz w:val="24"/>
          <w:szCs w:val="24"/>
          <w:lang w:eastAsia="ko-KR"/>
        </w:rPr>
      </w:pPr>
    </w:p>
    <w:p w:rsidR="006077E6" w:rsidRDefault="006077E6" w:rsidP="006077E6">
      <w:pPr>
        <w:pStyle w:val="a5"/>
        <w:suppressAutoHyphens/>
        <w:spacing w:line="276" w:lineRule="auto"/>
        <w:ind w:left="0" w:firstLine="567"/>
        <w:jc w:val="right"/>
        <w:rPr>
          <w:sz w:val="24"/>
          <w:szCs w:val="24"/>
          <w:lang w:eastAsia="ko-KR"/>
        </w:rPr>
      </w:pPr>
    </w:p>
    <w:p w:rsidR="006077E6" w:rsidRDefault="006077E6" w:rsidP="006077E6">
      <w:pPr>
        <w:pStyle w:val="a5"/>
        <w:suppressAutoHyphens/>
        <w:spacing w:line="276" w:lineRule="auto"/>
        <w:ind w:left="0" w:firstLine="567"/>
        <w:jc w:val="right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Приложение 6</w:t>
      </w:r>
    </w:p>
    <w:p w:rsidR="006077E6" w:rsidRDefault="006077E6" w:rsidP="006077E6">
      <w:pPr>
        <w:widowControl w:val="0"/>
        <w:tabs>
          <w:tab w:val="left" w:pos="709"/>
        </w:tabs>
        <w:suppressAutoHyphens/>
        <w:ind w:firstLine="5103"/>
        <w:jc w:val="right"/>
        <w:rPr>
          <w:rFonts w:eastAsia="Lucida Sans Unicode"/>
          <w:kern w:val="2"/>
          <w:sz w:val="20"/>
          <w:szCs w:val="20"/>
        </w:rPr>
      </w:pPr>
      <w:r>
        <w:rPr>
          <w:rFonts w:eastAsia="Lucida Sans Unicode"/>
          <w:kern w:val="2"/>
          <w:sz w:val="20"/>
          <w:szCs w:val="20"/>
        </w:rPr>
        <w:t>к приказу № ___ от ________ 20___ г.</w:t>
      </w:r>
    </w:p>
    <w:p w:rsidR="006077E6" w:rsidRDefault="006077E6" w:rsidP="006077E6">
      <w:pPr>
        <w:widowControl w:val="0"/>
        <w:tabs>
          <w:tab w:val="left" w:pos="709"/>
        </w:tabs>
        <w:suppressAutoHyphens/>
        <w:ind w:firstLine="5103"/>
        <w:jc w:val="right"/>
        <w:rPr>
          <w:rFonts w:eastAsia="Lucida Sans Unicode"/>
          <w:kern w:val="2"/>
          <w:sz w:val="20"/>
          <w:szCs w:val="20"/>
        </w:rPr>
      </w:pPr>
      <w:r>
        <w:rPr>
          <w:rFonts w:eastAsia="Lucida Sans Unicode"/>
          <w:kern w:val="2"/>
          <w:sz w:val="20"/>
          <w:szCs w:val="20"/>
        </w:rPr>
        <w:t>о назначении руководителей ВКР и рецензентов</w:t>
      </w:r>
    </w:p>
    <w:p w:rsidR="006077E6" w:rsidRDefault="006077E6" w:rsidP="006077E6">
      <w:pPr>
        <w:jc w:val="right"/>
        <w:rPr>
          <w:sz w:val="24"/>
          <w:szCs w:val="24"/>
        </w:rPr>
      </w:pPr>
    </w:p>
    <w:p w:rsidR="006077E6" w:rsidRDefault="006077E6" w:rsidP="006077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и науки Российской Федерации </w:t>
      </w:r>
    </w:p>
    <w:p w:rsidR="006077E6" w:rsidRDefault="006077E6" w:rsidP="006077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«Бурятский государственный университет им. Д.Банзарова»</w:t>
      </w:r>
    </w:p>
    <w:p w:rsidR="006077E6" w:rsidRDefault="006077E6" w:rsidP="006077E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Колледж</w:t>
      </w:r>
    </w:p>
    <w:p w:rsidR="006077E6" w:rsidRDefault="006077E6" w:rsidP="006077E6">
      <w:pPr>
        <w:keepNext/>
        <w:jc w:val="center"/>
        <w:outlineLvl w:val="0"/>
        <w:rPr>
          <w:bCs/>
          <w:spacing w:val="-8"/>
          <w:sz w:val="24"/>
          <w:szCs w:val="24"/>
        </w:rPr>
      </w:pPr>
    </w:p>
    <w:p w:rsidR="006077E6" w:rsidRDefault="006077E6" w:rsidP="006077E6">
      <w:pPr>
        <w:jc w:val="center"/>
        <w:rPr>
          <w:sz w:val="24"/>
          <w:szCs w:val="24"/>
        </w:rPr>
      </w:pPr>
    </w:p>
    <w:p w:rsidR="006077E6" w:rsidRDefault="006077E6" w:rsidP="006077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6077E6" w:rsidRDefault="006077E6" w:rsidP="006077E6">
      <w:pPr>
        <w:jc w:val="center"/>
        <w:rPr>
          <w:sz w:val="24"/>
          <w:szCs w:val="24"/>
        </w:rPr>
      </w:pPr>
      <w:r>
        <w:rPr>
          <w:sz w:val="24"/>
          <w:szCs w:val="24"/>
        </w:rPr>
        <w:t>закрепленных за студентами тем выпускной квалификационной работы</w:t>
      </w:r>
    </w:p>
    <w:p w:rsidR="006077E6" w:rsidRDefault="006077E6" w:rsidP="006077E6">
      <w:pPr>
        <w:shd w:val="clear" w:color="auto" w:fill="FFFFFF"/>
        <w:ind w:right="24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по специальности </w:t>
      </w:r>
      <w:r>
        <w:rPr>
          <w:bCs/>
          <w:sz w:val="24"/>
          <w:szCs w:val="24"/>
        </w:rPr>
        <w:t xml:space="preserve">40.02.01 Право и </w:t>
      </w:r>
      <w:r>
        <w:rPr>
          <w:bCs/>
          <w:color w:val="000000"/>
          <w:sz w:val="24"/>
          <w:szCs w:val="24"/>
        </w:rPr>
        <w:t>организация социального обеспечения</w:t>
      </w:r>
    </w:p>
    <w:p w:rsidR="006077E6" w:rsidRDefault="006077E6" w:rsidP="006077E6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20___-20_____ учебный год</w:t>
      </w:r>
    </w:p>
    <w:p w:rsidR="006077E6" w:rsidRDefault="006077E6" w:rsidP="006077E6">
      <w:pPr>
        <w:jc w:val="center"/>
        <w:rPr>
          <w:sz w:val="24"/>
          <w:szCs w:val="24"/>
        </w:rPr>
      </w:pPr>
    </w:p>
    <w:tbl>
      <w:tblPr>
        <w:tblW w:w="5000" w:type="pct"/>
        <w:tblLook w:val="01E0"/>
      </w:tblPr>
      <w:tblGrid>
        <w:gridCol w:w="622"/>
        <w:gridCol w:w="2223"/>
        <w:gridCol w:w="3085"/>
        <w:gridCol w:w="1894"/>
        <w:gridCol w:w="1890"/>
      </w:tblGrid>
      <w:tr w:rsidR="006077E6" w:rsidTr="006077E6">
        <w:trPr>
          <w:trHeight w:val="878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Фамилия, инициалы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обучающегося</w:t>
            </w:r>
            <w:proofErr w:type="gramEnd"/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выпускной квалификационной работы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Рецензент</w:t>
            </w:r>
          </w:p>
        </w:tc>
      </w:tr>
      <w:tr w:rsidR="006077E6" w:rsidTr="006077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</w:tr>
      <w:tr w:rsidR="006077E6" w:rsidTr="006077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</w:tr>
      <w:tr w:rsidR="006077E6" w:rsidTr="006077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</w:tr>
      <w:tr w:rsidR="006077E6" w:rsidTr="006077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</w:tr>
      <w:tr w:rsidR="006077E6" w:rsidTr="006077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</w:tr>
      <w:tr w:rsidR="006077E6" w:rsidTr="006077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</w:tr>
      <w:tr w:rsidR="006077E6" w:rsidTr="006077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</w:tr>
      <w:tr w:rsidR="006077E6" w:rsidTr="006077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</w:tr>
      <w:tr w:rsidR="006077E6" w:rsidTr="006077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</w:tr>
      <w:tr w:rsidR="006077E6" w:rsidTr="006077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</w:tr>
      <w:tr w:rsidR="006077E6" w:rsidTr="006077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</w:tr>
      <w:tr w:rsidR="006077E6" w:rsidTr="006077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</w:tr>
      <w:tr w:rsidR="006077E6" w:rsidTr="006077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</w:tr>
      <w:tr w:rsidR="006077E6" w:rsidTr="006077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</w:tr>
      <w:tr w:rsidR="006077E6" w:rsidTr="006077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</w:tr>
      <w:tr w:rsidR="006077E6" w:rsidTr="006077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ind w:left="708" w:hanging="708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</w:tr>
      <w:tr w:rsidR="006077E6" w:rsidTr="006077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ind w:left="708" w:hanging="708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</w:tr>
      <w:tr w:rsidR="006077E6" w:rsidTr="006077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ind w:left="708" w:hanging="708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</w:tr>
      <w:tr w:rsidR="006077E6" w:rsidTr="006077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ind w:left="708" w:hanging="708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</w:tr>
      <w:tr w:rsidR="006077E6" w:rsidTr="006077E6">
        <w:trPr>
          <w:trHeight w:val="271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</w:tr>
      <w:tr w:rsidR="006077E6" w:rsidTr="006077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</w:tr>
      <w:tr w:rsidR="006077E6" w:rsidTr="006077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</w:tr>
      <w:tr w:rsidR="006077E6" w:rsidTr="006077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</w:tr>
      <w:tr w:rsidR="006077E6" w:rsidTr="006077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</w:tr>
      <w:tr w:rsidR="006077E6" w:rsidTr="006077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</w:tr>
      <w:tr w:rsidR="006077E6" w:rsidTr="006077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</w:tr>
      <w:tr w:rsidR="006077E6" w:rsidTr="006077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</w:tr>
      <w:tr w:rsidR="006077E6" w:rsidTr="006077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</w:tr>
      <w:tr w:rsidR="006077E6" w:rsidTr="006077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29.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</w:tr>
      <w:tr w:rsidR="006077E6" w:rsidTr="006077E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widowControl w:val="0"/>
              <w:suppressAutoHyphen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6077E6" w:rsidRDefault="006077E6" w:rsidP="006077E6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firstLine="540"/>
        <w:jc w:val="right"/>
        <w:rPr>
          <w:sz w:val="24"/>
          <w:szCs w:val="24"/>
        </w:rPr>
      </w:pPr>
    </w:p>
    <w:p w:rsidR="006077E6" w:rsidRDefault="006077E6" w:rsidP="006077E6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firstLine="540"/>
        <w:jc w:val="right"/>
        <w:rPr>
          <w:sz w:val="24"/>
          <w:szCs w:val="24"/>
        </w:rPr>
      </w:pPr>
    </w:p>
    <w:p w:rsidR="006077E6" w:rsidRDefault="006077E6" w:rsidP="006077E6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6077E6" w:rsidRDefault="006077E6" w:rsidP="006077E6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Критерии оценки выпускной квалифицированной работы</w:t>
      </w:r>
    </w:p>
    <w:p w:rsidR="006077E6" w:rsidRDefault="006077E6" w:rsidP="006077E6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sz w:val="24"/>
          <w:szCs w:val="24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2269"/>
        <w:gridCol w:w="2268"/>
        <w:gridCol w:w="2126"/>
        <w:gridCol w:w="2127"/>
      </w:tblGrid>
      <w:tr w:rsidR="006077E6" w:rsidTr="006077E6">
        <w:trPr>
          <w:trHeight w:val="40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</w:t>
            </w:r>
          </w:p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077E6" w:rsidTr="006077E6">
        <w:trPr>
          <w:trHeight w:val="20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E6" w:rsidRDefault="006077E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неудовлетвори-</w:t>
            </w:r>
          </w:p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удовлетвори-</w:t>
            </w:r>
          </w:p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хорошо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Отлично</w:t>
            </w:r>
          </w:p>
        </w:tc>
      </w:tr>
      <w:tr w:rsidR="006077E6" w:rsidTr="006077E6">
        <w:trPr>
          <w:cantSplit/>
          <w:trHeight w:val="16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Актуальность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Актуальность исследования специально автором не обосновывается.</w:t>
            </w:r>
          </w:p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Сформулированы цель, задачи не точно и не полностью, (работа не зачтена – необходима доработка). </w:t>
            </w:r>
          </w:p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Неясны цели и задачи работы (либо они есть, но абсолютно не согласуются с содержанием)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Актуальность либо вообще не сформулирована, сформулирована не в самых общих чертах – проблема не выявлена и, что самое главное, не аргументирована (не обоснована со ссылками на источники). </w:t>
            </w:r>
          </w:p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четко сформулированы цель, задачи,  предмет, объект исследования, методы, используемые в работе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Автор обосновывает актуальность  направления исследования в целом, а не собственной темы. Сформулированы цель, задачи,  предмет, объект исследования. Тема работы сформулирована более или менее точно (то есть отражает основные аспекты изучаемой темы)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Актуальность проблемы исследования обоснована анализом состояния действительностиСформулированы цель, задачи, предмет, объект исследования, методы, используемые в работе. </w:t>
            </w:r>
          </w:p>
        </w:tc>
      </w:tr>
      <w:tr w:rsidR="006077E6" w:rsidTr="006077E6">
        <w:trPr>
          <w:cantSplit/>
          <w:trHeight w:val="16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Логика изложения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Содержание и тема работы плохо согласуются между собой. </w:t>
            </w:r>
          </w:p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и тема работы не всегда согласуются между собой.  Некоторые части работы не связаны с целью и задачами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Содержание,  как целой работы, так и ее частей связано с темой работы, имеются небольшие отклонения. Логика изложения, в общем и целом, присутствует – одно положение вытекает из другого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Содержание,  как целой работы, так и ее частей связано с темой работы. Тема сформулирована конкретно, отражает направленность работы. В каждой части (главе,  параграфе) присутствует обоснование, почему эта часть рассматривается в рамках данной темы</w:t>
            </w:r>
          </w:p>
        </w:tc>
      </w:tr>
      <w:tr w:rsidR="006077E6" w:rsidTr="006077E6">
        <w:trPr>
          <w:cantSplit/>
          <w:trHeight w:val="20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Самостоятельность в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uppressAutoHyphens/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Большая часть работы списана из одного источника, либо заимствована из сети Интернет. Авторский текст почти отсутствует (или присутствует только авторский текст.) Научный руководитель не знает ничего о процессе написания студентом работы, студент отказывается показать черновики, конспекты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uppressAutoHyphens/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Самостоятельные выводы либо отсутствуют, либо присутствуют только формально. Автор недостаточно хорошо ориентируется в тематике, путается в  изложении содержания. Слишком большие отрывки (более двух абзацев) переписаны из источников.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uppressAutoHyphens/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После каждой главы, параграфа автор работы делает  выводы. Выводы порой слишком расплывчаты, иногда не связаны с содержанием параграфа, главы Автор не всегда обоснованно и конкретно выражает свое мнение по поводу основных аспектов содержания работы.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uppressAutoHyphens/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После каждой главы, параграфа автор работы делает самостоятельные выводы. Автор четко, обоснованно и конкретно выражает свое мнение по поводу основных аспектов содержания работы. Из разговора с автором научный руководитель делает вывод о том, что студент достаточно свободно ориентируется в терминологии, используемой в ВКР</w:t>
            </w:r>
          </w:p>
        </w:tc>
      </w:tr>
      <w:tr w:rsidR="006077E6" w:rsidTr="006077E6">
        <w:trPr>
          <w:cantSplit/>
          <w:trHeight w:val="20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Оформление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uppressAutoHyphens/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Много нарушений правил оформления и низкая культура ссылок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uppressAutoHyphens/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Представленная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ВКР имеет отклонения и не во всем соответствует предъявляемым требованиям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uppressAutoHyphens/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Есть некоторые недочеты в оформлении работы, в оформлении ссылок.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suppressAutoHyphens/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Соблюдены все правила оформления работы. </w:t>
            </w:r>
          </w:p>
          <w:p w:rsidR="006077E6" w:rsidRDefault="006077E6">
            <w:pPr>
              <w:suppressAutoHyphens/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6077E6" w:rsidTr="006077E6">
        <w:trPr>
          <w:cantSplit/>
          <w:trHeight w:val="20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Исследование источников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suppressAutoHyphens/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Автор совсем не ориентируется в тематике, не может назвать и кратко изложить содержание используемых книг. Изучено менее 5 источников</w:t>
            </w:r>
          </w:p>
          <w:p w:rsidR="006077E6" w:rsidRDefault="006077E6">
            <w:pPr>
              <w:suppressAutoHyphens/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suppressAutoHyphens/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Изучено менее десяти источников. Автор слабо ориентируется в тематике, путается  в содержании используемых книг.</w:t>
            </w:r>
          </w:p>
          <w:p w:rsidR="006077E6" w:rsidRDefault="006077E6">
            <w:pPr>
              <w:suppressAutoHyphens/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uppressAutoHyphens/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Изучено более десяти источников. Автор ориентируется в тематике,  может перечислить и кратко изложить содержание используемых книг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uppressAutoHyphens/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источников более 20. Все они использованы в работе.  Студент легко ориентируется в тематике,  может перечислить и кратко изложить содержание используемых книг</w:t>
            </w:r>
          </w:p>
        </w:tc>
      </w:tr>
      <w:tr w:rsidR="006077E6" w:rsidTr="006077E6">
        <w:trPr>
          <w:cantSplit/>
          <w:trHeight w:val="92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Защита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suppressAutoHyphens/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Автор совсем не ориентируется в терминологии работы. </w:t>
            </w:r>
          </w:p>
          <w:p w:rsidR="006077E6" w:rsidRDefault="006077E6">
            <w:pPr>
              <w:suppressAutoHyphens/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Автор, в целом, владеет содержанием работы, но при этом затрудняется в ответах на вопросы членов ГАК. Допускает неточности и ошибки при толковании основных положений и результатов работы, не имеет собственной точки зрения на проблему исследования. Автор  показал слабую ориентировку в тех понятиях, терминах, которые она (он) использует в своей работе. Защита, по мнению членов комиссии, прошла сбивчиво, неуверенно и нечетко.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uppressAutoHyphens/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Автор достаточно уверенно владеет содержанием работы, в основном, отвечает на поставленные вопросы, но допускает незначительные неточности при ответах. Использует наглядный материал. Защита прошла, по мнению комиссии,  хорошо (оценивается логика изложения, уместность использования наглядности, владение терминологией и др.).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suppressAutoHyphens/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Автор уверенно владеет содержанием работы, показывает свою точку зрения, опираясь на соответствующие теоретические положения, грамотно и содержательно отвечает на поставленные вопросы. Использует наглядный материал: презентации, схемы, таблицы и др. Защита прошла успешно с точки зрения комиссии (оценивается логика изложения, уместность использования наглядности, владение терминологией и др.). </w:t>
            </w:r>
          </w:p>
        </w:tc>
      </w:tr>
    </w:tbl>
    <w:p w:rsidR="006077E6" w:rsidRDefault="006077E6" w:rsidP="006077E6">
      <w:pPr>
        <w:pStyle w:val="ConsPlusNormal"/>
        <w:widowControl/>
        <w:tabs>
          <w:tab w:val="left" w:pos="993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077E6" w:rsidRDefault="006077E6" w:rsidP="006077E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077E6" w:rsidRDefault="006077E6" w:rsidP="006077E6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8</w:t>
      </w:r>
    </w:p>
    <w:p w:rsidR="006077E6" w:rsidRDefault="006077E6" w:rsidP="006077E6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Примерная форма отчета ГЭК о результатах защиты ВКР</w:t>
      </w:r>
    </w:p>
    <w:p w:rsidR="006077E6" w:rsidRDefault="006077E6" w:rsidP="006077E6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firstLine="540"/>
        <w:jc w:val="right"/>
        <w:rPr>
          <w:sz w:val="24"/>
          <w:szCs w:val="24"/>
        </w:rPr>
      </w:pPr>
    </w:p>
    <w:p w:rsidR="006077E6" w:rsidRDefault="006077E6" w:rsidP="006077E6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077E6" w:rsidRDefault="006077E6" w:rsidP="006077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и науки Российской Федерации </w:t>
      </w:r>
    </w:p>
    <w:p w:rsidR="006077E6" w:rsidRDefault="006077E6" w:rsidP="006077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«Бурятский государственный университет им. Д.Банзарова»</w:t>
      </w:r>
    </w:p>
    <w:p w:rsidR="006077E6" w:rsidRDefault="006077E6" w:rsidP="006077E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Колледж</w:t>
      </w:r>
    </w:p>
    <w:p w:rsidR="006077E6" w:rsidRDefault="006077E6" w:rsidP="006077E6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sz w:val="24"/>
          <w:szCs w:val="24"/>
        </w:rPr>
      </w:pPr>
    </w:p>
    <w:p w:rsidR="006077E6" w:rsidRDefault="006077E6" w:rsidP="006077E6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Отчет государственной экзаменационной комиссии </w:t>
      </w:r>
    </w:p>
    <w:p w:rsidR="006077E6" w:rsidRDefault="006077E6" w:rsidP="006077E6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по результатам защиты выпускной квалификационной работы</w:t>
      </w:r>
    </w:p>
    <w:p w:rsidR="006077E6" w:rsidRDefault="006077E6" w:rsidP="006077E6">
      <w:pPr>
        <w:shd w:val="clear" w:color="auto" w:fill="FFFFFF"/>
        <w:ind w:right="24"/>
        <w:jc w:val="center"/>
        <w:rPr>
          <w:bCs/>
          <w:sz w:val="24"/>
          <w:szCs w:val="24"/>
        </w:rPr>
      </w:pPr>
      <w:r>
        <w:rPr>
          <w:noProof/>
          <w:sz w:val="24"/>
          <w:szCs w:val="24"/>
        </w:rPr>
        <w:t xml:space="preserve">по специальности </w:t>
      </w:r>
      <w:r>
        <w:rPr>
          <w:bCs/>
          <w:sz w:val="24"/>
          <w:szCs w:val="24"/>
        </w:rPr>
        <w:t xml:space="preserve">40.02.01 Право и </w:t>
      </w:r>
      <w:r>
        <w:rPr>
          <w:bCs/>
          <w:color w:val="000000"/>
          <w:sz w:val="24"/>
          <w:szCs w:val="24"/>
        </w:rPr>
        <w:t>организация социального обеспечения</w:t>
      </w:r>
    </w:p>
    <w:p w:rsidR="006077E6" w:rsidRDefault="006077E6" w:rsidP="006077E6">
      <w:pPr>
        <w:jc w:val="center"/>
        <w:rPr>
          <w:sz w:val="24"/>
          <w:szCs w:val="24"/>
        </w:rPr>
      </w:pPr>
      <w:r>
        <w:rPr>
          <w:sz w:val="24"/>
          <w:szCs w:val="24"/>
        </w:rPr>
        <w:t>в 20___- 20_____ учебном году</w:t>
      </w:r>
    </w:p>
    <w:p w:rsidR="006077E6" w:rsidRDefault="006077E6" w:rsidP="006077E6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firstLine="540"/>
        <w:jc w:val="center"/>
        <w:rPr>
          <w:sz w:val="24"/>
          <w:szCs w:val="24"/>
        </w:rPr>
      </w:pPr>
    </w:p>
    <w:p w:rsidR="006077E6" w:rsidRDefault="006077E6" w:rsidP="006077E6">
      <w:pPr>
        <w:suppressAutoHyphens/>
        <w:spacing w:line="276" w:lineRule="auto"/>
        <w:rPr>
          <w:sz w:val="24"/>
          <w:szCs w:val="24"/>
        </w:rPr>
      </w:pPr>
    </w:p>
    <w:tbl>
      <w:tblPr>
        <w:tblW w:w="94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38"/>
        <w:gridCol w:w="6689"/>
        <w:gridCol w:w="1357"/>
        <w:gridCol w:w="851"/>
      </w:tblGrid>
      <w:tr w:rsidR="006077E6" w:rsidTr="006077E6">
        <w:trPr>
          <w:trHeight w:val="40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</w:p>
        </w:tc>
        <w:tc>
          <w:tcPr>
            <w:tcW w:w="6691" w:type="dxa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</w:t>
            </w:r>
          </w:p>
        </w:tc>
        <w:tc>
          <w:tcPr>
            <w:tcW w:w="2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Учебный год</w:t>
            </w:r>
          </w:p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</w:tr>
      <w:tr w:rsidR="006077E6" w:rsidTr="006077E6">
        <w:trPr>
          <w:trHeight w:val="14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E6" w:rsidRDefault="006077E6">
            <w:pPr>
              <w:rPr>
                <w:rFonts w:eastAsia="Lucida Sans Unicode"/>
                <w:sz w:val="24"/>
                <w:szCs w:val="24"/>
                <w:lang w:eastAsia="en-US" w:bidi="ru-RU"/>
              </w:rPr>
            </w:pPr>
          </w:p>
        </w:tc>
        <w:tc>
          <w:tcPr>
            <w:tcW w:w="6691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077E6" w:rsidRDefault="006077E6">
            <w:pPr>
              <w:rPr>
                <w:rFonts w:eastAsia="Lucida Sans Unicode"/>
                <w:sz w:val="24"/>
                <w:szCs w:val="24"/>
                <w:lang w:eastAsia="en-US" w:bidi="ru-RU"/>
              </w:rPr>
            </w:pPr>
          </w:p>
        </w:tc>
        <w:tc>
          <w:tcPr>
            <w:tcW w:w="13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6077E6" w:rsidTr="006077E6"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6077E6" w:rsidRDefault="006077E6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Допущены к  защите выпускной квалификационной работы </w:t>
            </w:r>
          </w:p>
        </w:tc>
        <w:tc>
          <w:tcPr>
            <w:tcW w:w="13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7E6" w:rsidTr="006077E6"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7E6" w:rsidRDefault="006077E6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Окончили колледж БГУ</w:t>
            </w:r>
          </w:p>
        </w:tc>
        <w:tc>
          <w:tcPr>
            <w:tcW w:w="13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7E6" w:rsidTr="006077E6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7E6" w:rsidRDefault="006077E6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Защитили выпускную квалификационную работу</w:t>
            </w:r>
          </w:p>
        </w:tc>
        <w:tc>
          <w:tcPr>
            <w:tcW w:w="13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7E6" w:rsidTr="006077E6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7E6" w:rsidRDefault="006077E6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Защитили с отметкой:</w:t>
            </w:r>
          </w:p>
        </w:tc>
        <w:tc>
          <w:tcPr>
            <w:tcW w:w="13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7E6" w:rsidTr="006077E6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</w:t>
            </w:r>
          </w:p>
        </w:tc>
        <w:tc>
          <w:tcPr>
            <w:tcW w:w="6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7E6" w:rsidRDefault="006077E6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«Отлично»</w:t>
            </w:r>
          </w:p>
        </w:tc>
        <w:tc>
          <w:tcPr>
            <w:tcW w:w="13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7E6" w:rsidTr="006077E6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</w:t>
            </w:r>
          </w:p>
        </w:tc>
        <w:tc>
          <w:tcPr>
            <w:tcW w:w="6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7E6" w:rsidRDefault="006077E6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«Хорошо»</w:t>
            </w:r>
          </w:p>
        </w:tc>
        <w:tc>
          <w:tcPr>
            <w:tcW w:w="13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7E6" w:rsidTr="006077E6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4.3</w:t>
            </w:r>
          </w:p>
        </w:tc>
        <w:tc>
          <w:tcPr>
            <w:tcW w:w="6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7E6" w:rsidRDefault="006077E6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«Удовлетворительно»</w:t>
            </w:r>
          </w:p>
        </w:tc>
        <w:tc>
          <w:tcPr>
            <w:tcW w:w="13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7E6" w:rsidTr="006077E6">
        <w:tc>
          <w:tcPr>
            <w:tcW w:w="53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4.4</w:t>
            </w:r>
          </w:p>
        </w:tc>
        <w:tc>
          <w:tcPr>
            <w:tcW w:w="669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077E6" w:rsidRDefault="006077E6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«Неудовлетворительно»</w:t>
            </w:r>
          </w:p>
        </w:tc>
        <w:tc>
          <w:tcPr>
            <w:tcW w:w="135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7E6" w:rsidTr="006077E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pStyle w:val="a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Средний балл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7E6" w:rsidTr="006077E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ВКР, </w:t>
            </w:r>
            <w:proofErr w:type="gramStart"/>
            <w:r>
              <w:rPr>
                <w:sz w:val="24"/>
                <w:szCs w:val="24"/>
                <w:lang w:eastAsia="en-US"/>
              </w:rPr>
              <w:t>выполненных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7E6" w:rsidTr="006077E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hanging="7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 по темам, предложенным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обучающимися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7E6" w:rsidTr="006077E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 заявкам организаций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7E6" w:rsidTr="006077E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ВКР, </w:t>
            </w:r>
            <w:proofErr w:type="gramStart"/>
            <w:r>
              <w:rPr>
                <w:sz w:val="24"/>
                <w:szCs w:val="24"/>
                <w:lang w:eastAsia="en-US"/>
              </w:rPr>
              <w:t>рекомендованных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7E6" w:rsidTr="006077E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 опубликованию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77E6" w:rsidTr="006077E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E6" w:rsidRDefault="006077E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 внедрению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6" w:rsidRDefault="006077E6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077E6" w:rsidRDefault="006077E6" w:rsidP="006077E6">
      <w:pPr>
        <w:pStyle w:val="ConsPlusNormal"/>
        <w:widowControl/>
        <w:tabs>
          <w:tab w:val="left" w:pos="993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077E6" w:rsidRDefault="006077E6" w:rsidP="006077E6">
      <w:pPr>
        <w:rPr>
          <w:sz w:val="24"/>
          <w:szCs w:val="24"/>
          <w:lang w:eastAsia="ko-KR"/>
        </w:rPr>
        <w:sectPr w:rsidR="006077E6">
          <w:pgSz w:w="11906" w:h="16838"/>
          <w:pgMar w:top="1134" w:right="707" w:bottom="1134" w:left="1701" w:header="708" w:footer="708" w:gutter="0"/>
          <w:cols w:space="720"/>
        </w:sectPr>
      </w:pPr>
    </w:p>
    <w:p w:rsidR="00243179" w:rsidRDefault="00243179" w:rsidP="006A7E77"/>
    <w:sectPr w:rsidR="00243179" w:rsidSect="00243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5BF45BF9"/>
    <w:multiLevelType w:val="hybridMultilevel"/>
    <w:tmpl w:val="49A4A3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FBC7C7A"/>
    <w:multiLevelType w:val="multilevel"/>
    <w:tmpl w:val="38383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Zero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1701" w:hanging="72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7E6"/>
    <w:rsid w:val="000577A1"/>
    <w:rsid w:val="0014741E"/>
    <w:rsid w:val="001E288A"/>
    <w:rsid w:val="00243179"/>
    <w:rsid w:val="003D4439"/>
    <w:rsid w:val="006077E6"/>
    <w:rsid w:val="006A7E77"/>
    <w:rsid w:val="00771312"/>
    <w:rsid w:val="00956D3F"/>
    <w:rsid w:val="00B64CE0"/>
    <w:rsid w:val="00C642D8"/>
    <w:rsid w:val="00D173EB"/>
    <w:rsid w:val="00D7127C"/>
    <w:rsid w:val="00DC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E6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1">
    <w:name w:val="heading 1"/>
    <w:basedOn w:val="a"/>
    <w:next w:val="a"/>
    <w:link w:val="10"/>
    <w:qFormat/>
    <w:rsid w:val="006077E6"/>
    <w:pPr>
      <w:keepNext/>
      <w:jc w:val="center"/>
      <w:outlineLvl w:val="0"/>
    </w:pPr>
    <w:rPr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077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077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7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077E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6077E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077E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077E6"/>
    <w:rPr>
      <w:color w:val="800080" w:themeColor="followedHyperlink"/>
      <w:u w:val="single"/>
    </w:rPr>
  </w:style>
  <w:style w:type="paragraph" w:styleId="a5">
    <w:name w:val="Normal (Web)"/>
    <w:aliases w:val="Обычный (Web)"/>
    <w:basedOn w:val="a"/>
    <w:uiPriority w:val="34"/>
    <w:semiHidden/>
    <w:unhideWhenUsed/>
    <w:qFormat/>
    <w:rsid w:val="006077E6"/>
    <w:pPr>
      <w:ind w:left="720"/>
      <w:contextualSpacing/>
    </w:pPr>
  </w:style>
  <w:style w:type="character" w:customStyle="1" w:styleId="a6">
    <w:name w:val="Текст сноски Знак"/>
    <w:basedOn w:val="a0"/>
    <w:link w:val="a7"/>
    <w:uiPriority w:val="99"/>
    <w:semiHidden/>
    <w:locked/>
    <w:rsid w:val="006077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6077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semiHidden/>
    <w:locked/>
    <w:rsid w:val="006077E6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c">
    <w:name w:val="Название Знак"/>
    <w:basedOn w:val="a0"/>
    <w:link w:val="ad"/>
    <w:locked/>
    <w:rsid w:val="006077E6"/>
    <w:rPr>
      <w:rFonts w:ascii="Times New Roman" w:eastAsia="Times New Roman" w:hAnsi="Times New Roman" w:cs="Times New Roman"/>
      <w:b/>
    </w:rPr>
  </w:style>
  <w:style w:type="character" w:customStyle="1" w:styleId="ae">
    <w:name w:val="Основной текст Знак"/>
    <w:basedOn w:val="a0"/>
    <w:link w:val="af"/>
    <w:semiHidden/>
    <w:locked/>
    <w:rsid w:val="006077E6"/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 с отступом Знак"/>
    <w:basedOn w:val="a0"/>
    <w:link w:val="af1"/>
    <w:semiHidden/>
    <w:locked/>
    <w:rsid w:val="006077E6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uiPriority w:val="99"/>
    <w:semiHidden/>
    <w:locked/>
    <w:rsid w:val="006077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locked/>
    <w:rsid w:val="006077E6"/>
    <w:rPr>
      <w:rFonts w:ascii="Times New Roman" w:eastAsia="Times New Roman" w:hAnsi="Times New Roman" w:cs="Times New Roman"/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semiHidden/>
    <w:locked/>
    <w:rsid w:val="006077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Текст выноски Знак2"/>
    <w:basedOn w:val="a0"/>
    <w:link w:val="af2"/>
    <w:uiPriority w:val="99"/>
    <w:semiHidden/>
    <w:locked/>
    <w:rsid w:val="006077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semiHidden/>
    <w:qFormat/>
    <w:rsid w:val="006077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semiHidden/>
    <w:qFormat/>
    <w:rsid w:val="006077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3">
    <w:name w:val="Содержимое таблицы"/>
    <w:basedOn w:val="a"/>
    <w:uiPriority w:val="99"/>
    <w:semiHidden/>
    <w:qFormat/>
    <w:rsid w:val="006077E6"/>
    <w:pPr>
      <w:widowControl w:val="0"/>
      <w:suppressLineNumbers/>
      <w:suppressAutoHyphens/>
    </w:pPr>
    <w:rPr>
      <w:rFonts w:ascii="Arial" w:eastAsia="Lucida Sans Unicode" w:hAnsi="Arial" w:cs="Tahoma"/>
      <w:sz w:val="24"/>
      <w:szCs w:val="24"/>
      <w:lang w:bidi="ru-RU"/>
    </w:rPr>
  </w:style>
  <w:style w:type="character" w:customStyle="1" w:styleId="33">
    <w:name w:val="Основной текст (3)_"/>
    <w:basedOn w:val="a0"/>
    <w:link w:val="34"/>
    <w:semiHidden/>
    <w:locked/>
    <w:rsid w:val="006077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semiHidden/>
    <w:qFormat/>
    <w:rsid w:val="006077E6"/>
    <w:pPr>
      <w:widowControl w:val="0"/>
      <w:shd w:val="clear" w:color="auto" w:fill="FFFFFF"/>
      <w:spacing w:before="1140" w:line="322" w:lineRule="exact"/>
      <w:ind w:hanging="420"/>
      <w:jc w:val="center"/>
    </w:pPr>
    <w:rPr>
      <w:b/>
      <w:bCs/>
      <w:sz w:val="26"/>
      <w:szCs w:val="26"/>
      <w:lang w:eastAsia="en-US"/>
    </w:rPr>
  </w:style>
  <w:style w:type="character" w:customStyle="1" w:styleId="af4">
    <w:name w:val="Основной текст_"/>
    <w:basedOn w:val="a0"/>
    <w:link w:val="24"/>
    <w:semiHidden/>
    <w:locked/>
    <w:rsid w:val="006077E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2"/>
    <w:basedOn w:val="a"/>
    <w:link w:val="af4"/>
    <w:semiHidden/>
    <w:qFormat/>
    <w:rsid w:val="006077E6"/>
    <w:pPr>
      <w:shd w:val="clear" w:color="auto" w:fill="FFFFFF"/>
      <w:spacing w:after="3420" w:line="278" w:lineRule="exact"/>
      <w:ind w:hanging="360"/>
      <w:jc w:val="center"/>
    </w:pPr>
    <w:rPr>
      <w:spacing w:val="3"/>
      <w:sz w:val="21"/>
      <w:szCs w:val="21"/>
      <w:lang w:eastAsia="en-US"/>
    </w:rPr>
  </w:style>
  <w:style w:type="paragraph" w:customStyle="1" w:styleId="FR1">
    <w:name w:val="FR1"/>
    <w:uiPriority w:val="34"/>
    <w:semiHidden/>
    <w:qFormat/>
    <w:rsid w:val="006077E6"/>
    <w:pPr>
      <w:widowControl w:val="0"/>
      <w:autoSpaceDE w:val="0"/>
      <w:autoSpaceDN w:val="0"/>
      <w:spacing w:before="180" w:after="0" w:line="256" w:lineRule="auto"/>
      <w:ind w:right="200" w:firstLine="760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12">
    <w:name w:val="Текст абзаца1 Н"/>
    <w:basedOn w:val="a"/>
    <w:uiPriority w:val="34"/>
    <w:semiHidden/>
    <w:qFormat/>
    <w:rsid w:val="006077E6"/>
    <w:pPr>
      <w:tabs>
        <w:tab w:val="num" w:pos="550"/>
        <w:tab w:val="left" w:pos="1176"/>
      </w:tabs>
      <w:ind w:left="-170" w:firstLine="454"/>
      <w:jc w:val="both"/>
    </w:pPr>
    <w:rPr>
      <w:color w:val="000000"/>
      <w:sz w:val="28"/>
      <w:szCs w:val="24"/>
    </w:rPr>
  </w:style>
  <w:style w:type="paragraph" w:customStyle="1" w:styleId="11">
    <w:name w:val="Заголовок1М1"/>
    <w:basedOn w:val="a"/>
    <w:next w:val="12"/>
    <w:uiPriority w:val="34"/>
    <w:semiHidden/>
    <w:qFormat/>
    <w:rsid w:val="006077E6"/>
    <w:pPr>
      <w:keepNext/>
      <w:numPr>
        <w:ilvl w:val="1"/>
        <w:numId w:val="1"/>
      </w:numPr>
      <w:tabs>
        <w:tab w:val="num" w:pos="360"/>
      </w:tabs>
      <w:spacing w:before="240" w:after="120"/>
      <w:ind w:left="360" w:hanging="360"/>
    </w:pPr>
    <w:rPr>
      <w:b/>
      <w:bCs/>
      <w:color w:val="000000"/>
      <w:szCs w:val="24"/>
    </w:rPr>
  </w:style>
  <w:style w:type="paragraph" w:customStyle="1" w:styleId="p">
    <w:name w:val="p"/>
    <w:basedOn w:val="a"/>
    <w:uiPriority w:val="34"/>
    <w:semiHidden/>
    <w:qFormat/>
    <w:rsid w:val="006077E6"/>
    <w:pPr>
      <w:spacing w:before="75" w:after="75"/>
      <w:ind w:left="75" w:right="75"/>
      <w:jc w:val="both"/>
    </w:pPr>
    <w:rPr>
      <w:rFonts w:ascii="Verdana" w:hAnsi="Verdana"/>
      <w:sz w:val="20"/>
      <w:szCs w:val="20"/>
    </w:rPr>
  </w:style>
  <w:style w:type="paragraph" w:customStyle="1" w:styleId="13">
    <w:name w:val="Обычный1"/>
    <w:uiPriority w:val="34"/>
    <w:semiHidden/>
    <w:qFormat/>
    <w:rsid w:val="006077E6"/>
    <w:pPr>
      <w:widowControl w:val="0"/>
      <w:snapToGrid w:val="0"/>
      <w:spacing w:after="0" w:line="240" w:lineRule="auto"/>
      <w:ind w:left="920" w:right="2200" w:firstLine="567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uiPriority w:val="34"/>
    <w:semiHidden/>
    <w:qFormat/>
    <w:rsid w:val="006077E6"/>
    <w:pPr>
      <w:widowControl w:val="0"/>
      <w:snapToGrid w:val="0"/>
      <w:spacing w:before="360" w:after="0" w:line="240" w:lineRule="auto"/>
      <w:ind w:firstLine="567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6077E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4">
    <w:name w:val="Верхний колонтитул Знак1"/>
    <w:basedOn w:val="a0"/>
    <w:link w:val="a9"/>
    <w:uiPriority w:val="99"/>
    <w:semiHidden/>
    <w:rsid w:val="006077E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b">
    <w:name w:val="footer"/>
    <w:basedOn w:val="a"/>
    <w:link w:val="aa"/>
    <w:semiHidden/>
    <w:unhideWhenUsed/>
    <w:rsid w:val="006077E6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b"/>
    <w:uiPriority w:val="99"/>
    <w:semiHidden/>
    <w:rsid w:val="006077E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">
    <w:name w:val="Body Text"/>
    <w:basedOn w:val="a"/>
    <w:link w:val="ae"/>
    <w:semiHidden/>
    <w:unhideWhenUsed/>
    <w:rsid w:val="006077E6"/>
    <w:pPr>
      <w:spacing w:after="120"/>
    </w:pPr>
    <w:rPr>
      <w:rFonts w:ascii="Calibri" w:hAnsi="Calibri"/>
      <w:sz w:val="22"/>
      <w:szCs w:val="22"/>
    </w:rPr>
  </w:style>
  <w:style w:type="character" w:customStyle="1" w:styleId="16">
    <w:name w:val="Основной текст Знак1"/>
    <w:basedOn w:val="a0"/>
    <w:link w:val="af"/>
    <w:semiHidden/>
    <w:rsid w:val="006077E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6077E6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link w:val="20"/>
    <w:uiPriority w:val="99"/>
    <w:semiHidden/>
    <w:rsid w:val="006077E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2">
    <w:name w:val="Body Text Indent 2"/>
    <w:basedOn w:val="a"/>
    <w:link w:val="21"/>
    <w:semiHidden/>
    <w:unhideWhenUsed/>
    <w:rsid w:val="006077E6"/>
    <w:pPr>
      <w:spacing w:after="120" w:line="480" w:lineRule="auto"/>
      <w:ind w:left="283"/>
    </w:pPr>
    <w:rPr>
      <w:sz w:val="24"/>
      <w:szCs w:val="24"/>
    </w:rPr>
  </w:style>
  <w:style w:type="character" w:customStyle="1" w:styleId="211">
    <w:name w:val="Основной текст с отступом 2 Знак1"/>
    <w:basedOn w:val="a0"/>
    <w:link w:val="22"/>
    <w:semiHidden/>
    <w:rsid w:val="006077E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2">
    <w:name w:val="Balloon Text"/>
    <w:basedOn w:val="a"/>
    <w:link w:val="23"/>
    <w:uiPriority w:val="99"/>
    <w:semiHidden/>
    <w:unhideWhenUsed/>
    <w:rsid w:val="006077E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2"/>
    <w:uiPriority w:val="99"/>
    <w:semiHidden/>
    <w:rsid w:val="006077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locked/>
    <w:rsid w:val="006077E6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ad">
    <w:name w:val="Title"/>
    <w:basedOn w:val="a"/>
    <w:next w:val="a"/>
    <w:link w:val="ac"/>
    <w:qFormat/>
    <w:rsid w:val="006077E6"/>
    <w:pPr>
      <w:pBdr>
        <w:bottom w:val="single" w:sz="8" w:space="4" w:color="4F81BD" w:themeColor="accent1"/>
      </w:pBdr>
      <w:spacing w:after="300"/>
      <w:contextualSpacing/>
    </w:pPr>
    <w:rPr>
      <w:b/>
      <w:sz w:val="22"/>
      <w:szCs w:val="22"/>
      <w:lang w:eastAsia="en-US"/>
    </w:rPr>
  </w:style>
  <w:style w:type="character" w:customStyle="1" w:styleId="18">
    <w:name w:val="Название Знак1"/>
    <w:basedOn w:val="a0"/>
    <w:link w:val="ad"/>
    <w:rsid w:val="006077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1">
    <w:name w:val="Body Text Indent"/>
    <w:basedOn w:val="a"/>
    <w:link w:val="af0"/>
    <w:semiHidden/>
    <w:unhideWhenUsed/>
    <w:rsid w:val="006077E6"/>
    <w:pPr>
      <w:spacing w:after="120"/>
      <w:ind w:left="283"/>
    </w:pPr>
    <w:rPr>
      <w:sz w:val="24"/>
      <w:szCs w:val="24"/>
      <w:lang w:eastAsia="en-US"/>
    </w:rPr>
  </w:style>
  <w:style w:type="character" w:customStyle="1" w:styleId="19">
    <w:name w:val="Основной текст с отступом Знак1"/>
    <w:basedOn w:val="a0"/>
    <w:link w:val="af1"/>
    <w:semiHidden/>
    <w:rsid w:val="006077E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2">
    <w:name w:val="Body Text 3"/>
    <w:basedOn w:val="a"/>
    <w:link w:val="31"/>
    <w:semiHidden/>
    <w:unhideWhenUsed/>
    <w:rsid w:val="006077E6"/>
    <w:pPr>
      <w:spacing w:after="120"/>
    </w:pPr>
    <w:rPr>
      <w:sz w:val="16"/>
      <w:szCs w:val="16"/>
      <w:lang w:eastAsia="en-US"/>
    </w:rPr>
  </w:style>
  <w:style w:type="character" w:customStyle="1" w:styleId="310">
    <w:name w:val="Основной текст 3 Знак1"/>
    <w:basedOn w:val="a0"/>
    <w:link w:val="32"/>
    <w:semiHidden/>
    <w:rsid w:val="006077E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mw-headline">
    <w:name w:val="mw-headline"/>
    <w:basedOn w:val="a0"/>
    <w:rsid w:val="006077E6"/>
  </w:style>
  <w:style w:type="paragraph" w:styleId="a7">
    <w:name w:val="footnote text"/>
    <w:basedOn w:val="a"/>
    <w:link w:val="a6"/>
    <w:uiPriority w:val="99"/>
    <w:semiHidden/>
    <w:unhideWhenUsed/>
    <w:rsid w:val="006077E6"/>
    <w:rPr>
      <w:sz w:val="20"/>
      <w:szCs w:val="20"/>
    </w:rPr>
  </w:style>
  <w:style w:type="character" w:customStyle="1" w:styleId="1a">
    <w:name w:val="Текст сноски Знак1"/>
    <w:basedOn w:val="a0"/>
    <w:link w:val="a7"/>
    <w:uiPriority w:val="99"/>
    <w:semiHidden/>
    <w:rsid w:val="006077E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607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uiPriority w:val="59"/>
    <w:rsid w:val="00607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6077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nowledge.allbest.ru/law/3c0b65635b3bc69a5d53b89521206d36_0.html" TargetMode="External"/><Relationship Id="rId5" Type="http://schemas.openxmlformats.org/officeDocument/2006/relationships/hyperlink" Target="http://justicemaker.ru/view-theme.php?id=12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38</Pages>
  <Words>11267</Words>
  <Characters>64228</Characters>
  <Application>Microsoft Office Word</Application>
  <DocSecurity>0</DocSecurity>
  <Lines>535</Lines>
  <Paragraphs>150</Paragraphs>
  <ScaleCrop>false</ScaleCrop>
  <Company/>
  <LinksUpToDate>false</LinksUpToDate>
  <CharactersWithSpaces>75345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бороноев</dc:creator>
  <cp:lastModifiedBy>user</cp:lastModifiedBy>
  <cp:revision>10</cp:revision>
  <dcterms:created xsi:type="dcterms:W3CDTF">2022-11-14T17:19:00Z</dcterms:created>
  <dcterms:modified xsi:type="dcterms:W3CDTF">2022-11-22T04:33:00Z</dcterms:modified>
</cp:coreProperties>
</file>