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487" w:rsidRDefault="00E366BE">
      <w:pPr>
        <w:spacing w:line="295" w:lineRule="auto"/>
        <w:ind w:left="620" w:right="266"/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МИНИСТЕРСТВО ОБРАЗОВАНИЯ И НАУКИ РОССИЙСКОЙ ФЕДЕРАЦИИ ФГБОУ ВО «БУРЯТСКИЙ ГОСУДАРСТВЕННЫЙ УНИВЕРСИТЕТ»</w:t>
      </w:r>
    </w:p>
    <w:p w:rsidR="00E87487" w:rsidRDefault="00E87487">
      <w:pPr>
        <w:spacing w:line="200" w:lineRule="exact"/>
        <w:rPr>
          <w:sz w:val="24"/>
          <w:szCs w:val="24"/>
        </w:rPr>
      </w:pPr>
    </w:p>
    <w:p w:rsidR="00E87487" w:rsidRDefault="00E87487">
      <w:pPr>
        <w:spacing w:line="223" w:lineRule="exact"/>
        <w:rPr>
          <w:sz w:val="24"/>
          <w:szCs w:val="24"/>
        </w:rPr>
      </w:pPr>
    </w:p>
    <w:p w:rsidR="00E87487" w:rsidRDefault="00E366BE">
      <w:pPr>
        <w:ind w:right="-853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Факультет биологии, географии и землепользования</w:t>
      </w:r>
    </w:p>
    <w:p w:rsidR="00E87487" w:rsidRDefault="00E87487">
      <w:pPr>
        <w:spacing w:line="242" w:lineRule="exact"/>
        <w:rPr>
          <w:sz w:val="24"/>
          <w:szCs w:val="24"/>
        </w:rPr>
      </w:pPr>
    </w:p>
    <w:p w:rsidR="00E87487" w:rsidRDefault="00E366BE">
      <w:pPr>
        <w:ind w:right="-833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Кафедра географии и геоэкологии</w:t>
      </w:r>
    </w:p>
    <w:p w:rsidR="00E87487" w:rsidRDefault="00E87487">
      <w:pPr>
        <w:spacing w:line="200" w:lineRule="exact"/>
        <w:rPr>
          <w:sz w:val="24"/>
          <w:szCs w:val="24"/>
        </w:rPr>
      </w:pPr>
    </w:p>
    <w:p w:rsidR="00E87487" w:rsidRDefault="00E87487">
      <w:pPr>
        <w:spacing w:line="200" w:lineRule="exact"/>
        <w:rPr>
          <w:sz w:val="24"/>
          <w:szCs w:val="24"/>
        </w:rPr>
      </w:pPr>
    </w:p>
    <w:p w:rsidR="00E87487" w:rsidRDefault="00E87487">
      <w:pPr>
        <w:spacing w:line="200" w:lineRule="exact"/>
        <w:rPr>
          <w:sz w:val="24"/>
          <w:szCs w:val="24"/>
        </w:rPr>
      </w:pPr>
    </w:p>
    <w:p w:rsidR="00E87487" w:rsidRDefault="00E87487">
      <w:pPr>
        <w:spacing w:line="200" w:lineRule="exact"/>
        <w:rPr>
          <w:sz w:val="24"/>
          <w:szCs w:val="24"/>
        </w:rPr>
      </w:pPr>
    </w:p>
    <w:p w:rsidR="00E87487" w:rsidRDefault="00E87487">
      <w:pPr>
        <w:spacing w:line="200" w:lineRule="exact"/>
        <w:rPr>
          <w:sz w:val="24"/>
          <w:szCs w:val="24"/>
        </w:rPr>
      </w:pPr>
    </w:p>
    <w:p w:rsidR="00E87487" w:rsidRDefault="00E87487">
      <w:pPr>
        <w:spacing w:line="305" w:lineRule="exact"/>
        <w:rPr>
          <w:sz w:val="24"/>
          <w:szCs w:val="24"/>
        </w:rPr>
      </w:pPr>
    </w:p>
    <w:p w:rsidR="00E87487" w:rsidRDefault="00E366BE">
      <w:pPr>
        <w:spacing w:line="310" w:lineRule="auto"/>
        <w:ind w:right="-853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МЕТОДИЧЕСКИЕ УКАЗАНИЯ ДЛЯ ОБУЧАЮЩИХСЯ ПО ПРОХОЖДЕНИЮ </w:t>
      </w:r>
      <w:r>
        <w:rPr>
          <w:rFonts w:eastAsia="Times New Roman"/>
          <w:sz w:val="28"/>
          <w:szCs w:val="28"/>
        </w:rPr>
        <w:t>ПРОИЗВОДСТВЕННОЙ ПРАКТИКИ</w:t>
      </w:r>
    </w:p>
    <w:p w:rsidR="00E87487" w:rsidRDefault="00E87487">
      <w:pPr>
        <w:spacing w:line="109" w:lineRule="exact"/>
        <w:rPr>
          <w:sz w:val="24"/>
          <w:szCs w:val="24"/>
        </w:rPr>
      </w:pPr>
    </w:p>
    <w:p w:rsidR="00E87487" w:rsidRDefault="00E366BE">
      <w:pPr>
        <w:ind w:left="1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Тип практики – Б2.П.2 Научно-исследовательская работа</w:t>
      </w:r>
    </w:p>
    <w:p w:rsidR="00E87487" w:rsidRDefault="00E87487">
      <w:pPr>
        <w:spacing w:line="200" w:lineRule="exact"/>
        <w:rPr>
          <w:sz w:val="24"/>
          <w:szCs w:val="24"/>
        </w:rPr>
      </w:pPr>
    </w:p>
    <w:p w:rsidR="00E87487" w:rsidRDefault="00E87487">
      <w:pPr>
        <w:spacing w:line="200" w:lineRule="exact"/>
        <w:rPr>
          <w:sz w:val="24"/>
          <w:szCs w:val="24"/>
        </w:rPr>
      </w:pPr>
    </w:p>
    <w:p w:rsidR="00E87487" w:rsidRDefault="00E87487">
      <w:pPr>
        <w:spacing w:line="358" w:lineRule="exact"/>
        <w:rPr>
          <w:sz w:val="24"/>
          <w:szCs w:val="24"/>
        </w:rPr>
      </w:pPr>
    </w:p>
    <w:p w:rsidR="00E87487" w:rsidRDefault="00E366BE">
      <w:pPr>
        <w:ind w:left="2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Направление подготовки 05.04.02 География</w:t>
      </w:r>
    </w:p>
    <w:p w:rsidR="00E87487" w:rsidRDefault="00E87487">
      <w:pPr>
        <w:spacing w:line="276" w:lineRule="exact"/>
        <w:rPr>
          <w:sz w:val="24"/>
          <w:szCs w:val="24"/>
        </w:rPr>
      </w:pPr>
    </w:p>
    <w:p w:rsidR="00E87487" w:rsidRDefault="00E366BE">
      <w:pPr>
        <w:ind w:left="1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Профиль подготовки Экономическая и социальная география</w:t>
      </w:r>
    </w:p>
    <w:p w:rsidR="00E87487" w:rsidRDefault="00E87487">
      <w:pPr>
        <w:spacing w:line="276" w:lineRule="exact"/>
        <w:rPr>
          <w:sz w:val="24"/>
          <w:szCs w:val="24"/>
        </w:rPr>
      </w:pPr>
    </w:p>
    <w:p w:rsidR="00E87487" w:rsidRDefault="00E366BE">
      <w:pPr>
        <w:ind w:left="2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Квалификация (степень) выпускника</w:t>
      </w:r>
    </w:p>
    <w:p w:rsidR="00E87487" w:rsidRDefault="00E366BE">
      <w:pPr>
        <w:ind w:left="4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магистр</w:t>
      </w:r>
    </w:p>
    <w:p w:rsidR="00E87487" w:rsidRDefault="00E87487">
      <w:pPr>
        <w:spacing w:line="276" w:lineRule="exact"/>
        <w:rPr>
          <w:sz w:val="24"/>
          <w:szCs w:val="24"/>
        </w:rPr>
      </w:pPr>
    </w:p>
    <w:p w:rsidR="00E87487" w:rsidRDefault="00E366BE">
      <w:pPr>
        <w:ind w:left="3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 обучения</w:t>
      </w:r>
    </w:p>
    <w:p w:rsidR="00E87487" w:rsidRDefault="00E366BE">
      <w:pPr>
        <w:ind w:right="-293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очная</w:t>
      </w:r>
    </w:p>
    <w:p w:rsidR="00E87487" w:rsidRDefault="00E87487">
      <w:pPr>
        <w:spacing w:line="200" w:lineRule="exact"/>
        <w:rPr>
          <w:sz w:val="24"/>
          <w:szCs w:val="24"/>
        </w:rPr>
      </w:pPr>
    </w:p>
    <w:p w:rsidR="00E87487" w:rsidRDefault="00E87487">
      <w:pPr>
        <w:spacing w:line="200" w:lineRule="exact"/>
        <w:rPr>
          <w:sz w:val="24"/>
          <w:szCs w:val="24"/>
        </w:rPr>
      </w:pPr>
    </w:p>
    <w:p w:rsidR="00E87487" w:rsidRDefault="00E87487">
      <w:pPr>
        <w:spacing w:line="200" w:lineRule="exact"/>
        <w:rPr>
          <w:sz w:val="24"/>
          <w:szCs w:val="24"/>
        </w:rPr>
      </w:pPr>
    </w:p>
    <w:p w:rsidR="00E87487" w:rsidRDefault="00E87487">
      <w:pPr>
        <w:spacing w:line="200" w:lineRule="exact"/>
        <w:rPr>
          <w:sz w:val="24"/>
          <w:szCs w:val="24"/>
        </w:rPr>
      </w:pPr>
    </w:p>
    <w:p w:rsidR="00E87487" w:rsidRDefault="00E87487">
      <w:pPr>
        <w:spacing w:line="200" w:lineRule="exact"/>
        <w:rPr>
          <w:sz w:val="24"/>
          <w:szCs w:val="24"/>
        </w:rPr>
      </w:pPr>
    </w:p>
    <w:p w:rsidR="00E87487" w:rsidRDefault="00E87487">
      <w:pPr>
        <w:spacing w:line="200" w:lineRule="exact"/>
        <w:rPr>
          <w:sz w:val="24"/>
          <w:szCs w:val="24"/>
        </w:rPr>
      </w:pPr>
    </w:p>
    <w:p w:rsidR="00E87487" w:rsidRDefault="00E87487">
      <w:pPr>
        <w:spacing w:line="200" w:lineRule="exact"/>
        <w:rPr>
          <w:sz w:val="24"/>
          <w:szCs w:val="24"/>
        </w:rPr>
      </w:pPr>
    </w:p>
    <w:p w:rsidR="00E87487" w:rsidRDefault="00E87487">
      <w:pPr>
        <w:spacing w:line="200" w:lineRule="exact"/>
        <w:rPr>
          <w:sz w:val="24"/>
          <w:szCs w:val="24"/>
        </w:rPr>
      </w:pPr>
    </w:p>
    <w:p w:rsidR="00E87487" w:rsidRDefault="00E87487">
      <w:pPr>
        <w:spacing w:line="200" w:lineRule="exact"/>
        <w:rPr>
          <w:sz w:val="24"/>
          <w:szCs w:val="24"/>
        </w:rPr>
      </w:pPr>
    </w:p>
    <w:p w:rsidR="00E87487" w:rsidRDefault="00E87487">
      <w:pPr>
        <w:spacing w:line="200" w:lineRule="exact"/>
        <w:rPr>
          <w:sz w:val="24"/>
          <w:szCs w:val="24"/>
        </w:rPr>
      </w:pPr>
    </w:p>
    <w:p w:rsidR="00E87487" w:rsidRDefault="00E87487">
      <w:pPr>
        <w:spacing w:line="200" w:lineRule="exact"/>
        <w:rPr>
          <w:sz w:val="24"/>
          <w:szCs w:val="24"/>
        </w:rPr>
      </w:pPr>
    </w:p>
    <w:p w:rsidR="00E87487" w:rsidRDefault="00E87487">
      <w:pPr>
        <w:spacing w:line="200" w:lineRule="exact"/>
        <w:rPr>
          <w:sz w:val="24"/>
          <w:szCs w:val="24"/>
        </w:rPr>
      </w:pPr>
    </w:p>
    <w:p w:rsidR="00E87487" w:rsidRDefault="00E87487">
      <w:pPr>
        <w:spacing w:line="200" w:lineRule="exact"/>
        <w:rPr>
          <w:sz w:val="24"/>
          <w:szCs w:val="24"/>
        </w:rPr>
      </w:pPr>
    </w:p>
    <w:p w:rsidR="00E87487" w:rsidRDefault="00E87487">
      <w:pPr>
        <w:spacing w:line="200" w:lineRule="exact"/>
        <w:rPr>
          <w:sz w:val="24"/>
          <w:szCs w:val="24"/>
        </w:rPr>
      </w:pPr>
    </w:p>
    <w:p w:rsidR="00E87487" w:rsidRDefault="00E87487">
      <w:pPr>
        <w:spacing w:line="200" w:lineRule="exact"/>
        <w:rPr>
          <w:sz w:val="24"/>
          <w:szCs w:val="24"/>
        </w:rPr>
      </w:pPr>
    </w:p>
    <w:p w:rsidR="00E87487" w:rsidRDefault="00E87487">
      <w:pPr>
        <w:spacing w:line="200" w:lineRule="exact"/>
        <w:rPr>
          <w:sz w:val="24"/>
          <w:szCs w:val="24"/>
        </w:rPr>
      </w:pPr>
    </w:p>
    <w:p w:rsidR="00E87487" w:rsidRDefault="00E87487">
      <w:pPr>
        <w:spacing w:line="200" w:lineRule="exact"/>
        <w:rPr>
          <w:sz w:val="24"/>
          <w:szCs w:val="24"/>
        </w:rPr>
      </w:pPr>
    </w:p>
    <w:p w:rsidR="00E87487" w:rsidRDefault="00E87487">
      <w:pPr>
        <w:spacing w:line="200" w:lineRule="exact"/>
        <w:rPr>
          <w:sz w:val="24"/>
          <w:szCs w:val="24"/>
        </w:rPr>
      </w:pPr>
    </w:p>
    <w:p w:rsidR="00E87487" w:rsidRDefault="00E87487">
      <w:pPr>
        <w:spacing w:line="200" w:lineRule="exact"/>
        <w:rPr>
          <w:sz w:val="24"/>
          <w:szCs w:val="24"/>
        </w:rPr>
      </w:pPr>
    </w:p>
    <w:p w:rsidR="00E87487" w:rsidRDefault="00E87487">
      <w:pPr>
        <w:spacing w:line="200" w:lineRule="exact"/>
        <w:rPr>
          <w:sz w:val="24"/>
          <w:szCs w:val="24"/>
        </w:rPr>
      </w:pPr>
    </w:p>
    <w:p w:rsidR="00E87487" w:rsidRDefault="00E87487">
      <w:pPr>
        <w:spacing w:line="200" w:lineRule="exact"/>
        <w:rPr>
          <w:sz w:val="24"/>
          <w:szCs w:val="24"/>
        </w:rPr>
      </w:pPr>
    </w:p>
    <w:p w:rsidR="00E87487" w:rsidRDefault="00E87487">
      <w:pPr>
        <w:spacing w:line="200" w:lineRule="exact"/>
        <w:rPr>
          <w:sz w:val="24"/>
          <w:szCs w:val="24"/>
        </w:rPr>
      </w:pPr>
    </w:p>
    <w:p w:rsidR="00E87487" w:rsidRDefault="00E87487">
      <w:pPr>
        <w:spacing w:line="200" w:lineRule="exact"/>
        <w:rPr>
          <w:sz w:val="24"/>
          <w:szCs w:val="24"/>
        </w:rPr>
      </w:pPr>
    </w:p>
    <w:p w:rsidR="00E87487" w:rsidRDefault="00E87487">
      <w:pPr>
        <w:spacing w:line="200" w:lineRule="exact"/>
        <w:rPr>
          <w:sz w:val="24"/>
          <w:szCs w:val="24"/>
        </w:rPr>
      </w:pPr>
    </w:p>
    <w:p w:rsidR="00E87487" w:rsidRDefault="00E87487">
      <w:pPr>
        <w:spacing w:line="200" w:lineRule="exact"/>
        <w:rPr>
          <w:sz w:val="24"/>
          <w:szCs w:val="24"/>
        </w:rPr>
      </w:pPr>
    </w:p>
    <w:p w:rsidR="00E87487" w:rsidRDefault="00E87487">
      <w:pPr>
        <w:spacing w:line="200" w:lineRule="exact"/>
        <w:rPr>
          <w:sz w:val="24"/>
          <w:szCs w:val="24"/>
        </w:rPr>
      </w:pPr>
    </w:p>
    <w:p w:rsidR="00E87487" w:rsidRDefault="00E87487">
      <w:pPr>
        <w:spacing w:line="200" w:lineRule="exact"/>
        <w:rPr>
          <w:sz w:val="24"/>
          <w:szCs w:val="24"/>
        </w:rPr>
      </w:pPr>
    </w:p>
    <w:p w:rsidR="00E87487" w:rsidRDefault="00E87487">
      <w:pPr>
        <w:spacing w:line="200" w:lineRule="exact"/>
        <w:rPr>
          <w:sz w:val="24"/>
          <w:szCs w:val="24"/>
        </w:rPr>
      </w:pPr>
    </w:p>
    <w:p w:rsidR="00E87487" w:rsidRDefault="00E87487">
      <w:pPr>
        <w:spacing w:line="381" w:lineRule="exact"/>
        <w:rPr>
          <w:sz w:val="24"/>
          <w:szCs w:val="24"/>
        </w:rPr>
      </w:pPr>
    </w:p>
    <w:p w:rsidR="00E87487" w:rsidRDefault="00E366BE">
      <w:pPr>
        <w:ind w:left="4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Улан-Удэ</w:t>
      </w:r>
    </w:p>
    <w:p w:rsidR="00E87487" w:rsidRDefault="00E87487">
      <w:pPr>
        <w:sectPr w:rsidR="00E87487">
          <w:pgSz w:w="11900" w:h="16838"/>
          <w:pgMar w:top="1107" w:right="1440" w:bottom="714" w:left="1440" w:header="0" w:footer="0" w:gutter="0"/>
          <w:cols w:space="720" w:equalWidth="0">
            <w:col w:w="9026"/>
          </w:cols>
        </w:sectPr>
      </w:pPr>
    </w:p>
    <w:p w:rsidR="00E87487" w:rsidRDefault="00E87487">
      <w:pPr>
        <w:spacing w:line="242" w:lineRule="exact"/>
        <w:rPr>
          <w:sz w:val="24"/>
          <w:szCs w:val="24"/>
        </w:rPr>
      </w:pPr>
    </w:p>
    <w:p w:rsidR="00E87487" w:rsidRDefault="00E366BE">
      <w:pPr>
        <w:ind w:left="4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2017</w:t>
      </w:r>
    </w:p>
    <w:p w:rsidR="00E87487" w:rsidRDefault="00E87487">
      <w:pPr>
        <w:sectPr w:rsidR="00E87487">
          <w:type w:val="continuous"/>
          <w:pgSz w:w="11900" w:h="16838"/>
          <w:pgMar w:top="1107" w:right="1440" w:bottom="714" w:left="1440" w:header="0" w:footer="0" w:gutter="0"/>
          <w:cols w:space="720" w:equalWidth="0">
            <w:col w:w="9026"/>
          </w:cols>
        </w:sectPr>
      </w:pPr>
    </w:p>
    <w:p w:rsidR="00E87487" w:rsidRDefault="00E366BE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Цель практики:</w:t>
      </w:r>
    </w:p>
    <w:p w:rsidR="00E87487" w:rsidRDefault="00E87487">
      <w:pPr>
        <w:spacing w:line="139" w:lineRule="exact"/>
        <w:rPr>
          <w:sz w:val="20"/>
          <w:szCs w:val="20"/>
        </w:rPr>
      </w:pPr>
    </w:p>
    <w:p w:rsidR="00E87487" w:rsidRDefault="00E366BE">
      <w:pPr>
        <w:spacing w:line="37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Целями научно-исследовательской практики являются: закрепление и углубление теоретической подготовки магистрантов, приобретение ими практических навыков в </w:t>
      </w:r>
      <w:r>
        <w:rPr>
          <w:rFonts w:eastAsia="Times New Roman"/>
          <w:sz w:val="24"/>
          <w:szCs w:val="24"/>
        </w:rPr>
        <w:t>научно-исследовательской работе, а также навыков самостоятельной работы в научно-исследовательском коллективе и формирование у них профессионального мировоззрения.</w:t>
      </w:r>
    </w:p>
    <w:p w:rsidR="00E87487" w:rsidRDefault="00E87487">
      <w:pPr>
        <w:spacing w:line="367" w:lineRule="exact"/>
        <w:rPr>
          <w:sz w:val="20"/>
          <w:szCs w:val="20"/>
        </w:rPr>
      </w:pPr>
    </w:p>
    <w:p w:rsidR="00E87487" w:rsidRDefault="00E366BE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 практики:</w:t>
      </w:r>
    </w:p>
    <w:p w:rsidR="00E87487" w:rsidRDefault="00E87487">
      <w:pPr>
        <w:spacing w:line="139" w:lineRule="exact"/>
        <w:rPr>
          <w:sz w:val="20"/>
          <w:szCs w:val="20"/>
        </w:rPr>
      </w:pPr>
    </w:p>
    <w:p w:rsidR="00E87487" w:rsidRDefault="00E366BE">
      <w:pPr>
        <w:numPr>
          <w:ilvl w:val="1"/>
          <w:numId w:val="1"/>
        </w:numPr>
        <w:tabs>
          <w:tab w:val="left" w:pos="1158"/>
        </w:tabs>
        <w:spacing w:line="360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закрепление, расширение и углубление теоретических знаний по дисциплинам </w:t>
      </w:r>
      <w:r>
        <w:rPr>
          <w:rFonts w:eastAsia="Times New Roman"/>
          <w:sz w:val="24"/>
          <w:szCs w:val="24"/>
        </w:rPr>
        <w:t>программы магистратуры;</w:t>
      </w:r>
    </w:p>
    <w:p w:rsidR="00E87487" w:rsidRDefault="00E366BE">
      <w:pPr>
        <w:numPr>
          <w:ilvl w:val="1"/>
          <w:numId w:val="1"/>
        </w:numPr>
        <w:tabs>
          <w:tab w:val="left" w:pos="1122"/>
        </w:tabs>
        <w:spacing w:line="360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вовлечение студента-магистранта в сферу профессиональной деятельности путем выполнения должностных обязанностей;</w:t>
      </w:r>
    </w:p>
    <w:p w:rsidR="00E87487" w:rsidRDefault="00E366BE">
      <w:pPr>
        <w:numPr>
          <w:ilvl w:val="1"/>
          <w:numId w:val="1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предпосылок для самореализации личностных творческих способностей;</w:t>
      </w:r>
    </w:p>
    <w:p w:rsidR="00E87487" w:rsidRDefault="00E87487">
      <w:pPr>
        <w:spacing w:line="136" w:lineRule="exact"/>
        <w:rPr>
          <w:rFonts w:eastAsia="Times New Roman"/>
          <w:sz w:val="24"/>
          <w:szCs w:val="24"/>
        </w:rPr>
      </w:pPr>
    </w:p>
    <w:p w:rsidR="00E87487" w:rsidRDefault="00E366BE">
      <w:pPr>
        <w:numPr>
          <w:ilvl w:val="0"/>
          <w:numId w:val="1"/>
        </w:numPr>
        <w:tabs>
          <w:tab w:val="left" w:pos="1098"/>
        </w:tabs>
        <w:spacing w:line="360" w:lineRule="auto"/>
        <w:ind w:left="260" w:firstLine="65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привитие навыков работы в коллективе, а та</w:t>
      </w:r>
      <w:r>
        <w:rPr>
          <w:rFonts w:eastAsia="Times New Roman"/>
          <w:sz w:val="24"/>
          <w:szCs w:val="24"/>
        </w:rPr>
        <w:t>кже самостоятельного выполнения полевых и камеральных исследований при решении научно-исследовательских и производственных задач с использованием современной аппаратуры и вычислительных средств;</w:t>
      </w:r>
    </w:p>
    <w:p w:rsidR="00E87487" w:rsidRDefault="00E366BE">
      <w:pPr>
        <w:numPr>
          <w:ilvl w:val="2"/>
          <w:numId w:val="1"/>
        </w:numPr>
        <w:tabs>
          <w:tab w:val="left" w:pos="1282"/>
        </w:tabs>
        <w:spacing w:line="360" w:lineRule="auto"/>
        <w:ind w:left="260" w:firstLine="85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исследовательских умений магистров географии в проце</w:t>
      </w:r>
      <w:r>
        <w:rPr>
          <w:rFonts w:eastAsia="Times New Roman"/>
          <w:sz w:val="24"/>
          <w:szCs w:val="24"/>
        </w:rPr>
        <w:t>ссе изучения литературы, картографического, статистического, другого первичного материала, а также полевых методов исследования;</w:t>
      </w:r>
    </w:p>
    <w:p w:rsidR="00E87487" w:rsidRDefault="00E87487">
      <w:pPr>
        <w:spacing w:line="1" w:lineRule="exact"/>
        <w:rPr>
          <w:rFonts w:eastAsia="Times New Roman"/>
          <w:sz w:val="24"/>
          <w:szCs w:val="24"/>
        </w:rPr>
      </w:pPr>
    </w:p>
    <w:p w:rsidR="00E87487" w:rsidRDefault="00E366BE">
      <w:pPr>
        <w:numPr>
          <w:ilvl w:val="2"/>
          <w:numId w:val="1"/>
        </w:numPr>
        <w:tabs>
          <w:tab w:val="left" w:pos="1347"/>
        </w:tabs>
        <w:spacing w:line="360" w:lineRule="auto"/>
        <w:ind w:left="260" w:firstLine="85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алгоритмами обработки и анализа первичного географического, системно-структурного, комплексного и районного подходов</w:t>
      </w:r>
    </w:p>
    <w:p w:rsidR="00E87487" w:rsidRDefault="00E366BE">
      <w:pPr>
        <w:numPr>
          <w:ilvl w:val="1"/>
          <w:numId w:val="1"/>
        </w:numPr>
        <w:tabs>
          <w:tab w:val="left" w:pos="1196"/>
        </w:tabs>
        <w:spacing w:line="359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способствовать применению на практике знания об основах организации и планирования научно-исследовательских и производственных работ с использованием нормативных документов;</w:t>
      </w:r>
    </w:p>
    <w:p w:rsidR="00E87487" w:rsidRDefault="00E87487">
      <w:pPr>
        <w:spacing w:line="2" w:lineRule="exact"/>
        <w:rPr>
          <w:rFonts w:eastAsia="Times New Roman"/>
          <w:sz w:val="24"/>
          <w:szCs w:val="24"/>
        </w:rPr>
      </w:pPr>
    </w:p>
    <w:p w:rsidR="00E87487" w:rsidRDefault="00E366BE">
      <w:pPr>
        <w:numPr>
          <w:ilvl w:val="1"/>
          <w:numId w:val="1"/>
        </w:numPr>
        <w:tabs>
          <w:tab w:val="left" w:pos="1153"/>
        </w:tabs>
        <w:spacing w:line="37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способствовать работе в научно-исследовательском коллективе, содействовать </w:t>
      </w:r>
      <w:r>
        <w:rPr>
          <w:rFonts w:eastAsia="Times New Roman"/>
          <w:sz w:val="24"/>
          <w:szCs w:val="24"/>
        </w:rPr>
        <w:t>профессиональной адаптации, обучению новым методам исследования и технологиям, способность воспитывать чувство ответственности за качество выполняемых работ.</w:t>
      </w:r>
    </w:p>
    <w:p w:rsidR="00E87487" w:rsidRDefault="00E87487">
      <w:pPr>
        <w:spacing w:line="354" w:lineRule="exact"/>
        <w:rPr>
          <w:sz w:val="20"/>
          <w:szCs w:val="20"/>
        </w:rPr>
      </w:pPr>
    </w:p>
    <w:p w:rsidR="00E87487" w:rsidRDefault="00E366BE">
      <w:pPr>
        <w:spacing w:line="397" w:lineRule="auto"/>
        <w:ind w:left="260" w:right="880" w:firstLine="852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Вид практики, способ и форма (формы</w:t>
      </w:r>
      <w:r>
        <w:rPr>
          <w:rFonts w:eastAsia="Times New Roman"/>
          <w:sz w:val="24"/>
          <w:szCs w:val="24"/>
        </w:rPr>
        <w:t>)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проведения практики: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Научно-исследовательская работа, </w:t>
      </w:r>
      <w:r>
        <w:rPr>
          <w:rFonts w:eastAsia="Times New Roman"/>
          <w:sz w:val="24"/>
          <w:szCs w:val="24"/>
        </w:rPr>
        <w:t>производственная, стационарная, выездная, дискретная</w:t>
      </w:r>
    </w:p>
    <w:p w:rsidR="00E87487" w:rsidRDefault="00E87487">
      <w:pPr>
        <w:spacing w:line="335" w:lineRule="exact"/>
        <w:rPr>
          <w:sz w:val="20"/>
          <w:szCs w:val="20"/>
        </w:rPr>
      </w:pPr>
    </w:p>
    <w:p w:rsidR="00E87487" w:rsidRDefault="00E366BE">
      <w:pPr>
        <w:spacing w:line="395" w:lineRule="auto"/>
        <w:ind w:left="260" w:right="20" w:firstLine="852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Перечень планируемых результатов обучения при прохождении практики, соотнесенных с планируемыми результатами освоения образовательной программы:</w:t>
      </w:r>
    </w:p>
    <w:p w:rsidR="00E87487" w:rsidRDefault="00E87487">
      <w:pPr>
        <w:sectPr w:rsidR="00E87487">
          <w:pgSz w:w="11900" w:h="16838"/>
          <w:pgMar w:top="1109" w:right="846" w:bottom="1440" w:left="1440" w:header="0" w:footer="0" w:gutter="0"/>
          <w:cols w:space="720" w:equalWidth="0">
            <w:col w:w="9620"/>
          </w:cols>
        </w:sectPr>
      </w:pPr>
    </w:p>
    <w:p w:rsidR="00E87487" w:rsidRDefault="00E366BE">
      <w:pPr>
        <w:numPr>
          <w:ilvl w:val="0"/>
          <w:numId w:val="2"/>
        </w:numPr>
        <w:tabs>
          <w:tab w:val="left" w:pos="480"/>
        </w:tabs>
        <w:ind w:left="480" w:hanging="21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результате прохождения практики маг</w:t>
      </w:r>
      <w:r>
        <w:rPr>
          <w:rFonts w:eastAsia="Times New Roman"/>
          <w:b/>
          <w:bCs/>
          <w:sz w:val="24"/>
          <w:szCs w:val="24"/>
        </w:rPr>
        <w:t>истр должен:</w:t>
      </w:r>
    </w:p>
    <w:p w:rsidR="00E87487" w:rsidRDefault="00E87487">
      <w:pPr>
        <w:spacing w:line="138" w:lineRule="exact"/>
        <w:rPr>
          <w:rFonts w:eastAsia="Times New Roman"/>
          <w:b/>
          <w:bCs/>
          <w:sz w:val="24"/>
          <w:szCs w:val="24"/>
        </w:rPr>
      </w:pPr>
    </w:p>
    <w:p w:rsidR="00E87487" w:rsidRDefault="00E366BE">
      <w:pPr>
        <w:ind w:left="6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Знать:</w:t>
      </w:r>
    </w:p>
    <w:p w:rsidR="00E87487" w:rsidRDefault="00E87487">
      <w:pPr>
        <w:spacing w:line="137" w:lineRule="exact"/>
        <w:rPr>
          <w:sz w:val="20"/>
          <w:szCs w:val="20"/>
        </w:rPr>
      </w:pPr>
    </w:p>
    <w:p w:rsidR="00E87487" w:rsidRDefault="00E366BE">
      <w:pPr>
        <w:numPr>
          <w:ilvl w:val="0"/>
          <w:numId w:val="3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принципы организации научно-производственных работ;</w:t>
      </w:r>
    </w:p>
    <w:p w:rsidR="00E87487" w:rsidRDefault="00E87487">
      <w:pPr>
        <w:spacing w:line="139" w:lineRule="exact"/>
        <w:rPr>
          <w:rFonts w:eastAsia="Times New Roman"/>
          <w:sz w:val="24"/>
          <w:szCs w:val="24"/>
        </w:rPr>
      </w:pPr>
    </w:p>
    <w:p w:rsidR="00E87487" w:rsidRDefault="00E366BE">
      <w:pPr>
        <w:numPr>
          <w:ilvl w:val="0"/>
          <w:numId w:val="3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общепрофессиональные теоретические представления о географической науке;</w:t>
      </w:r>
    </w:p>
    <w:p w:rsidR="00E87487" w:rsidRDefault="00E87487">
      <w:pPr>
        <w:spacing w:line="136" w:lineRule="exact"/>
        <w:rPr>
          <w:rFonts w:eastAsia="Times New Roman"/>
          <w:sz w:val="24"/>
          <w:szCs w:val="24"/>
        </w:rPr>
      </w:pPr>
    </w:p>
    <w:p w:rsidR="00E87487" w:rsidRDefault="00E366BE">
      <w:pPr>
        <w:numPr>
          <w:ilvl w:val="0"/>
          <w:numId w:val="3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современные проблемы социально-экономической географии;</w:t>
      </w:r>
    </w:p>
    <w:p w:rsidR="00E87487" w:rsidRDefault="00E87487">
      <w:pPr>
        <w:spacing w:line="139" w:lineRule="exact"/>
        <w:rPr>
          <w:sz w:val="20"/>
          <w:szCs w:val="20"/>
        </w:rPr>
      </w:pPr>
    </w:p>
    <w:p w:rsidR="00E87487" w:rsidRDefault="00E366BE">
      <w:pPr>
        <w:ind w:left="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Уметь:</w:t>
      </w:r>
    </w:p>
    <w:p w:rsidR="00E87487" w:rsidRDefault="00E87487">
      <w:pPr>
        <w:spacing w:line="137" w:lineRule="exact"/>
        <w:rPr>
          <w:sz w:val="20"/>
          <w:szCs w:val="20"/>
        </w:rPr>
      </w:pPr>
    </w:p>
    <w:p w:rsidR="00E87487" w:rsidRDefault="00E366BE">
      <w:pPr>
        <w:numPr>
          <w:ilvl w:val="0"/>
          <w:numId w:val="4"/>
        </w:numPr>
        <w:tabs>
          <w:tab w:val="left" w:pos="399"/>
        </w:tabs>
        <w:spacing w:line="360" w:lineRule="auto"/>
        <w:ind w:left="260" w:right="5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руководить коллективом в сфере </w:t>
      </w:r>
      <w:r>
        <w:rPr>
          <w:rFonts w:eastAsia="Times New Roman"/>
          <w:sz w:val="24"/>
          <w:szCs w:val="24"/>
        </w:rPr>
        <w:t>своей профессиональной деятельности, толерантно воспринимая социальные, этнические, конфессиональные и культурные различия</w:t>
      </w:r>
    </w:p>
    <w:p w:rsidR="00E87487" w:rsidRDefault="00E366BE">
      <w:pPr>
        <w:numPr>
          <w:ilvl w:val="0"/>
          <w:numId w:val="4"/>
        </w:numPr>
        <w:tabs>
          <w:tab w:val="left" w:pos="399"/>
        </w:tabs>
        <w:spacing w:line="360" w:lineRule="auto"/>
        <w:ind w:left="260" w:right="3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теоретические знания для самостоятельного планирования и проведения научных исследований;</w:t>
      </w:r>
    </w:p>
    <w:p w:rsidR="00E87487" w:rsidRDefault="00E366BE">
      <w:pPr>
        <w:numPr>
          <w:ilvl w:val="0"/>
          <w:numId w:val="4"/>
        </w:numPr>
        <w:tabs>
          <w:tab w:val="left" w:pos="399"/>
        </w:tabs>
        <w:spacing w:line="360" w:lineRule="auto"/>
        <w:ind w:left="260" w:right="1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реферировать научные труды, со</w:t>
      </w:r>
      <w:r>
        <w:rPr>
          <w:rFonts w:eastAsia="Times New Roman"/>
          <w:sz w:val="24"/>
          <w:szCs w:val="24"/>
        </w:rPr>
        <w:t>ставлять аналитические обзоры накопленных сведений в мировой науке и производственной деятельности;</w:t>
      </w:r>
    </w:p>
    <w:p w:rsidR="00E87487" w:rsidRDefault="00E366BE">
      <w:pPr>
        <w:numPr>
          <w:ilvl w:val="0"/>
          <w:numId w:val="4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обобщать полученные результаты в контексте ранее накопленных в науке знаний.</w:t>
      </w:r>
    </w:p>
    <w:p w:rsidR="00E87487" w:rsidRDefault="00E87487">
      <w:pPr>
        <w:spacing w:line="139" w:lineRule="exact"/>
        <w:rPr>
          <w:sz w:val="20"/>
          <w:szCs w:val="20"/>
        </w:rPr>
      </w:pPr>
    </w:p>
    <w:p w:rsidR="00E87487" w:rsidRDefault="00E366BE">
      <w:pPr>
        <w:ind w:left="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Владеть:</w:t>
      </w:r>
    </w:p>
    <w:p w:rsidR="00E87487" w:rsidRDefault="00E87487">
      <w:pPr>
        <w:spacing w:line="137" w:lineRule="exact"/>
        <w:rPr>
          <w:sz w:val="20"/>
          <w:szCs w:val="20"/>
        </w:rPr>
      </w:pPr>
    </w:p>
    <w:p w:rsidR="00E87487" w:rsidRDefault="00E366BE">
      <w:pPr>
        <w:spacing w:line="387" w:lineRule="auto"/>
        <w:ind w:left="260" w:righ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навыками самостоятельной работы, самоорганизации и организации </w:t>
      </w:r>
      <w:r>
        <w:rPr>
          <w:rFonts w:eastAsia="Times New Roman"/>
          <w:sz w:val="24"/>
          <w:szCs w:val="24"/>
        </w:rPr>
        <w:t>выполнения поручений; - навыками самостоятельной постановки задач научных исследований и составления научных отчетов;</w:t>
      </w:r>
    </w:p>
    <w:p w:rsidR="00E87487" w:rsidRDefault="00E87487">
      <w:pPr>
        <w:spacing w:line="320" w:lineRule="exact"/>
        <w:rPr>
          <w:sz w:val="20"/>
          <w:szCs w:val="20"/>
        </w:rPr>
      </w:pPr>
    </w:p>
    <w:p w:rsidR="00E87487" w:rsidRDefault="00E366BE">
      <w:pPr>
        <w:spacing w:line="393" w:lineRule="auto"/>
        <w:ind w:left="260" w:right="10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методологией, методами, приемами, способами, навыками и необходимым инструментарием самостоятельных комплексных географических исследов</w:t>
      </w:r>
      <w:r>
        <w:rPr>
          <w:rFonts w:eastAsia="Times New Roman"/>
          <w:sz w:val="24"/>
          <w:szCs w:val="24"/>
        </w:rPr>
        <w:t>аний.</w:t>
      </w:r>
    </w:p>
    <w:p w:rsidR="00E87487" w:rsidRDefault="00E87487">
      <w:pPr>
        <w:spacing w:line="265" w:lineRule="exact"/>
        <w:rPr>
          <w:sz w:val="20"/>
          <w:szCs w:val="20"/>
        </w:rPr>
      </w:pPr>
    </w:p>
    <w:p w:rsidR="00E87487" w:rsidRDefault="00E366BE">
      <w:pPr>
        <w:numPr>
          <w:ilvl w:val="1"/>
          <w:numId w:val="5"/>
        </w:numPr>
        <w:tabs>
          <w:tab w:val="left" w:pos="862"/>
        </w:tabs>
        <w:spacing w:line="360" w:lineRule="auto"/>
        <w:ind w:left="260" w:firstLine="36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Место практики в структуре образовательной программы: </w:t>
      </w:r>
      <w:r>
        <w:rPr>
          <w:rFonts w:eastAsia="Times New Roman"/>
          <w:sz w:val="24"/>
          <w:szCs w:val="24"/>
        </w:rPr>
        <w:t>производственная,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получению профессиональных умений и опыта профессиональной деятельности входит в Б2.П1, вариативной части, ОПОП подготовки магистрантов по направлению «География». Курс практ</w:t>
      </w:r>
      <w:r>
        <w:rPr>
          <w:rFonts w:eastAsia="Times New Roman"/>
          <w:sz w:val="24"/>
          <w:szCs w:val="24"/>
        </w:rPr>
        <w:t>ики в объеме 540 часов общей трудоемкости предполагает знание основных положений дисциплин: «История, теория и методология географии», «Теория пространственного развития», «Современные проблемы социально-экономической географии», необходимых всем магистран</w:t>
      </w:r>
      <w:r>
        <w:rPr>
          <w:rFonts w:eastAsia="Times New Roman"/>
          <w:sz w:val="24"/>
          <w:szCs w:val="24"/>
        </w:rPr>
        <w:t>там, обучающимся по данному направлению. Логическая и содержательно-методическая взаимосвязь программы практики с другими частями ОПОП определяется следующей совокупностью общепрофессиональных и профессиональных компетенций, получаемых магистрантами в резу</w:t>
      </w:r>
      <w:r>
        <w:rPr>
          <w:rFonts w:eastAsia="Times New Roman"/>
          <w:sz w:val="24"/>
          <w:szCs w:val="24"/>
        </w:rPr>
        <w:t>льтате ее освоения: готовность действовать в нестандартных ситуациях, нести социальную и этическую</w:t>
      </w:r>
    </w:p>
    <w:p w:rsidR="00E87487" w:rsidRDefault="00E87487">
      <w:pPr>
        <w:spacing w:line="4" w:lineRule="exact"/>
        <w:rPr>
          <w:sz w:val="20"/>
          <w:szCs w:val="20"/>
        </w:rPr>
      </w:pPr>
    </w:p>
    <w:p w:rsidR="00E87487" w:rsidRDefault="00E366BE">
      <w:pPr>
        <w:spacing w:line="37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ответственность за принятые решения (ОК-2); способность к самостоятельной научно-исследовательской работе и работе в научном коллективе, способностью порожд</w:t>
      </w:r>
      <w:r>
        <w:rPr>
          <w:rFonts w:eastAsia="Times New Roman"/>
          <w:sz w:val="24"/>
          <w:szCs w:val="24"/>
        </w:rPr>
        <w:t>ать новые идеи (креативность) (ОПК-7); готовность руководить коллективом в сфере своей</w:t>
      </w:r>
    </w:p>
    <w:p w:rsidR="00E87487" w:rsidRDefault="00E87487">
      <w:pPr>
        <w:sectPr w:rsidR="00E87487">
          <w:pgSz w:w="11900" w:h="16838"/>
          <w:pgMar w:top="1109" w:right="846" w:bottom="689" w:left="1440" w:header="0" w:footer="0" w:gutter="0"/>
          <w:cols w:space="720" w:equalWidth="0">
            <w:col w:w="9620"/>
          </w:cols>
        </w:sectPr>
      </w:pPr>
    </w:p>
    <w:p w:rsidR="00E87487" w:rsidRDefault="00E366BE">
      <w:pPr>
        <w:spacing w:line="36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профессиональной деятельности, толерантно воспринимая социальные, этнические, конфессиональные и культурные различия (ОПК-8); способностью творческ</w:t>
      </w:r>
      <w:r>
        <w:rPr>
          <w:rFonts w:eastAsia="Times New Roman"/>
          <w:sz w:val="24"/>
          <w:szCs w:val="24"/>
        </w:rPr>
        <w:t>и использовать в научной и производственно-технологической деятельности знания фундаментальных и прикладных разделов дисциплин (модулей), определяющих направленность (профиль) программы магистратуры (ПК-2).</w:t>
      </w:r>
    </w:p>
    <w:p w:rsidR="00E87487" w:rsidRDefault="00E87487">
      <w:pPr>
        <w:spacing w:line="364" w:lineRule="exact"/>
        <w:rPr>
          <w:sz w:val="20"/>
          <w:szCs w:val="20"/>
        </w:rPr>
      </w:pPr>
    </w:p>
    <w:p w:rsidR="00E87487" w:rsidRDefault="00E366BE">
      <w:pPr>
        <w:ind w:left="6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Методические рекомендации по научно-исследовател</w:t>
      </w:r>
      <w:r>
        <w:rPr>
          <w:rFonts w:eastAsia="Times New Roman"/>
          <w:b/>
          <w:bCs/>
          <w:sz w:val="24"/>
          <w:szCs w:val="24"/>
        </w:rPr>
        <w:t xml:space="preserve">ьской практике. </w:t>
      </w:r>
      <w:r>
        <w:rPr>
          <w:rFonts w:eastAsia="Times New Roman"/>
          <w:sz w:val="24"/>
          <w:szCs w:val="24"/>
        </w:rPr>
        <w:t>Научно-</w:t>
      </w:r>
    </w:p>
    <w:p w:rsidR="00E87487" w:rsidRDefault="00E87487">
      <w:pPr>
        <w:spacing w:line="144" w:lineRule="exact"/>
        <w:rPr>
          <w:sz w:val="20"/>
          <w:szCs w:val="20"/>
        </w:rPr>
      </w:pPr>
    </w:p>
    <w:p w:rsidR="00E87487" w:rsidRDefault="00E366BE">
      <w:pPr>
        <w:spacing w:line="35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исследовательская практика осуществляется в форме проведения реального исследовательского проекта, выполняемого магистрантом в рамках утвержденной темы научного исследования по направлению обучения и темы магистерской диссертации с</w:t>
      </w:r>
      <w:r>
        <w:rPr>
          <w:rFonts w:eastAsia="Times New Roman"/>
          <w:sz w:val="24"/>
          <w:szCs w:val="24"/>
        </w:rPr>
        <w:t xml:space="preserve"> учетом интересов и возможностей подразделений, в которых она проводится. Содержание практики определяется руководителем по практике и научного руководителя по диссертационному исследованию, а также программ подготовки магистров на основе ФГОС направлений </w:t>
      </w:r>
      <w:r>
        <w:rPr>
          <w:rFonts w:eastAsia="Times New Roman"/>
          <w:sz w:val="24"/>
          <w:szCs w:val="24"/>
        </w:rPr>
        <w:t>подготовки и темой диссертационного исследования, которое отражается в индивидуальном задании на научно- исследовательскую практику. Работа магистрантов в период практики организуется в соответствии с логикой работы над магистерской диссертацией: формулиро</w:t>
      </w:r>
      <w:r>
        <w:rPr>
          <w:rFonts w:eastAsia="Times New Roman"/>
          <w:sz w:val="24"/>
          <w:szCs w:val="24"/>
        </w:rPr>
        <w:t xml:space="preserve">вка темы, определение проблемы, объекта и предмета исследования; формулирование цели и задач исследования; теоретический анализ литературы и исследований по проблеме, подбор необходимых источников по теме, описание базы исследования; определение комплекса </w:t>
      </w:r>
      <w:r>
        <w:rPr>
          <w:rFonts w:eastAsia="Times New Roman"/>
          <w:sz w:val="24"/>
          <w:szCs w:val="24"/>
        </w:rPr>
        <w:t xml:space="preserve">методов исследования; проведение эксперимента; анализ экспериментальных данных; оформление результатов исследования. Важной составляющей содержания научно-исследовательской практики являются сбор и обработка фактического материала и статистических данных, </w:t>
      </w:r>
      <w:r>
        <w:rPr>
          <w:rFonts w:eastAsia="Times New Roman"/>
          <w:sz w:val="24"/>
          <w:szCs w:val="24"/>
        </w:rPr>
        <w:t>анализ соответствующих теме характеристик организации, где магистрант проходит практику и собирается внедрять или апробировать полученные результаты диссертационного исследования.</w:t>
      </w:r>
    </w:p>
    <w:p w:rsidR="00E87487" w:rsidRDefault="00E87487">
      <w:pPr>
        <w:spacing w:line="21" w:lineRule="exact"/>
        <w:rPr>
          <w:sz w:val="20"/>
          <w:szCs w:val="20"/>
        </w:rPr>
      </w:pPr>
    </w:p>
    <w:p w:rsidR="00E87487" w:rsidRDefault="00E366BE">
      <w:pPr>
        <w:spacing w:line="308" w:lineRule="auto"/>
        <w:ind w:left="620" w:firstLine="34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Общая трудоемкость практики составляет 15 зачетных единиц, 540 </w:t>
      </w:r>
      <w:r>
        <w:rPr>
          <w:rFonts w:eastAsia="Times New Roman"/>
          <w:sz w:val="24"/>
          <w:szCs w:val="24"/>
        </w:rPr>
        <w:t>академических часов, 10 недель.</w:t>
      </w:r>
    </w:p>
    <w:p w:rsidR="00E87487" w:rsidRDefault="00E87487">
      <w:pPr>
        <w:spacing w:line="127" w:lineRule="exact"/>
        <w:rPr>
          <w:sz w:val="20"/>
          <w:szCs w:val="20"/>
        </w:rPr>
      </w:pPr>
    </w:p>
    <w:p w:rsidR="00E87487" w:rsidRDefault="00E366BE">
      <w:pPr>
        <w:ind w:left="6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Деятельность магистранта предусматривает несколько этапов:</w:t>
      </w:r>
    </w:p>
    <w:p w:rsidR="00E87487" w:rsidRDefault="00E87487">
      <w:pPr>
        <w:spacing w:line="137" w:lineRule="exact"/>
        <w:rPr>
          <w:sz w:val="20"/>
          <w:szCs w:val="20"/>
        </w:rPr>
      </w:pPr>
    </w:p>
    <w:p w:rsidR="00E87487" w:rsidRDefault="00E366BE">
      <w:pPr>
        <w:spacing w:line="368" w:lineRule="auto"/>
        <w:ind w:left="260" w:firstLine="41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Этап 1 - Исследование теоретических проблем в рамках программы магистерской подготовки: выбор и обоснование темы исследования; составление рабочего плана и графика</w:t>
      </w:r>
      <w:r>
        <w:rPr>
          <w:rFonts w:eastAsia="Times New Roman"/>
          <w:sz w:val="24"/>
          <w:szCs w:val="24"/>
        </w:rPr>
        <w:t xml:space="preserve"> выполнения исследования; проведение исследования (постановка целей и конкретных задач, формулировка рабочей гипотезы, обобщение и критический анализ трудов отечественных и зарубежных специалистов по теме исследования); составление</w:t>
      </w:r>
    </w:p>
    <w:p w:rsidR="00E87487" w:rsidRDefault="00E87487">
      <w:pPr>
        <w:sectPr w:rsidR="00E87487">
          <w:pgSz w:w="11900" w:h="16838"/>
          <w:pgMar w:top="1109" w:right="846" w:bottom="1037" w:left="1440" w:header="0" w:footer="0" w:gutter="0"/>
          <w:cols w:space="720" w:equalWidth="0">
            <w:col w:w="9620"/>
          </w:cols>
        </w:sectPr>
      </w:pPr>
    </w:p>
    <w:p w:rsidR="00E87487" w:rsidRDefault="00E366BE">
      <w:pPr>
        <w:spacing w:line="36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би</w:t>
      </w:r>
      <w:r>
        <w:rPr>
          <w:rFonts w:eastAsia="Times New Roman"/>
          <w:sz w:val="24"/>
          <w:szCs w:val="24"/>
        </w:rPr>
        <w:t>блиографии по теме исследовательской работы. Рабочий план составляется магистрантом под руководством научного руководителя магистерской диссертации.</w:t>
      </w:r>
    </w:p>
    <w:p w:rsidR="00E87487" w:rsidRDefault="00E366BE">
      <w:pPr>
        <w:spacing w:line="360" w:lineRule="auto"/>
        <w:ind w:left="260" w:firstLine="41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Этап 2 – Исследование практики деятельности предприятий и организаций в соответствии с темой магистерской д</w:t>
      </w:r>
      <w:r>
        <w:rPr>
          <w:rFonts w:eastAsia="Times New Roman"/>
          <w:sz w:val="24"/>
          <w:szCs w:val="24"/>
        </w:rPr>
        <w:t>иссертации: описание объекта и предмета исследования; сбор и анализ информации о предмете исследования; изучение отдельных аспектов рассматриваемой проблемы; анализ процесса управления с позиций эффективности производства; статистическая и математическая о</w:t>
      </w:r>
      <w:r>
        <w:rPr>
          <w:rFonts w:eastAsia="Times New Roman"/>
          <w:sz w:val="24"/>
          <w:szCs w:val="24"/>
        </w:rPr>
        <w:t>бработка информации; информационное обеспечение управления предприятием; анализ научной литературы с использованием различных методик доступа к информации: посещение библиотек, работа</w:t>
      </w:r>
    </w:p>
    <w:p w:rsidR="00E87487" w:rsidRDefault="00E87487">
      <w:pPr>
        <w:spacing w:line="1" w:lineRule="exact"/>
        <w:rPr>
          <w:sz w:val="20"/>
          <w:szCs w:val="20"/>
        </w:rPr>
      </w:pPr>
    </w:p>
    <w:p w:rsidR="00E87487" w:rsidRDefault="00E366BE">
      <w:pPr>
        <w:numPr>
          <w:ilvl w:val="0"/>
          <w:numId w:val="6"/>
        </w:numPr>
        <w:tabs>
          <w:tab w:val="left" w:pos="493"/>
        </w:tabs>
        <w:spacing w:line="360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Интернет; оформление результатов проведенного исследования и их согласо</w:t>
      </w:r>
      <w:r>
        <w:rPr>
          <w:rFonts w:eastAsia="Times New Roman"/>
          <w:sz w:val="24"/>
          <w:szCs w:val="24"/>
        </w:rPr>
        <w:t>вание с научным руководителем магистерской диссертации.</w:t>
      </w:r>
    </w:p>
    <w:p w:rsidR="00E87487" w:rsidRDefault="00E366BE">
      <w:pPr>
        <w:spacing w:line="360" w:lineRule="auto"/>
        <w:ind w:left="260" w:firstLine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Этап 3 - Работа над публикацией статей по результатам исследований. Завершение сбора фактического материала для выполнения магистерской работы.</w:t>
      </w:r>
    </w:p>
    <w:p w:rsidR="00E87487" w:rsidRDefault="00E366BE">
      <w:pPr>
        <w:spacing w:line="359" w:lineRule="auto"/>
        <w:ind w:left="260" w:firstLine="3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Этап 4 – Заключительный. Он является последним этапом </w:t>
      </w:r>
      <w:r>
        <w:rPr>
          <w:rFonts w:eastAsia="Times New Roman"/>
          <w:sz w:val="24"/>
          <w:szCs w:val="24"/>
        </w:rPr>
        <w:t>практики, на котором магистрант обобщает собранный материал в соответствии с программой практики; определяет его достаточность и достоверность. По итогам практики магистрант предоставляет на кафедру: договор на прохождение практики, отчет по практике, днев</w:t>
      </w:r>
      <w:r>
        <w:rPr>
          <w:rFonts w:eastAsia="Times New Roman"/>
          <w:sz w:val="24"/>
          <w:szCs w:val="24"/>
        </w:rPr>
        <w:t>ник практики, тексты научных статей по теме диссертации. Магистрант при прохождении практики получает от руководителя указания, рекомендации и разъяснения по всем вопросам, связанным с организацией и прохождением практики, отчитывается о выполняемой работе</w:t>
      </w:r>
      <w:r>
        <w:rPr>
          <w:rFonts w:eastAsia="Times New Roman"/>
          <w:sz w:val="24"/>
          <w:szCs w:val="24"/>
        </w:rPr>
        <w:t xml:space="preserve"> в соответствии с графиком проведения практики. В дневнике магистрант должен представить характеристику за подписью руководителя организации, в которой он проходил практику, заверенную печатью организации. В характеристике дается оценка уровню подготовки м</w:t>
      </w:r>
      <w:r>
        <w:rPr>
          <w:rFonts w:eastAsia="Times New Roman"/>
          <w:sz w:val="24"/>
          <w:szCs w:val="24"/>
        </w:rPr>
        <w:t>агистранта, его отношению к работе. Аттестация по итогам практики проводится на основании защиты оформленного отчета, дневника по практике и договора на прохождение практики. По итогам аттестации магистранту выставляется дифференцированная оценка.</w:t>
      </w:r>
    </w:p>
    <w:p w:rsidR="00E87487" w:rsidRDefault="00E87487">
      <w:pPr>
        <w:spacing w:line="12" w:lineRule="exact"/>
        <w:rPr>
          <w:rFonts w:eastAsia="Times New Roman"/>
          <w:sz w:val="24"/>
          <w:szCs w:val="24"/>
        </w:rPr>
      </w:pPr>
    </w:p>
    <w:p w:rsidR="00E87487" w:rsidRDefault="00E366BE">
      <w:pPr>
        <w:ind w:left="6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  к   научно-исследовательской   работе   магистранта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  </w:t>
      </w:r>
      <w:r>
        <w:rPr>
          <w:rFonts w:eastAsia="Times New Roman"/>
          <w:sz w:val="24"/>
          <w:szCs w:val="24"/>
        </w:rPr>
        <w:t>Научно-</w:t>
      </w:r>
    </w:p>
    <w:p w:rsidR="00E87487" w:rsidRDefault="00E87487">
      <w:pPr>
        <w:spacing w:line="141" w:lineRule="exact"/>
        <w:rPr>
          <w:rFonts w:eastAsia="Times New Roman"/>
          <w:sz w:val="24"/>
          <w:szCs w:val="24"/>
        </w:rPr>
      </w:pPr>
    </w:p>
    <w:p w:rsidR="00E87487" w:rsidRDefault="00E366BE">
      <w:pPr>
        <w:spacing w:line="365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исследовательская работа магистранта должна: - соответствовать основной проблематике направления подготовки, по которой защищается магистерская диссертация; - быть актуальной, сод</w:t>
      </w:r>
      <w:r>
        <w:rPr>
          <w:rFonts w:eastAsia="Times New Roman"/>
          <w:sz w:val="24"/>
          <w:szCs w:val="24"/>
        </w:rPr>
        <w:t>ержать научную новизну и практическую значимость; - основываться на современных теоретических, методических и технологических достижениях науки и практики; - выполняться с использованием современных методов научных исследований; - содержать научно- исследо</w:t>
      </w:r>
      <w:r>
        <w:rPr>
          <w:rFonts w:eastAsia="Times New Roman"/>
          <w:sz w:val="24"/>
          <w:szCs w:val="24"/>
        </w:rPr>
        <w:t>вательские (методические, практические) разделы по основным защищаемым положениям; - базироваться на передовом международном опыте</w:t>
      </w:r>
    </w:p>
    <w:p w:rsidR="00E87487" w:rsidRDefault="00E87487">
      <w:pPr>
        <w:sectPr w:rsidR="00E87487">
          <w:pgSz w:w="11900" w:h="16838"/>
          <w:pgMar w:top="1109" w:right="846" w:bottom="634" w:left="1440" w:header="0" w:footer="0" w:gutter="0"/>
          <w:cols w:space="720" w:equalWidth="0">
            <w:col w:w="9620"/>
          </w:cols>
        </w:sectPr>
      </w:pPr>
    </w:p>
    <w:p w:rsidR="00E87487" w:rsidRDefault="00E366BE">
      <w:pPr>
        <w:numPr>
          <w:ilvl w:val="0"/>
          <w:numId w:val="7"/>
        </w:numPr>
        <w:tabs>
          <w:tab w:val="left" w:pos="550"/>
        </w:tabs>
        <w:spacing w:line="360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соответствующей области знания. Экспериментально - исследовательская работа магистранта должна: - соотв</w:t>
      </w:r>
      <w:r>
        <w:rPr>
          <w:rFonts w:eastAsia="Times New Roman"/>
          <w:sz w:val="24"/>
          <w:szCs w:val="24"/>
        </w:rPr>
        <w:t>етствовать основной проблематике направления подготовки, по которой защищается магистерская работа; - основываться на современных достижениях науки, техники и производства и содержать конкретные практические рекомендации, самостоятельные решения управленче</w:t>
      </w:r>
      <w:r>
        <w:rPr>
          <w:rFonts w:eastAsia="Times New Roman"/>
          <w:sz w:val="24"/>
          <w:szCs w:val="24"/>
        </w:rPr>
        <w:t>ских задач; - выполняться с применением передовых информационных технологий; - содержать экспериментально – исследовательские (методические, практические) разделы по основным защищаемым положениям</w:t>
      </w:r>
    </w:p>
    <w:p w:rsidR="00E87487" w:rsidRDefault="00E366BE">
      <w:pPr>
        <w:ind w:left="6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по оформлению отчета по исследовательской практи</w:t>
      </w:r>
      <w:r>
        <w:rPr>
          <w:rFonts w:eastAsia="Times New Roman"/>
          <w:b/>
          <w:bCs/>
          <w:sz w:val="24"/>
          <w:szCs w:val="24"/>
        </w:rPr>
        <w:t>ке.</w:t>
      </w:r>
    </w:p>
    <w:p w:rsidR="00E87487" w:rsidRDefault="00E87487">
      <w:pPr>
        <w:spacing w:line="138" w:lineRule="exact"/>
        <w:rPr>
          <w:rFonts w:eastAsia="Times New Roman"/>
          <w:sz w:val="24"/>
          <w:szCs w:val="24"/>
        </w:rPr>
      </w:pPr>
    </w:p>
    <w:p w:rsidR="00E87487" w:rsidRDefault="00E366BE">
      <w:pPr>
        <w:spacing w:line="359" w:lineRule="auto"/>
        <w:ind w:left="260" w:firstLine="3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Отчет выполняется с использованием компьютера и принтера на одной стороне белой бумаги А4 через одинарный интервал. Шрифт на русском языке - «Times New Roman», высота 14. Текст оформляют на листах с полями: левое - 30 мм, верхнее - 20 мм, правое - 10 </w:t>
      </w:r>
      <w:r>
        <w:rPr>
          <w:rFonts w:eastAsia="Times New Roman"/>
          <w:sz w:val="24"/>
          <w:szCs w:val="24"/>
        </w:rPr>
        <w:t>мм и нижнее - 20 мм. Абзацы в тексте начинаются отступом, равным 5 знакам (15-17 мм). Нумерация листов должна быть сквозной в пределах всего отчета. Нумерация страниц проставляется внизу по центру, без черточек, высота шрифта 14. Текст отчета должен быть р</w:t>
      </w:r>
      <w:r>
        <w:rPr>
          <w:rFonts w:eastAsia="Times New Roman"/>
          <w:sz w:val="24"/>
          <w:szCs w:val="24"/>
        </w:rPr>
        <w:t>азделен на разделы, подразделы, а в случае необходимости - пункты и подпункты. Разделы должны иметь порядковые номера в пределах всего текста отчета, обозначенные арабскими цифрами без точки и записанные с абзацного отступа. Подразделы должны иметь нумерац</w:t>
      </w:r>
      <w:r>
        <w:rPr>
          <w:rFonts w:eastAsia="Times New Roman"/>
          <w:sz w:val="24"/>
          <w:szCs w:val="24"/>
        </w:rPr>
        <w:t>ию в пределах каждого раздела. Номер подраздела состоит из номеров раздела и подраздела, разделенных точкой. В конце номера подраздела точка не ставится. «Введение», «Содержание», «Заключение», «Список использованной литературы» не нумеруются. Разделы, как</w:t>
      </w:r>
      <w:r>
        <w:rPr>
          <w:rFonts w:eastAsia="Times New Roman"/>
          <w:sz w:val="24"/>
          <w:szCs w:val="24"/>
        </w:rPr>
        <w:t xml:space="preserve"> и подразделы, могут состоять из одного или нескольких пунктов.</w:t>
      </w:r>
    </w:p>
    <w:p w:rsidR="00E87487" w:rsidRDefault="00E87487">
      <w:pPr>
        <w:spacing w:line="12" w:lineRule="exact"/>
        <w:rPr>
          <w:rFonts w:eastAsia="Times New Roman"/>
          <w:sz w:val="24"/>
          <w:szCs w:val="24"/>
        </w:rPr>
      </w:pPr>
    </w:p>
    <w:p w:rsidR="00E87487" w:rsidRDefault="00E366BE">
      <w:pPr>
        <w:spacing w:line="359" w:lineRule="auto"/>
        <w:ind w:left="260" w:firstLine="3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Руководство и контроль за прохождением практики. </w:t>
      </w:r>
      <w:r>
        <w:rPr>
          <w:rFonts w:eastAsia="Times New Roman"/>
          <w:sz w:val="24"/>
          <w:szCs w:val="24"/>
        </w:rPr>
        <w:t>Руководство и контроль за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прохождением практики возлагаются приказом ректора на руководителя практики по направлению подготовки. Общее учебно-</w:t>
      </w:r>
      <w:r>
        <w:rPr>
          <w:rFonts w:eastAsia="Times New Roman"/>
          <w:sz w:val="24"/>
          <w:szCs w:val="24"/>
        </w:rPr>
        <w:t>методическое руководство практикой осуществляется выпускающей кафедрой Землепользования и земельного кадастра. Кафедра выделяет руководителя научно-исследовательской практики, который оказывает магистранту организационное содействие и методическую помощь в</w:t>
      </w:r>
      <w:r>
        <w:rPr>
          <w:rFonts w:eastAsia="Times New Roman"/>
          <w:sz w:val="24"/>
          <w:szCs w:val="24"/>
        </w:rPr>
        <w:t xml:space="preserve"> решении задач выполняемого исследования.</w:t>
      </w:r>
    </w:p>
    <w:p w:rsidR="00E87487" w:rsidRDefault="00E87487">
      <w:pPr>
        <w:spacing w:line="7" w:lineRule="exact"/>
        <w:rPr>
          <w:rFonts w:eastAsia="Times New Roman"/>
          <w:sz w:val="24"/>
          <w:szCs w:val="24"/>
        </w:rPr>
      </w:pPr>
    </w:p>
    <w:p w:rsidR="00E87487" w:rsidRDefault="00E366BE">
      <w:pPr>
        <w:spacing w:line="369" w:lineRule="auto"/>
        <w:ind w:left="260" w:firstLine="3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Руководитель практики</w:t>
      </w:r>
      <w:r>
        <w:rPr>
          <w:rFonts w:eastAsia="Times New Roman"/>
          <w:sz w:val="24"/>
          <w:szCs w:val="24"/>
        </w:rPr>
        <w:t>: 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согласовывает программу научно-исследовательской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практики и тему исследовательского проекта с научным руководителем программы подготовки магистров; - проводит необходимые организационные м</w:t>
      </w:r>
      <w:r>
        <w:rPr>
          <w:rFonts w:eastAsia="Times New Roman"/>
          <w:sz w:val="24"/>
          <w:szCs w:val="24"/>
        </w:rPr>
        <w:t>ероприятия по выполнению программы практики; - определяет общую схему выполнения исследования, график проведения практики, режим работы магистранта и осуществляет систематический</w:t>
      </w:r>
    </w:p>
    <w:p w:rsidR="00E87487" w:rsidRDefault="00E87487">
      <w:pPr>
        <w:sectPr w:rsidR="00E87487">
          <w:pgSz w:w="11900" w:h="16838"/>
          <w:pgMar w:top="1109" w:right="846" w:bottom="627" w:left="1440" w:header="0" w:footer="0" w:gutter="0"/>
          <w:cols w:space="720" w:equalWidth="0">
            <w:col w:w="9620"/>
          </w:cols>
        </w:sectPr>
      </w:pPr>
    </w:p>
    <w:p w:rsidR="00E87487" w:rsidRDefault="00E366BE">
      <w:pPr>
        <w:spacing w:line="36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контроль за ходом практики и работы магистранта; - оказ</w:t>
      </w:r>
      <w:r>
        <w:rPr>
          <w:rFonts w:eastAsia="Times New Roman"/>
          <w:sz w:val="24"/>
          <w:szCs w:val="24"/>
        </w:rPr>
        <w:t>ывает помощь магистранту по всем вопросам, связанным с прохождением практики и оформлением отчета. Научный руководитель: - осуществляет постановку задач по самостоятельной работе магистрантов</w:t>
      </w:r>
    </w:p>
    <w:p w:rsidR="00E87487" w:rsidRDefault="00E87487">
      <w:pPr>
        <w:spacing w:line="1" w:lineRule="exact"/>
        <w:rPr>
          <w:sz w:val="20"/>
          <w:szCs w:val="20"/>
        </w:rPr>
      </w:pPr>
    </w:p>
    <w:p w:rsidR="00E87487" w:rsidRDefault="00E366BE">
      <w:pPr>
        <w:numPr>
          <w:ilvl w:val="0"/>
          <w:numId w:val="8"/>
        </w:numPr>
        <w:tabs>
          <w:tab w:val="left" w:pos="570"/>
        </w:tabs>
        <w:spacing w:line="359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период практики с выдачей индивидуального задания по сбору </w:t>
      </w:r>
      <w:r>
        <w:rPr>
          <w:rFonts w:eastAsia="Times New Roman"/>
          <w:sz w:val="24"/>
          <w:szCs w:val="24"/>
        </w:rPr>
        <w:t>необходимых материалов для написания магистерской диссертации, оказывает соответствующую консультационную помощь; - дает рекомендации по изучению специальной литературы и методов исследования; - участвует в работе комиссии по защите научно - исследовательс</w:t>
      </w:r>
      <w:r>
        <w:rPr>
          <w:rFonts w:eastAsia="Times New Roman"/>
          <w:sz w:val="24"/>
          <w:szCs w:val="24"/>
        </w:rPr>
        <w:t>кого проекта. Магистрант при прохождении практики получает от руководителя указания, рекомендации и разъяснения по всем вопросам, связанным с организацией и прохождением практики, отчитывается о выполняемой работе в соответствии с графиком проведения практ</w:t>
      </w:r>
      <w:r>
        <w:rPr>
          <w:rFonts w:eastAsia="Times New Roman"/>
          <w:sz w:val="24"/>
          <w:szCs w:val="24"/>
        </w:rPr>
        <w:t>ики. Магистрант: - проводит исследование по утвержденной теме в соответствии с графиком практики и режимом работы подразделения – места прохождения практики; - получает от руководителя практики указания, рекомендации и разъяснения по всем вопросам, связанн</w:t>
      </w:r>
      <w:r>
        <w:rPr>
          <w:rFonts w:eastAsia="Times New Roman"/>
          <w:sz w:val="24"/>
          <w:szCs w:val="24"/>
        </w:rPr>
        <w:t>ым с организацией и прохождением практики; - отчитывается о выполненной работе в соответствии с установленным графиком.</w:t>
      </w:r>
    </w:p>
    <w:p w:rsidR="00E87487" w:rsidRDefault="00E87487">
      <w:pPr>
        <w:spacing w:line="9" w:lineRule="exact"/>
        <w:rPr>
          <w:rFonts w:eastAsia="Times New Roman"/>
          <w:sz w:val="24"/>
          <w:szCs w:val="24"/>
        </w:rPr>
      </w:pPr>
    </w:p>
    <w:p w:rsidR="00E87487" w:rsidRDefault="00E366BE">
      <w:pPr>
        <w:spacing w:line="364" w:lineRule="auto"/>
        <w:ind w:left="260" w:firstLine="3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Подведение итогов практики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Аттестация по итогам практики проводится на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основании защиты оформленного отчета и отзыва руководителя прак</w:t>
      </w:r>
      <w:r>
        <w:rPr>
          <w:rFonts w:eastAsia="Times New Roman"/>
          <w:sz w:val="24"/>
          <w:szCs w:val="24"/>
        </w:rPr>
        <w:t>тики в комиссии, включающей научного руководителя магистерской программы, научного руководителя магистранта и руководителя практики по направлению подготовки. По итогам положительной аттестации магистранту выставляется дифференцированная оценка (отлично, х</w:t>
      </w:r>
      <w:r>
        <w:rPr>
          <w:rFonts w:eastAsia="Times New Roman"/>
          <w:sz w:val="24"/>
          <w:szCs w:val="24"/>
        </w:rPr>
        <w:t>орошо, удовлетворительно). Оценка по практике приравнивается к оценкам по дисциплинам теоретического обучения и учитывается при проведении итогов промежуточной (сессионной) аттестации магистрантов. По результатам научно-исследовательской практики магистран</w:t>
      </w:r>
      <w:r>
        <w:rPr>
          <w:rFonts w:eastAsia="Times New Roman"/>
          <w:sz w:val="24"/>
          <w:szCs w:val="24"/>
        </w:rPr>
        <w:t>ты представляют к печати подготовленные ими статьи, готовят выступления на научные и научно-практические конференции и семинары.</w:t>
      </w:r>
    </w:p>
    <w:p w:rsidR="00E87487" w:rsidRDefault="00E87487">
      <w:pPr>
        <w:spacing w:line="374" w:lineRule="exact"/>
        <w:rPr>
          <w:sz w:val="20"/>
          <w:szCs w:val="20"/>
        </w:rPr>
      </w:pPr>
    </w:p>
    <w:p w:rsidR="00E87487" w:rsidRDefault="00E366BE">
      <w:pPr>
        <w:ind w:left="6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 результате прохождения практики магистрант должен:</w:t>
      </w:r>
    </w:p>
    <w:p w:rsidR="00E87487" w:rsidRDefault="00E87487">
      <w:pPr>
        <w:spacing w:line="137" w:lineRule="exact"/>
        <w:rPr>
          <w:sz w:val="20"/>
          <w:szCs w:val="20"/>
        </w:rPr>
      </w:pPr>
    </w:p>
    <w:p w:rsidR="00E87487" w:rsidRDefault="00E366BE">
      <w:pPr>
        <w:numPr>
          <w:ilvl w:val="0"/>
          <w:numId w:val="9"/>
        </w:numPr>
        <w:tabs>
          <w:tab w:val="left" w:pos="985"/>
        </w:tabs>
        <w:spacing w:line="360" w:lineRule="auto"/>
        <w:ind w:left="260" w:firstLine="41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владеть навыками самостоятельного планирования и проведения научных иссл</w:t>
      </w:r>
      <w:r>
        <w:rPr>
          <w:rFonts w:eastAsia="Times New Roman"/>
          <w:sz w:val="24"/>
          <w:szCs w:val="24"/>
        </w:rPr>
        <w:t>едований, требующих широкого образования в соответствующем направлении системного анализа и управления;</w:t>
      </w:r>
    </w:p>
    <w:p w:rsidR="00E87487" w:rsidRDefault="00E87487">
      <w:pPr>
        <w:spacing w:line="1" w:lineRule="exact"/>
        <w:rPr>
          <w:rFonts w:eastAsia="Times New Roman"/>
          <w:sz w:val="24"/>
          <w:szCs w:val="24"/>
        </w:rPr>
      </w:pPr>
    </w:p>
    <w:p w:rsidR="00E87487" w:rsidRDefault="00E366BE">
      <w:pPr>
        <w:numPr>
          <w:ilvl w:val="0"/>
          <w:numId w:val="9"/>
        </w:numPr>
        <w:tabs>
          <w:tab w:val="left" w:pos="860"/>
        </w:tabs>
        <w:spacing w:line="376" w:lineRule="auto"/>
        <w:ind w:left="260" w:firstLine="41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формулировать и решать задачи, возникающие в ходе научно- исследовательской деятельности и требующие углубленных профессиональных знаний в области сист</w:t>
      </w:r>
      <w:r>
        <w:rPr>
          <w:rFonts w:eastAsia="Times New Roman"/>
          <w:sz w:val="24"/>
          <w:szCs w:val="24"/>
        </w:rPr>
        <w:t>емного анализа и принципов управления;</w:t>
      </w:r>
    </w:p>
    <w:p w:rsidR="00E87487" w:rsidRDefault="00E87487">
      <w:pPr>
        <w:sectPr w:rsidR="00E87487">
          <w:pgSz w:w="11900" w:h="16838"/>
          <w:pgMar w:top="1109" w:right="846" w:bottom="1032" w:left="1440" w:header="0" w:footer="0" w:gutter="0"/>
          <w:cols w:space="720" w:equalWidth="0">
            <w:col w:w="9620"/>
          </w:cols>
        </w:sectPr>
      </w:pPr>
    </w:p>
    <w:p w:rsidR="00E87487" w:rsidRDefault="00E366BE">
      <w:pPr>
        <w:numPr>
          <w:ilvl w:val="1"/>
          <w:numId w:val="10"/>
        </w:numPr>
        <w:tabs>
          <w:tab w:val="left" w:pos="877"/>
        </w:tabs>
        <w:spacing w:line="360" w:lineRule="auto"/>
        <w:ind w:left="260" w:firstLine="41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выбирать необходимые методы исследований, модифицировать существующие и разрабатывать новые методы, исходя из задач конкретного исследования; - обрабатывать полученные результаты, анализировать и</w:t>
      </w:r>
      <w:r>
        <w:rPr>
          <w:rFonts w:eastAsia="Times New Roman"/>
          <w:sz w:val="24"/>
          <w:szCs w:val="24"/>
        </w:rPr>
        <w:t xml:space="preserve"> осмысливать их с учетом данных, имеющихся в литературе;</w:t>
      </w:r>
    </w:p>
    <w:p w:rsidR="00E87487" w:rsidRDefault="00E366BE">
      <w:pPr>
        <w:numPr>
          <w:ilvl w:val="1"/>
          <w:numId w:val="10"/>
        </w:numPr>
        <w:tabs>
          <w:tab w:val="left" w:pos="865"/>
        </w:tabs>
        <w:spacing w:line="360" w:lineRule="auto"/>
        <w:ind w:left="260" w:firstLine="4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вести библиографическую работу с привлечением современных информационных технологий;</w:t>
      </w:r>
    </w:p>
    <w:p w:rsidR="00E87487" w:rsidRDefault="00E366BE">
      <w:pPr>
        <w:numPr>
          <w:ilvl w:val="0"/>
          <w:numId w:val="10"/>
        </w:numPr>
        <w:tabs>
          <w:tab w:val="left" w:pos="826"/>
        </w:tabs>
        <w:spacing w:line="360" w:lineRule="auto"/>
        <w:ind w:left="260" w:firstLine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представлять итоги проделанной работы, полученные в результате прохождения практики, в виде рефератов (обзор </w:t>
      </w:r>
      <w:r>
        <w:rPr>
          <w:rFonts w:eastAsia="Times New Roman"/>
          <w:sz w:val="24"/>
          <w:szCs w:val="24"/>
        </w:rPr>
        <w:t>литературы), статей, оформленных в соответствии с имеющимися требованиями, с привлечением современных средств редактирования и печати;</w:t>
      </w:r>
    </w:p>
    <w:p w:rsidR="00E87487" w:rsidRDefault="00E366BE">
      <w:pPr>
        <w:numPr>
          <w:ilvl w:val="1"/>
          <w:numId w:val="10"/>
        </w:numPr>
        <w:tabs>
          <w:tab w:val="left" w:pos="910"/>
        </w:tabs>
        <w:spacing w:line="358" w:lineRule="auto"/>
        <w:ind w:left="260" w:firstLine="4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владеть методами презентации научных результатов на научных семинарах и конференциях с привлечением современных техническ</w:t>
      </w:r>
      <w:r>
        <w:rPr>
          <w:rFonts w:eastAsia="Times New Roman"/>
          <w:sz w:val="24"/>
          <w:szCs w:val="24"/>
        </w:rPr>
        <w:t>их средств.</w:t>
      </w:r>
    </w:p>
    <w:p w:rsidR="00E87487" w:rsidRDefault="00E366BE">
      <w:pPr>
        <w:spacing w:line="360" w:lineRule="auto"/>
        <w:ind w:left="260" w:firstLine="3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Ведение дневника магистранта. </w:t>
      </w:r>
      <w:r>
        <w:rPr>
          <w:rFonts w:eastAsia="Times New Roman"/>
          <w:sz w:val="24"/>
          <w:szCs w:val="24"/>
        </w:rPr>
        <w:t>Магистранту перед началом практики необходимо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взять у заведующего магистратурой дневник прохождения исследовательской практики магистрантом. Каждый магистрант с первого дня ведет дневник, записывая в него сделанную</w:t>
      </w:r>
      <w:r>
        <w:rPr>
          <w:rFonts w:eastAsia="Times New Roman"/>
          <w:sz w:val="24"/>
          <w:szCs w:val="24"/>
        </w:rPr>
        <w:t xml:space="preserve"> за день работу. В дневнике должно быть отражено, в какие дни, на каком месте магистрант работал. Из дневника должно быть видно, в чем состояла работа, велась ли она самостоятельно и, по возможности, в каком объеме выполнена. Дневник заполняется аккуратно </w:t>
      </w:r>
      <w:r>
        <w:rPr>
          <w:rFonts w:eastAsia="Times New Roman"/>
          <w:sz w:val="24"/>
          <w:szCs w:val="24"/>
        </w:rPr>
        <w:t xml:space="preserve">чернилами. Запись в дневнике еженедельно заверяется подписью руководителя практики от предприятия, под наблюдением которого выполнена описанная работа. При завершении работы на рабочем месте руководитель практики от предприятия проверяет степень овладения </w:t>
      </w:r>
      <w:r>
        <w:rPr>
          <w:rFonts w:eastAsia="Times New Roman"/>
          <w:sz w:val="24"/>
          <w:szCs w:val="24"/>
        </w:rPr>
        <w:t>магистрантом практическими навыками и в дневнике ставит оценки и вносит свои замечания о работе магистранта. В дневнике проставляются подписи руководителя от предприятия, проставляются печати. В дневнике есть характеристика магистранта, данная характеристи</w:t>
      </w:r>
      <w:r>
        <w:rPr>
          <w:rFonts w:eastAsia="Times New Roman"/>
          <w:sz w:val="24"/>
          <w:szCs w:val="24"/>
        </w:rPr>
        <w:t>ка должна быть заполнена руководителем от предприятия, где отражаются профессиональные и личностные качества магистранта, ставится подпись и печать. Характеристику допускается оформить на отдельном листе бумаге, набранную машинописным текстом, заверенную п</w:t>
      </w:r>
      <w:r>
        <w:rPr>
          <w:rFonts w:eastAsia="Times New Roman"/>
          <w:sz w:val="24"/>
          <w:szCs w:val="24"/>
        </w:rPr>
        <w:t>одписью руководителя предприятия и печатью. Дневник прилагается к отчету о прохождении практики. Без дневника отчет на кафедру не принимается</w:t>
      </w:r>
    </w:p>
    <w:p w:rsidR="00E87487" w:rsidRDefault="00E366BE">
      <w:pPr>
        <w:spacing w:line="369" w:lineRule="auto"/>
        <w:ind w:left="260" w:firstLine="3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Аттестация итогов практики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Аттестация по итогам практики проводится на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основании отчета о проделанной работе. Общ</w:t>
      </w:r>
      <w:r>
        <w:rPr>
          <w:rFonts w:eastAsia="Times New Roman"/>
          <w:sz w:val="24"/>
          <w:szCs w:val="24"/>
        </w:rPr>
        <w:t>ая оценка за учебную практику складывается из следующих компонентов: - оценка за практику, поставленная руководителем от производства (оценка, указанная в дневнике); - оценка за отчет по производственной практике, поставленная комиссией; - оценка за защиту</w:t>
      </w:r>
      <w:r>
        <w:rPr>
          <w:rFonts w:eastAsia="Times New Roman"/>
          <w:sz w:val="24"/>
          <w:szCs w:val="24"/>
        </w:rPr>
        <w:t xml:space="preserve"> технического</w:t>
      </w:r>
    </w:p>
    <w:p w:rsidR="00E87487" w:rsidRDefault="00E87487">
      <w:pPr>
        <w:sectPr w:rsidR="00E87487">
          <w:pgSz w:w="11900" w:h="16838"/>
          <w:pgMar w:top="1109" w:right="846" w:bottom="627" w:left="1440" w:header="0" w:footer="0" w:gutter="0"/>
          <w:cols w:space="720" w:equalWidth="0">
            <w:col w:w="9620"/>
          </w:cols>
        </w:sectPr>
      </w:pPr>
    </w:p>
    <w:p w:rsidR="00E87487" w:rsidRDefault="00E366BE">
      <w:pPr>
        <w:spacing w:line="36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отчета. По результатам аттестации выставляется оценка – зачет. Обучающийся, не представивший в установленные сроки отчет по производственной практике или получивший незачет на защите практики, не допускается к учебным за</w:t>
      </w:r>
      <w:r>
        <w:rPr>
          <w:rFonts w:eastAsia="Times New Roman"/>
          <w:sz w:val="24"/>
          <w:szCs w:val="24"/>
        </w:rPr>
        <w:t>нятиям как не выполнивший учебный план и проходит практику повторно или применяются административные меры.</w:t>
      </w:r>
    </w:p>
    <w:sectPr w:rsidR="00E87487" w:rsidSect="00E87487">
      <w:pgSz w:w="11900" w:h="16838"/>
      <w:pgMar w:top="1109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47A62A90"/>
    <w:lvl w:ilvl="0" w:tplc="4E520888">
      <w:start w:val="1"/>
      <w:numFmt w:val="bullet"/>
      <w:lvlText w:val="в"/>
      <w:lvlJc w:val="left"/>
    </w:lvl>
    <w:lvl w:ilvl="1" w:tplc="9A846B12">
      <w:numFmt w:val="decimal"/>
      <w:lvlText w:val=""/>
      <w:lvlJc w:val="left"/>
    </w:lvl>
    <w:lvl w:ilvl="2" w:tplc="2410C3F8">
      <w:numFmt w:val="decimal"/>
      <w:lvlText w:val=""/>
      <w:lvlJc w:val="left"/>
    </w:lvl>
    <w:lvl w:ilvl="3" w:tplc="AB30EFE8">
      <w:numFmt w:val="decimal"/>
      <w:lvlText w:val=""/>
      <w:lvlJc w:val="left"/>
    </w:lvl>
    <w:lvl w:ilvl="4" w:tplc="1B42F1AE">
      <w:numFmt w:val="decimal"/>
      <w:lvlText w:val=""/>
      <w:lvlJc w:val="left"/>
    </w:lvl>
    <w:lvl w:ilvl="5" w:tplc="28A0005E">
      <w:numFmt w:val="decimal"/>
      <w:lvlText w:val=""/>
      <w:lvlJc w:val="left"/>
    </w:lvl>
    <w:lvl w:ilvl="6" w:tplc="4E78BF18">
      <w:numFmt w:val="decimal"/>
      <w:lvlText w:val=""/>
      <w:lvlJc w:val="left"/>
    </w:lvl>
    <w:lvl w:ilvl="7" w:tplc="6FE06672">
      <w:numFmt w:val="decimal"/>
      <w:lvlText w:val=""/>
      <w:lvlJc w:val="left"/>
    </w:lvl>
    <w:lvl w:ilvl="8" w:tplc="8F10F4EC">
      <w:numFmt w:val="decimal"/>
      <w:lvlText w:val=""/>
      <w:lvlJc w:val="left"/>
    </w:lvl>
  </w:abstractNum>
  <w:abstractNum w:abstractNumId="1">
    <w:nsid w:val="00000BB3"/>
    <w:multiLevelType w:val="hybridMultilevel"/>
    <w:tmpl w:val="A8B237B8"/>
    <w:lvl w:ilvl="0" w:tplc="12D60E02">
      <w:start w:val="1"/>
      <w:numFmt w:val="bullet"/>
      <w:lvlText w:val="в"/>
      <w:lvlJc w:val="left"/>
    </w:lvl>
    <w:lvl w:ilvl="1" w:tplc="D4F2D3F8">
      <w:numFmt w:val="decimal"/>
      <w:lvlText w:val=""/>
      <w:lvlJc w:val="left"/>
    </w:lvl>
    <w:lvl w:ilvl="2" w:tplc="7BD2B0EA">
      <w:numFmt w:val="decimal"/>
      <w:lvlText w:val=""/>
      <w:lvlJc w:val="left"/>
    </w:lvl>
    <w:lvl w:ilvl="3" w:tplc="933AA848">
      <w:numFmt w:val="decimal"/>
      <w:lvlText w:val=""/>
      <w:lvlJc w:val="left"/>
    </w:lvl>
    <w:lvl w:ilvl="4" w:tplc="6826EF40">
      <w:numFmt w:val="decimal"/>
      <w:lvlText w:val=""/>
      <w:lvlJc w:val="left"/>
    </w:lvl>
    <w:lvl w:ilvl="5" w:tplc="E8F22A54">
      <w:numFmt w:val="decimal"/>
      <w:lvlText w:val=""/>
      <w:lvlJc w:val="left"/>
    </w:lvl>
    <w:lvl w:ilvl="6" w:tplc="43C40D24">
      <w:numFmt w:val="decimal"/>
      <w:lvlText w:val=""/>
      <w:lvlJc w:val="left"/>
    </w:lvl>
    <w:lvl w:ilvl="7" w:tplc="9B5EFD4A">
      <w:numFmt w:val="decimal"/>
      <w:lvlText w:val=""/>
      <w:lvlJc w:val="left"/>
    </w:lvl>
    <w:lvl w:ilvl="8" w:tplc="C6D2F98C">
      <w:numFmt w:val="decimal"/>
      <w:lvlText w:val=""/>
      <w:lvlJc w:val="left"/>
    </w:lvl>
  </w:abstractNum>
  <w:abstractNum w:abstractNumId="2">
    <w:nsid w:val="000012DB"/>
    <w:multiLevelType w:val="hybridMultilevel"/>
    <w:tmpl w:val="3E9EC738"/>
    <w:lvl w:ilvl="0" w:tplc="23943B7E">
      <w:start w:val="1"/>
      <w:numFmt w:val="bullet"/>
      <w:lvlText w:val="-"/>
      <w:lvlJc w:val="left"/>
    </w:lvl>
    <w:lvl w:ilvl="1" w:tplc="CCEC1214">
      <w:numFmt w:val="decimal"/>
      <w:lvlText w:val=""/>
      <w:lvlJc w:val="left"/>
    </w:lvl>
    <w:lvl w:ilvl="2" w:tplc="F9305CBA">
      <w:numFmt w:val="decimal"/>
      <w:lvlText w:val=""/>
      <w:lvlJc w:val="left"/>
    </w:lvl>
    <w:lvl w:ilvl="3" w:tplc="CF5EDDEC">
      <w:numFmt w:val="decimal"/>
      <w:lvlText w:val=""/>
      <w:lvlJc w:val="left"/>
    </w:lvl>
    <w:lvl w:ilvl="4" w:tplc="4CD052A2">
      <w:numFmt w:val="decimal"/>
      <w:lvlText w:val=""/>
      <w:lvlJc w:val="left"/>
    </w:lvl>
    <w:lvl w:ilvl="5" w:tplc="81528CD0">
      <w:numFmt w:val="decimal"/>
      <w:lvlText w:val=""/>
      <w:lvlJc w:val="left"/>
    </w:lvl>
    <w:lvl w:ilvl="6" w:tplc="B0A4F4D4">
      <w:numFmt w:val="decimal"/>
      <w:lvlText w:val=""/>
      <w:lvlJc w:val="left"/>
    </w:lvl>
    <w:lvl w:ilvl="7" w:tplc="0D24711E">
      <w:numFmt w:val="decimal"/>
      <w:lvlText w:val=""/>
      <w:lvlJc w:val="left"/>
    </w:lvl>
    <w:lvl w:ilvl="8" w:tplc="19D213FC">
      <w:numFmt w:val="decimal"/>
      <w:lvlText w:val=""/>
      <w:lvlJc w:val="left"/>
    </w:lvl>
  </w:abstractNum>
  <w:abstractNum w:abstractNumId="3">
    <w:nsid w:val="0000153C"/>
    <w:multiLevelType w:val="hybridMultilevel"/>
    <w:tmpl w:val="2E3E7022"/>
    <w:lvl w:ilvl="0" w:tplc="2D266818">
      <w:start w:val="1"/>
      <w:numFmt w:val="bullet"/>
      <w:lvlText w:val="-"/>
      <w:lvlJc w:val="left"/>
    </w:lvl>
    <w:lvl w:ilvl="1" w:tplc="E9D67ED0">
      <w:start w:val="1"/>
      <w:numFmt w:val="bullet"/>
      <w:lvlText w:val="-"/>
      <w:lvlJc w:val="left"/>
    </w:lvl>
    <w:lvl w:ilvl="2" w:tplc="89B2140A">
      <w:numFmt w:val="decimal"/>
      <w:lvlText w:val=""/>
      <w:lvlJc w:val="left"/>
    </w:lvl>
    <w:lvl w:ilvl="3" w:tplc="177EBF88">
      <w:numFmt w:val="decimal"/>
      <w:lvlText w:val=""/>
      <w:lvlJc w:val="left"/>
    </w:lvl>
    <w:lvl w:ilvl="4" w:tplc="5FF00F6C">
      <w:numFmt w:val="decimal"/>
      <w:lvlText w:val=""/>
      <w:lvlJc w:val="left"/>
    </w:lvl>
    <w:lvl w:ilvl="5" w:tplc="F5241A5E">
      <w:numFmt w:val="decimal"/>
      <w:lvlText w:val=""/>
      <w:lvlJc w:val="left"/>
    </w:lvl>
    <w:lvl w:ilvl="6" w:tplc="D3AE74FA">
      <w:numFmt w:val="decimal"/>
      <w:lvlText w:val=""/>
      <w:lvlJc w:val="left"/>
    </w:lvl>
    <w:lvl w:ilvl="7" w:tplc="2EC4980A">
      <w:numFmt w:val="decimal"/>
      <w:lvlText w:val=""/>
      <w:lvlJc w:val="left"/>
    </w:lvl>
    <w:lvl w:ilvl="8" w:tplc="38FC7D4C">
      <w:numFmt w:val="decimal"/>
      <w:lvlText w:val=""/>
      <w:lvlJc w:val="left"/>
    </w:lvl>
  </w:abstractNum>
  <w:abstractNum w:abstractNumId="4">
    <w:nsid w:val="00001649"/>
    <w:multiLevelType w:val="hybridMultilevel"/>
    <w:tmpl w:val="6C08FEB0"/>
    <w:lvl w:ilvl="0" w:tplc="6D1096BC">
      <w:start w:val="1"/>
      <w:numFmt w:val="bullet"/>
      <w:lvlText w:val="-"/>
      <w:lvlJc w:val="left"/>
    </w:lvl>
    <w:lvl w:ilvl="1" w:tplc="545A88A6">
      <w:start w:val="1"/>
      <w:numFmt w:val="bullet"/>
      <w:lvlText w:val="-"/>
      <w:lvlJc w:val="left"/>
    </w:lvl>
    <w:lvl w:ilvl="2" w:tplc="EBA4BAA2">
      <w:start w:val="1"/>
      <w:numFmt w:val="bullet"/>
      <w:lvlText w:val="-"/>
      <w:lvlJc w:val="left"/>
    </w:lvl>
    <w:lvl w:ilvl="3" w:tplc="626C212A">
      <w:numFmt w:val="decimal"/>
      <w:lvlText w:val=""/>
      <w:lvlJc w:val="left"/>
    </w:lvl>
    <w:lvl w:ilvl="4" w:tplc="A9EC4192">
      <w:numFmt w:val="decimal"/>
      <w:lvlText w:val=""/>
      <w:lvlJc w:val="left"/>
    </w:lvl>
    <w:lvl w:ilvl="5" w:tplc="F38E4E62">
      <w:numFmt w:val="decimal"/>
      <w:lvlText w:val=""/>
      <w:lvlJc w:val="left"/>
    </w:lvl>
    <w:lvl w:ilvl="6" w:tplc="576C35CA">
      <w:numFmt w:val="decimal"/>
      <w:lvlText w:val=""/>
      <w:lvlJc w:val="left"/>
    </w:lvl>
    <w:lvl w:ilvl="7" w:tplc="0F42BC52">
      <w:numFmt w:val="decimal"/>
      <w:lvlText w:val=""/>
      <w:lvlJc w:val="left"/>
    </w:lvl>
    <w:lvl w:ilvl="8" w:tplc="0F604F2E">
      <w:numFmt w:val="decimal"/>
      <w:lvlText w:val=""/>
      <w:lvlJc w:val="left"/>
    </w:lvl>
  </w:abstractNum>
  <w:abstractNum w:abstractNumId="5">
    <w:nsid w:val="000026E9"/>
    <w:multiLevelType w:val="hybridMultilevel"/>
    <w:tmpl w:val="0D0010D4"/>
    <w:lvl w:ilvl="0" w:tplc="EBF0F5FA">
      <w:start w:val="1"/>
      <w:numFmt w:val="bullet"/>
      <w:lvlText w:val="\endash "/>
      <w:lvlJc w:val="left"/>
    </w:lvl>
    <w:lvl w:ilvl="1" w:tplc="00B224D4">
      <w:start w:val="5"/>
      <w:numFmt w:val="decimal"/>
      <w:lvlText w:val="%2."/>
      <w:lvlJc w:val="left"/>
    </w:lvl>
    <w:lvl w:ilvl="2" w:tplc="4554FA86">
      <w:numFmt w:val="decimal"/>
      <w:lvlText w:val=""/>
      <w:lvlJc w:val="left"/>
    </w:lvl>
    <w:lvl w:ilvl="3" w:tplc="B34E3FF0">
      <w:numFmt w:val="decimal"/>
      <w:lvlText w:val=""/>
      <w:lvlJc w:val="left"/>
    </w:lvl>
    <w:lvl w:ilvl="4" w:tplc="23E4377C">
      <w:numFmt w:val="decimal"/>
      <w:lvlText w:val=""/>
      <w:lvlJc w:val="left"/>
    </w:lvl>
    <w:lvl w:ilvl="5" w:tplc="00202920">
      <w:numFmt w:val="decimal"/>
      <w:lvlText w:val=""/>
      <w:lvlJc w:val="left"/>
    </w:lvl>
    <w:lvl w:ilvl="6" w:tplc="F92809D2">
      <w:numFmt w:val="decimal"/>
      <w:lvlText w:val=""/>
      <w:lvlJc w:val="left"/>
    </w:lvl>
    <w:lvl w:ilvl="7" w:tplc="2D44FF26">
      <w:numFmt w:val="decimal"/>
      <w:lvlText w:val=""/>
      <w:lvlJc w:val="left"/>
    </w:lvl>
    <w:lvl w:ilvl="8" w:tplc="12466976">
      <w:numFmt w:val="decimal"/>
      <w:lvlText w:val=""/>
      <w:lvlJc w:val="left"/>
    </w:lvl>
  </w:abstractNum>
  <w:abstractNum w:abstractNumId="6">
    <w:nsid w:val="00002EA6"/>
    <w:multiLevelType w:val="hybridMultilevel"/>
    <w:tmpl w:val="2F4E335C"/>
    <w:lvl w:ilvl="0" w:tplc="CE760506">
      <w:start w:val="1"/>
      <w:numFmt w:val="bullet"/>
      <w:lvlText w:val="в"/>
      <w:lvlJc w:val="left"/>
    </w:lvl>
    <w:lvl w:ilvl="1" w:tplc="F57E632C">
      <w:numFmt w:val="decimal"/>
      <w:lvlText w:val=""/>
      <w:lvlJc w:val="left"/>
    </w:lvl>
    <w:lvl w:ilvl="2" w:tplc="021C2B0E">
      <w:numFmt w:val="decimal"/>
      <w:lvlText w:val=""/>
      <w:lvlJc w:val="left"/>
    </w:lvl>
    <w:lvl w:ilvl="3" w:tplc="347273AE">
      <w:numFmt w:val="decimal"/>
      <w:lvlText w:val=""/>
      <w:lvlJc w:val="left"/>
    </w:lvl>
    <w:lvl w:ilvl="4" w:tplc="70168576">
      <w:numFmt w:val="decimal"/>
      <w:lvlText w:val=""/>
      <w:lvlJc w:val="left"/>
    </w:lvl>
    <w:lvl w:ilvl="5" w:tplc="61F6A8DA">
      <w:numFmt w:val="decimal"/>
      <w:lvlText w:val=""/>
      <w:lvlJc w:val="left"/>
    </w:lvl>
    <w:lvl w:ilvl="6" w:tplc="4CA49140">
      <w:numFmt w:val="decimal"/>
      <w:lvlText w:val=""/>
      <w:lvlJc w:val="left"/>
    </w:lvl>
    <w:lvl w:ilvl="7" w:tplc="E3EC7CEA">
      <w:numFmt w:val="decimal"/>
      <w:lvlText w:val=""/>
      <w:lvlJc w:val="left"/>
    </w:lvl>
    <w:lvl w:ilvl="8" w:tplc="99D4D62E">
      <w:numFmt w:val="decimal"/>
      <w:lvlText w:val=""/>
      <w:lvlJc w:val="left"/>
    </w:lvl>
  </w:abstractNum>
  <w:abstractNum w:abstractNumId="7">
    <w:nsid w:val="000041BB"/>
    <w:multiLevelType w:val="hybridMultilevel"/>
    <w:tmpl w:val="628AA4AA"/>
    <w:lvl w:ilvl="0" w:tplc="8ED89E06">
      <w:start w:val="1"/>
      <w:numFmt w:val="bullet"/>
      <w:lvlText w:val="-"/>
      <w:lvlJc w:val="left"/>
    </w:lvl>
    <w:lvl w:ilvl="1" w:tplc="E50ED708">
      <w:numFmt w:val="decimal"/>
      <w:lvlText w:val=""/>
      <w:lvlJc w:val="left"/>
    </w:lvl>
    <w:lvl w:ilvl="2" w:tplc="D2AC8DE6">
      <w:numFmt w:val="decimal"/>
      <w:lvlText w:val=""/>
      <w:lvlJc w:val="left"/>
    </w:lvl>
    <w:lvl w:ilvl="3" w:tplc="1D48C2B2">
      <w:numFmt w:val="decimal"/>
      <w:lvlText w:val=""/>
      <w:lvlJc w:val="left"/>
    </w:lvl>
    <w:lvl w:ilvl="4" w:tplc="AC4693C4">
      <w:numFmt w:val="decimal"/>
      <w:lvlText w:val=""/>
      <w:lvlJc w:val="left"/>
    </w:lvl>
    <w:lvl w:ilvl="5" w:tplc="71928094">
      <w:numFmt w:val="decimal"/>
      <w:lvlText w:val=""/>
      <w:lvlJc w:val="left"/>
    </w:lvl>
    <w:lvl w:ilvl="6" w:tplc="1B0049D6">
      <w:numFmt w:val="decimal"/>
      <w:lvlText w:val=""/>
      <w:lvlJc w:val="left"/>
    </w:lvl>
    <w:lvl w:ilvl="7" w:tplc="0D7ED8AC">
      <w:numFmt w:val="decimal"/>
      <w:lvlText w:val=""/>
      <w:lvlJc w:val="left"/>
    </w:lvl>
    <w:lvl w:ilvl="8" w:tplc="F7169412">
      <w:numFmt w:val="decimal"/>
      <w:lvlText w:val=""/>
      <w:lvlJc w:val="left"/>
    </w:lvl>
  </w:abstractNum>
  <w:abstractNum w:abstractNumId="8">
    <w:nsid w:val="00005AF1"/>
    <w:multiLevelType w:val="hybridMultilevel"/>
    <w:tmpl w:val="70DAF18C"/>
    <w:lvl w:ilvl="0" w:tplc="410CC7DC">
      <w:start w:val="1"/>
      <w:numFmt w:val="bullet"/>
      <w:lvlText w:val="-"/>
      <w:lvlJc w:val="left"/>
    </w:lvl>
    <w:lvl w:ilvl="1" w:tplc="EA78B544">
      <w:numFmt w:val="decimal"/>
      <w:lvlText w:val=""/>
      <w:lvlJc w:val="left"/>
    </w:lvl>
    <w:lvl w:ilvl="2" w:tplc="6C78B582">
      <w:numFmt w:val="decimal"/>
      <w:lvlText w:val=""/>
      <w:lvlJc w:val="left"/>
    </w:lvl>
    <w:lvl w:ilvl="3" w:tplc="D0423250">
      <w:numFmt w:val="decimal"/>
      <w:lvlText w:val=""/>
      <w:lvlJc w:val="left"/>
    </w:lvl>
    <w:lvl w:ilvl="4" w:tplc="8F86868E">
      <w:numFmt w:val="decimal"/>
      <w:lvlText w:val=""/>
      <w:lvlJc w:val="left"/>
    </w:lvl>
    <w:lvl w:ilvl="5" w:tplc="6226C45C">
      <w:numFmt w:val="decimal"/>
      <w:lvlText w:val=""/>
      <w:lvlJc w:val="left"/>
    </w:lvl>
    <w:lvl w:ilvl="6" w:tplc="A31CD204">
      <w:numFmt w:val="decimal"/>
      <w:lvlText w:val=""/>
      <w:lvlJc w:val="left"/>
    </w:lvl>
    <w:lvl w:ilvl="7" w:tplc="6C6CF0AA">
      <w:numFmt w:val="decimal"/>
      <w:lvlText w:val=""/>
      <w:lvlJc w:val="left"/>
    </w:lvl>
    <w:lvl w:ilvl="8" w:tplc="286E6800">
      <w:numFmt w:val="decimal"/>
      <w:lvlText w:val=""/>
      <w:lvlJc w:val="left"/>
    </w:lvl>
  </w:abstractNum>
  <w:abstractNum w:abstractNumId="9">
    <w:nsid w:val="00006DF1"/>
    <w:multiLevelType w:val="hybridMultilevel"/>
    <w:tmpl w:val="16F63E02"/>
    <w:lvl w:ilvl="0" w:tplc="4B52EC5C">
      <w:start w:val="1"/>
      <w:numFmt w:val="bullet"/>
      <w:lvlText w:val="В"/>
      <w:lvlJc w:val="left"/>
    </w:lvl>
    <w:lvl w:ilvl="1" w:tplc="1346BEAA">
      <w:numFmt w:val="decimal"/>
      <w:lvlText w:val=""/>
      <w:lvlJc w:val="left"/>
    </w:lvl>
    <w:lvl w:ilvl="2" w:tplc="360A8D58">
      <w:numFmt w:val="decimal"/>
      <w:lvlText w:val=""/>
      <w:lvlJc w:val="left"/>
    </w:lvl>
    <w:lvl w:ilvl="3" w:tplc="01C8AAA8">
      <w:numFmt w:val="decimal"/>
      <w:lvlText w:val=""/>
      <w:lvlJc w:val="left"/>
    </w:lvl>
    <w:lvl w:ilvl="4" w:tplc="78E678D2">
      <w:numFmt w:val="decimal"/>
      <w:lvlText w:val=""/>
      <w:lvlJc w:val="left"/>
    </w:lvl>
    <w:lvl w:ilvl="5" w:tplc="A70A9BD4">
      <w:numFmt w:val="decimal"/>
      <w:lvlText w:val=""/>
      <w:lvlJc w:val="left"/>
    </w:lvl>
    <w:lvl w:ilvl="6" w:tplc="967A5028">
      <w:numFmt w:val="decimal"/>
      <w:lvlText w:val=""/>
      <w:lvlJc w:val="left"/>
    </w:lvl>
    <w:lvl w:ilvl="7" w:tplc="72BC04A0">
      <w:numFmt w:val="decimal"/>
      <w:lvlText w:val=""/>
      <w:lvlJc w:val="left"/>
    </w:lvl>
    <w:lvl w:ilvl="8" w:tplc="DDBACE5E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87487"/>
    <w:rsid w:val="00E366BE"/>
    <w:rsid w:val="00E8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2615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FizGeo</cp:lastModifiedBy>
  <cp:revision>2</cp:revision>
  <dcterms:created xsi:type="dcterms:W3CDTF">2018-11-15T04:54:00Z</dcterms:created>
  <dcterms:modified xsi:type="dcterms:W3CDTF">2018-11-15T04:02:00Z</dcterms:modified>
</cp:coreProperties>
</file>