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21" w:rsidRDefault="00142421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1691640</wp:posOffset>
            </wp:positionH>
            <wp:positionV relativeFrom="margin">
              <wp:posOffset>-300990</wp:posOffset>
            </wp:positionV>
            <wp:extent cx="581025" cy="6953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-291465</wp:posOffset>
            </wp:positionV>
            <wp:extent cx="682625" cy="685800"/>
            <wp:effectExtent l="19050" t="0" r="3175" b="0"/>
            <wp:wrapNone/>
            <wp:docPr id="3" name="Рисунок 3" descr="https://img01.rl0.ru/406ab7681f2d4937975bb047d6a2e3c3/c900x900/yt3.ggpht.com/-gWCUVD_Z5EE/AAAAAAAAAAI/AAAAAAAAAAA/rlk_WXSeOVY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01.rl0.ru/406ab7681f2d4937975bb047d6a2e3c3/c900x900/yt3.ggpht.com/-gWCUVD_Z5EE/AAAAAAAAAAI/AAAAAAAAAAA/rlk_WXSeOVY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421" w:rsidRDefault="00142421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421" w:rsidRDefault="00142421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62A3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МИНОБРНАУКИ РОССИИ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учреждение высшего образования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«Бурятский государственный университет»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>ГБ</w:t>
      </w:r>
      <w:r>
        <w:rPr>
          <w:rFonts w:ascii="Times New Roman" w:hAnsi="Times New Roman" w:cs="Times New Roman"/>
          <w:color w:val="000000"/>
          <w:sz w:val="24"/>
          <w:szCs w:val="24"/>
        </w:rPr>
        <w:t>ОУ ВО БГУ)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Юридический факультет 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Кафедра международного права и международных отношений</w:t>
      </w:r>
    </w:p>
    <w:p w:rsidR="008407E4" w:rsidRDefault="008407E4" w:rsidP="008407E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07E4" w:rsidRPr="00385775" w:rsidRDefault="008407E4" w:rsidP="008407E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ПИСЬМО</w:t>
      </w:r>
    </w:p>
    <w:p w:rsidR="00385775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09.12.2016 в Бурятском государственном университете на кафедре международного права и международных отношений в рамках Байкальской юридической декады, посвященной Дню юриста (05.12.2016-15.12.2016) проводится круглый стол «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равовая природа решений Европейского суда по правам человека».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круглом столе приглашаются представители научного сообщества, аспиранты, магистранты и студенты.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работы круглого стола предлагаем рассмотреть вопросы, связанные с правовой природой решений Европейского суда по правам человека.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Приглашаем Вас принять участие в работе круглого стола и выступить с докладом. Планируется опубликование материалов круглого стола в виде сборника (информация о подаче материалов будет предоставлена на заседании круглого стола).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Просим </w:t>
      </w:r>
      <w:r w:rsidR="00DB01BE">
        <w:rPr>
          <w:rFonts w:ascii="Times New Roman" w:hAnsi="Times New Roman" w:cs="Times New Roman"/>
          <w:color w:val="000000"/>
          <w:sz w:val="24"/>
          <w:szCs w:val="24"/>
        </w:rPr>
        <w:t>Вас направить в срок до 1 декабря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2016 г. заявку в оргкомитет на электронный адрес </w:t>
      </w:r>
      <w:hyperlink r:id="rId7" w:history="1">
        <w:r w:rsidRPr="00B858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madaeo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858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07E4" w:rsidRDefault="008407E4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Регистра</w:t>
      </w:r>
      <w:r w:rsidR="00DB01BE">
        <w:rPr>
          <w:rFonts w:ascii="Times New Roman" w:hAnsi="Times New Roman" w:cs="Times New Roman"/>
          <w:color w:val="000000"/>
          <w:sz w:val="24"/>
          <w:szCs w:val="24"/>
        </w:rPr>
        <w:t>ция участников круглого стола 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декабря 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 xml:space="preserve">2016 в </w:t>
      </w:r>
      <w:r w:rsidR="00DB01BE">
        <w:rPr>
          <w:rFonts w:ascii="Times New Roman" w:hAnsi="Times New Roman" w:cs="Times New Roman"/>
          <w:color w:val="000000"/>
          <w:sz w:val="24"/>
          <w:szCs w:val="24"/>
        </w:rPr>
        <w:t>14.00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proofErr w:type="gramStart"/>
      <w:r w:rsidR="009A7B5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9A7B55">
        <w:rPr>
          <w:rFonts w:ascii="Times New Roman" w:hAnsi="Times New Roman" w:cs="Times New Roman"/>
          <w:color w:val="000000"/>
          <w:sz w:val="24"/>
          <w:szCs w:val="24"/>
        </w:rPr>
        <w:t xml:space="preserve">. Улан-Удэ, ул. Сухэ-Батора, 6,7 корпус БГУ, ауд. 7407. Начало работы круглого стола в </w:t>
      </w:r>
      <w:r w:rsidR="00DB01BE">
        <w:rPr>
          <w:rFonts w:ascii="Times New Roman" w:hAnsi="Times New Roman" w:cs="Times New Roman"/>
          <w:color w:val="000000"/>
          <w:sz w:val="24"/>
          <w:szCs w:val="24"/>
        </w:rPr>
        <w:t xml:space="preserve">15.00 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>часов.</w:t>
      </w:r>
    </w:p>
    <w:p w:rsidR="009A7B55" w:rsidRDefault="009A7B55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Дополнительную информацию можно получить на кафедре международного права и международных отношений БГУ и по телефону 8-914-840-20-75.</w:t>
      </w:r>
    </w:p>
    <w:p w:rsidR="00DB01BE" w:rsidRDefault="00DB01BE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1BE" w:rsidRDefault="00DB01BE" w:rsidP="0038577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Образец заявки на участие:</w:t>
      </w:r>
    </w:p>
    <w:tbl>
      <w:tblPr>
        <w:tblStyle w:val="a4"/>
        <w:tblW w:w="0" w:type="auto"/>
        <w:tblInd w:w="-526" w:type="dxa"/>
        <w:tblLook w:val="04A0"/>
      </w:tblPr>
      <w:tblGrid>
        <w:gridCol w:w="4219"/>
        <w:gridCol w:w="5771"/>
      </w:tblGrid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работы/ВУЗ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доклада (сообщения)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1BE" w:rsidTr="00DB01BE">
        <w:tc>
          <w:tcPr>
            <w:tcW w:w="4219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почта</w:t>
            </w:r>
          </w:p>
        </w:tc>
        <w:tc>
          <w:tcPr>
            <w:tcW w:w="5771" w:type="dxa"/>
          </w:tcPr>
          <w:p w:rsidR="00DB01BE" w:rsidRDefault="00DB01BE" w:rsidP="003857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5775" w:rsidRDefault="00385775" w:rsidP="003857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5775" w:rsidRDefault="00B14785" w:rsidP="003857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лицо                                                                         ст. преп., к.ю.н.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Е.О.Мадаев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sectPr w:rsidR="00385775" w:rsidSect="00ED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775"/>
    <w:rsid w:val="00142421"/>
    <w:rsid w:val="00385775"/>
    <w:rsid w:val="003C55BA"/>
    <w:rsid w:val="007A23DF"/>
    <w:rsid w:val="008407E4"/>
    <w:rsid w:val="009A7B55"/>
    <w:rsid w:val="00B14785"/>
    <w:rsid w:val="00C370C7"/>
    <w:rsid w:val="00DB01BE"/>
    <w:rsid w:val="00ED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7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dae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mg01.rl0.ru/406ab7681f2d4937975bb047d6a2e3c3/c900x900/yt3.ggpht.com/-gWCUVD_Z5EE/AAAAAAAAAAI/AAAAAAAAAAA/rlk_WXSeOVY/s900-c-k-no-mo-rj-c0xffffff/photo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Админ</cp:lastModifiedBy>
  <cp:revision>4</cp:revision>
  <cp:lastPrinted>2016-11-10T03:01:00Z</cp:lastPrinted>
  <dcterms:created xsi:type="dcterms:W3CDTF">2016-11-10T02:23:00Z</dcterms:created>
  <dcterms:modified xsi:type="dcterms:W3CDTF">2016-11-10T03:19:00Z</dcterms:modified>
</cp:coreProperties>
</file>