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91" w:rsidRDefault="00392091" w:rsidP="002058E6">
      <w:pPr>
        <w:ind w:firstLine="0"/>
        <w:jc w:val="center"/>
        <w:rPr>
          <w:b/>
          <w:lang w:val="en-US"/>
        </w:rPr>
      </w:pPr>
    </w:p>
    <w:p w:rsidR="00392091" w:rsidRDefault="00392091" w:rsidP="00E22D74">
      <w:pPr>
        <w:ind w:left="-1418" w:firstLine="0"/>
        <w:jc w:val="center"/>
        <w:rPr>
          <w:b/>
          <w:lang w:val="en-US"/>
        </w:rPr>
      </w:pPr>
      <w:r w:rsidRPr="00554EB7">
        <w:rPr>
          <w:b/>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535.5pt;height:694.5pt;visibility:visible">
            <v:imagedata r:id="rId5" o:title=""/>
          </v:shape>
        </w:pict>
      </w:r>
    </w:p>
    <w:p w:rsidR="00392091" w:rsidRDefault="00392091" w:rsidP="00E22D74">
      <w:pPr>
        <w:ind w:firstLine="0"/>
        <w:rPr>
          <w:b/>
          <w:lang w:val="en-US"/>
        </w:rPr>
      </w:pPr>
    </w:p>
    <w:p w:rsidR="00392091" w:rsidRDefault="00392091" w:rsidP="00E22D74">
      <w:pPr>
        <w:ind w:firstLine="0"/>
        <w:rPr>
          <w:b/>
          <w:lang w:val="en-US"/>
        </w:rPr>
      </w:pPr>
    </w:p>
    <w:p w:rsidR="00392091" w:rsidRDefault="00392091" w:rsidP="002058E6">
      <w:pPr>
        <w:ind w:firstLine="0"/>
        <w:jc w:val="center"/>
        <w:rPr>
          <w:b/>
        </w:rPr>
      </w:pPr>
      <w:r>
        <w:rPr>
          <w:b/>
        </w:rPr>
        <w:t>СОДЕРЖАНИЕ</w:t>
      </w:r>
    </w:p>
    <w:p w:rsidR="00392091" w:rsidRDefault="00392091" w:rsidP="007819AF">
      <w:pPr>
        <w:ind w:firstLine="0"/>
        <w:rPr>
          <w:b/>
        </w:rPr>
      </w:pPr>
      <w:r>
        <w:rPr>
          <w:b/>
        </w:rPr>
        <w:t>1. Общие положения</w:t>
      </w:r>
    </w:p>
    <w:p w:rsidR="00392091" w:rsidRDefault="00392091" w:rsidP="007819AF">
      <w:pPr>
        <w:autoSpaceDE w:val="0"/>
      </w:pPr>
      <w:r>
        <w:rPr>
          <w:b/>
        </w:rPr>
        <w:tab/>
      </w:r>
      <w:r>
        <w:t xml:space="preserve">1.1. Образовательная программа (ОП) бакалавриата, реализуемая БГУ по направлению подготовки 41.03.03 «Востоковедение и африканистика» представляет собой систему документов, разработанную и утвержденную с учетом требований рынка труда на основе ФГОС ВО, а также с учетом рекомендованной примерной образовательной программы. </w:t>
      </w:r>
    </w:p>
    <w:p w:rsidR="00392091" w:rsidRDefault="00392091" w:rsidP="007819AF">
      <w:pPr>
        <w:ind w:firstLine="567"/>
      </w:pPr>
      <w:r>
        <w:t>ОП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календарный учебный график, рабочие программы учебных курсов, программы учебной и производственной практик и другие материалы.</w:t>
      </w:r>
    </w:p>
    <w:p w:rsidR="00392091" w:rsidRDefault="00392091" w:rsidP="007819AF">
      <w:pPr>
        <w:pStyle w:val="Heading5"/>
        <w:numPr>
          <w:ilvl w:val="4"/>
          <w:numId w:val="17"/>
        </w:numPr>
        <w:tabs>
          <w:tab w:val="clear" w:pos="1008"/>
          <w:tab w:val="num" w:pos="720"/>
        </w:tabs>
        <w:suppressAutoHyphens/>
        <w:autoSpaceDN/>
        <w:adjustRightInd/>
        <w:spacing w:line="240" w:lineRule="auto"/>
        <w:ind w:left="0" w:firstLine="0"/>
        <w:rPr>
          <w:b w:val="0"/>
          <w:spacing w:val="-3"/>
          <w:sz w:val="24"/>
          <w:szCs w:val="24"/>
        </w:rPr>
      </w:pPr>
      <w:r>
        <w:rPr>
          <w:b w:val="0"/>
          <w:sz w:val="24"/>
          <w:szCs w:val="24"/>
        </w:rPr>
        <w:tab/>
        <w:t xml:space="preserve">1.2. Нормативные документы для разработки ОП бакалавриата по направлению </w:t>
      </w:r>
      <w:r>
        <w:rPr>
          <w:b w:val="0"/>
          <w:spacing w:val="-3"/>
          <w:sz w:val="24"/>
          <w:szCs w:val="24"/>
        </w:rPr>
        <w:t xml:space="preserve">подготовки </w:t>
      </w:r>
      <w:r w:rsidRPr="00842406">
        <w:rPr>
          <w:b w:val="0"/>
          <w:spacing w:val="-3"/>
          <w:sz w:val="24"/>
          <w:szCs w:val="24"/>
          <w:u w:val="single"/>
        </w:rPr>
        <w:t>41.03.03</w:t>
      </w:r>
      <w:r>
        <w:rPr>
          <w:b w:val="0"/>
          <w:spacing w:val="-3"/>
          <w:sz w:val="24"/>
          <w:szCs w:val="24"/>
          <w:u w:val="single"/>
        </w:rPr>
        <w:t xml:space="preserve"> Востоковедение и африканистика</w:t>
      </w:r>
      <w:r>
        <w:rPr>
          <w:b w:val="0"/>
          <w:spacing w:val="-3"/>
          <w:sz w:val="24"/>
          <w:szCs w:val="24"/>
        </w:rPr>
        <w:t xml:space="preserve">: </w:t>
      </w:r>
    </w:p>
    <w:p w:rsidR="00392091" w:rsidRDefault="00392091" w:rsidP="007819AF">
      <w:pPr>
        <w:widowControl/>
        <w:numPr>
          <w:ilvl w:val="0"/>
          <w:numId w:val="18"/>
        </w:numPr>
        <w:suppressAutoHyphens/>
        <w:autoSpaceDE w:val="0"/>
      </w:pPr>
      <w:r>
        <w:t xml:space="preserve">Федеральный закон «Об образовании в Российской Федерации» от 21.12.2012 г. ФЗ-273 (с изменениями и дополнениями, вступившими в силу 06.05.2014); </w:t>
      </w:r>
    </w:p>
    <w:p w:rsidR="00392091" w:rsidRDefault="00392091" w:rsidP="007819AF">
      <w:pPr>
        <w:widowControl/>
        <w:numPr>
          <w:ilvl w:val="0"/>
          <w:numId w:val="18"/>
        </w:numPr>
        <w:suppressAutoHyphens/>
        <w:autoSpaceDE w:val="0"/>
      </w:pPr>
      <w:r>
        <w:t xml:space="preserve">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МОиН РФ от 19.12.2013 №1367; </w:t>
      </w:r>
    </w:p>
    <w:p w:rsidR="00392091" w:rsidRDefault="00392091" w:rsidP="007819AF">
      <w:pPr>
        <w:widowControl/>
        <w:numPr>
          <w:ilvl w:val="0"/>
          <w:numId w:val="18"/>
        </w:numPr>
        <w:suppressAutoHyphens/>
        <w:autoSpaceDE w:val="0"/>
      </w:pPr>
      <w:r>
        <w:t xml:space="preserve">Нормативно-методические документы МОиН РФ; </w:t>
      </w:r>
    </w:p>
    <w:p w:rsidR="00392091" w:rsidRDefault="00392091" w:rsidP="007819AF">
      <w:pPr>
        <w:widowControl/>
        <w:numPr>
          <w:ilvl w:val="0"/>
          <w:numId w:val="18"/>
        </w:numPr>
        <w:suppressAutoHyphens/>
        <w:autoSpaceDE w:val="0"/>
        <w:rPr>
          <w:b/>
          <w:spacing w:val="-3"/>
        </w:rPr>
      </w:pPr>
      <w:r>
        <w:t>Устав, локально-нормативные акты ФГБОУ ВПО «Бурятский государственный университет».</w:t>
      </w:r>
    </w:p>
    <w:p w:rsidR="00392091" w:rsidRDefault="00392091" w:rsidP="007819AF">
      <w:pPr>
        <w:ind w:firstLine="0"/>
      </w:pPr>
      <w:r>
        <w:tab/>
        <w:t>1.3. Общая характеристика вузовской образовательной программы высшего образования (бакалавриат).</w:t>
      </w:r>
    </w:p>
    <w:p w:rsidR="00392091" w:rsidRDefault="00392091" w:rsidP="007819AF">
      <w:pPr>
        <w:snapToGrid w:val="0"/>
        <w:rPr>
          <w:color w:val="000000"/>
        </w:rPr>
      </w:pPr>
      <w:r>
        <w:t xml:space="preserve">1.3.1. Цель (миссия) ОП бакалавриата 41.03.03 Востоковедение и африканистика: </w:t>
      </w:r>
      <w:r>
        <w:rPr>
          <w:color w:val="000000"/>
        </w:rPr>
        <w:t>подготовка в области основ гуманитарных, социальных, экономических, математических и естественнонаучных знаний, получение высшего профессионально профилированного образования, позволяющего выпускнику успешно работать в избранной сфере деятельности, обладать универсальными и предметно-специализированными компетенциями, способствующими его социальной мобильности и устойчивости на рынке труда</w:t>
      </w:r>
      <w:r>
        <w:rPr>
          <w:i/>
          <w:iCs/>
          <w:color w:val="000000"/>
        </w:rPr>
        <w:t xml:space="preserve">; </w:t>
      </w:r>
      <w:r>
        <w:rPr>
          <w:color w:val="000000"/>
        </w:rPr>
        <w:t>развитие у студента личностных качеств, способствующих его творческой активности, общекультурному росту и социальной мобильности: целеустремленности, организованности, трудолюбии, ответственности, самостоятельности, гражданственности, коммуникативности, толерантности, приверженности этическим ценностям, умении работать в коллективе, проявлять инициативу и настойчивость в достижении целей.</w:t>
      </w:r>
    </w:p>
    <w:p w:rsidR="00392091" w:rsidRDefault="00392091" w:rsidP="007819AF">
      <w:pPr>
        <w:autoSpaceDE w:val="0"/>
      </w:pPr>
      <w:r>
        <w:t>1.3.2. Срок освоения ОП бакалавриата – 4 года для очной формы обучения в соответствии с ФГОС ВО по направлению 41.03.03 Востоковедение и африканистика.</w:t>
      </w:r>
    </w:p>
    <w:p w:rsidR="00392091" w:rsidRDefault="00392091" w:rsidP="007819AF">
      <w:pPr>
        <w:ind w:firstLine="426"/>
      </w:pPr>
      <w:r>
        <w:t>1.3.3. Трудоемкость ОП бакалавриата – 240 зачетных единиц в соответствии с ФГОС ВО  по направлению 41.03.03 Востоковедение и африканистика.</w:t>
      </w:r>
    </w:p>
    <w:p w:rsidR="00392091" w:rsidRDefault="00392091" w:rsidP="007819AF">
      <w:pPr>
        <w:ind w:firstLine="709"/>
      </w:pPr>
      <w:r>
        <w:t>1.4. Требования к абитуриенту: абитуриент должен иметь документ государственного образца о среднем (полном) общем образовании или среднем профессиональном образовании, успешно сдать вступительные испытательные экзамены по: русскому языку, английскому языку и истории России.</w:t>
      </w:r>
    </w:p>
    <w:p w:rsidR="00392091" w:rsidRDefault="00392091" w:rsidP="007819AF">
      <w:pPr>
        <w:pStyle w:val="Heading5"/>
        <w:numPr>
          <w:ilvl w:val="4"/>
          <w:numId w:val="17"/>
        </w:numPr>
        <w:suppressAutoHyphens/>
        <w:autoSpaceDN/>
        <w:adjustRightInd/>
        <w:spacing w:line="240" w:lineRule="auto"/>
        <w:ind w:left="0" w:firstLine="0"/>
        <w:rPr>
          <w:b w:val="0"/>
          <w:spacing w:val="-3"/>
          <w:sz w:val="24"/>
          <w:szCs w:val="24"/>
          <w:u w:val="single"/>
        </w:rPr>
      </w:pPr>
      <w:r>
        <w:rPr>
          <w:sz w:val="24"/>
          <w:szCs w:val="24"/>
        </w:rPr>
        <w:t xml:space="preserve">2. Характеристика профессиональной деятельности выпускника ОП бакалавриата по направлению </w:t>
      </w:r>
      <w:r>
        <w:rPr>
          <w:spacing w:val="-3"/>
          <w:sz w:val="24"/>
          <w:szCs w:val="24"/>
        </w:rPr>
        <w:t xml:space="preserve">подготовки </w:t>
      </w:r>
      <w:r w:rsidRPr="00842406">
        <w:rPr>
          <w:b w:val="0"/>
          <w:spacing w:val="-3"/>
          <w:sz w:val="24"/>
          <w:szCs w:val="24"/>
          <w:u w:val="single"/>
        </w:rPr>
        <w:t>41.03.03</w:t>
      </w:r>
      <w:r>
        <w:rPr>
          <w:b w:val="0"/>
          <w:spacing w:val="-3"/>
          <w:sz w:val="24"/>
          <w:szCs w:val="24"/>
          <w:u w:val="single"/>
        </w:rPr>
        <w:t xml:space="preserve"> Востоковедение и африканистика:</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Pr>
          <w:b/>
        </w:rPr>
        <w:tab/>
      </w:r>
      <w:r w:rsidRPr="003A6BAF">
        <w:rPr>
          <w:rFonts w:ascii="Times New Roman" w:hAnsi="Times New Roman"/>
          <w:sz w:val="24"/>
          <w:szCs w:val="24"/>
        </w:rPr>
        <w:t>2.1. Область профессиональной деятельности выпускника включает: комплексное, основанное на интердисциплинарном анализе и применении всей совокупности современных научных методов, изучение политико-экономических, социальных, культурно-цивилизационных, этно-конфессиональных, лингвистических и прочих особенностей стран и народов Азии и Африки и практическое применение соответствующих знаний и компетенций в следующих сферах:</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центральные и региональные органы государственного управления;</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 xml:space="preserve">министерства и ведомства;  </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 xml:space="preserve">внешнеполитические и внешнеэкономические организации; </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 xml:space="preserve">организации в сфере общественной дипломатии; </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 xml:space="preserve">научно-исследовательские и аналитические центры; </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научные и общественно-политические периодические издания, средства массовой информации (СМИ), издательства;</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 xml:space="preserve">образовательные организации; </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предприятия государственного и частного секторов экономики, банки, энергетические, промышленные, торговые и транспортные компании, а также предприятия в сфере малого и среднего бизнеса;</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общественные организации, фонды, профессиональные ассоциации;</w:t>
      </w:r>
    </w:p>
    <w:p w:rsidR="00392091" w:rsidRPr="003A6BAF" w:rsidRDefault="00392091" w:rsidP="007819AF">
      <w:pPr>
        <w:pStyle w:val="BodyTextIndent"/>
        <w:numPr>
          <w:ilvl w:val="0"/>
          <w:numId w:val="17"/>
        </w:numPr>
        <w:tabs>
          <w:tab w:val="clear" w:pos="432"/>
          <w:tab w:val="num" w:pos="360"/>
        </w:tabs>
        <w:suppressAutoHyphens/>
        <w:spacing w:line="240" w:lineRule="auto"/>
        <w:ind w:left="0" w:firstLine="540"/>
        <w:rPr>
          <w:rFonts w:ascii="Times New Roman" w:hAnsi="Times New Roman"/>
          <w:sz w:val="24"/>
          <w:szCs w:val="24"/>
        </w:rPr>
      </w:pPr>
      <w:r w:rsidRPr="003A6BAF">
        <w:rPr>
          <w:rFonts w:ascii="Times New Roman" w:hAnsi="Times New Roman"/>
          <w:sz w:val="24"/>
          <w:szCs w:val="24"/>
        </w:rPr>
        <w:t>архивы, библиотеки, музеи, выставки, аукционы, организации в сфере культуры;</w:t>
      </w:r>
    </w:p>
    <w:p w:rsidR="00392091" w:rsidRPr="003A6BAF" w:rsidRDefault="00392091" w:rsidP="007819AF">
      <w:pPr>
        <w:tabs>
          <w:tab w:val="num" w:pos="360"/>
        </w:tabs>
        <w:ind w:firstLine="540"/>
        <w:rPr>
          <w:color w:val="000000"/>
        </w:rPr>
      </w:pPr>
      <w:r w:rsidRPr="003A6BAF">
        <w:t>международные структуры.</w:t>
      </w:r>
    </w:p>
    <w:p w:rsidR="00392091" w:rsidRPr="003A6BAF" w:rsidRDefault="00392091" w:rsidP="007819AF">
      <w:pPr>
        <w:tabs>
          <w:tab w:val="left" w:pos="142"/>
          <w:tab w:val="num" w:pos="360"/>
        </w:tabs>
        <w:ind w:firstLine="540"/>
      </w:pPr>
      <w:r w:rsidRPr="003A6BAF">
        <w:tab/>
        <w:t xml:space="preserve">2.2. Объекты профессиональной деятельности выпускника: </w:t>
      </w:r>
    </w:p>
    <w:p w:rsidR="00392091" w:rsidRPr="003A6BAF" w:rsidRDefault="00392091" w:rsidP="007819AF">
      <w:pPr>
        <w:pStyle w:val="BodyTextIndent"/>
        <w:tabs>
          <w:tab w:val="clear" w:pos="643"/>
          <w:tab w:val="num" w:pos="360"/>
        </w:tabs>
        <w:suppressAutoHyphens/>
        <w:spacing w:line="240" w:lineRule="auto"/>
        <w:ind w:firstLine="540"/>
        <w:rPr>
          <w:rFonts w:ascii="Times New Roman" w:hAnsi="Times New Roman"/>
          <w:sz w:val="24"/>
          <w:szCs w:val="24"/>
        </w:rPr>
      </w:pPr>
      <w:r w:rsidRPr="003A6BAF">
        <w:rPr>
          <w:rFonts w:ascii="Times New Roman" w:hAnsi="Times New Roman"/>
          <w:sz w:val="24"/>
          <w:szCs w:val="24"/>
        </w:rPr>
        <w:t xml:space="preserve">экономика, политическое развитие, история, культура, религии, народонаселение, языки и литературы стран Азии и Африки; </w:t>
      </w:r>
    </w:p>
    <w:p w:rsidR="00392091" w:rsidRPr="003A6BAF" w:rsidRDefault="00392091" w:rsidP="007819AF">
      <w:pPr>
        <w:pStyle w:val="BodyTextIndent"/>
        <w:tabs>
          <w:tab w:val="clear" w:pos="643"/>
          <w:tab w:val="num" w:pos="360"/>
        </w:tabs>
        <w:suppressAutoHyphens/>
        <w:spacing w:line="240" w:lineRule="auto"/>
        <w:ind w:firstLine="540"/>
        <w:rPr>
          <w:rFonts w:ascii="Times New Roman" w:hAnsi="Times New Roman"/>
          <w:sz w:val="24"/>
          <w:szCs w:val="24"/>
        </w:rPr>
      </w:pPr>
      <w:r w:rsidRPr="003A6BAF">
        <w:rPr>
          <w:rFonts w:ascii="Times New Roman" w:hAnsi="Times New Roman"/>
          <w:sz w:val="24"/>
          <w:szCs w:val="24"/>
        </w:rPr>
        <w:t xml:space="preserve">все сферы взаимодействия со странами и народами Азии и Африки; </w:t>
      </w:r>
    </w:p>
    <w:p w:rsidR="00392091" w:rsidRPr="003A6BAF" w:rsidRDefault="00392091" w:rsidP="007819AF">
      <w:pPr>
        <w:pStyle w:val="BodyTextIndent"/>
        <w:tabs>
          <w:tab w:val="clear" w:pos="643"/>
          <w:tab w:val="num" w:pos="360"/>
        </w:tabs>
        <w:suppressAutoHyphens/>
        <w:spacing w:line="240" w:lineRule="auto"/>
        <w:ind w:firstLine="540"/>
        <w:rPr>
          <w:rFonts w:ascii="Times New Roman" w:hAnsi="Times New Roman"/>
          <w:sz w:val="24"/>
          <w:szCs w:val="24"/>
        </w:rPr>
      </w:pPr>
      <w:r w:rsidRPr="003A6BAF">
        <w:rPr>
          <w:rFonts w:ascii="Times New Roman" w:hAnsi="Times New Roman"/>
          <w:sz w:val="24"/>
          <w:szCs w:val="24"/>
        </w:rPr>
        <w:t xml:space="preserve">региональные и международные организации, осуществляющие вышеуказанное взаимодействие. </w:t>
      </w:r>
    </w:p>
    <w:p w:rsidR="00392091" w:rsidRPr="003A6BAF" w:rsidRDefault="00392091" w:rsidP="007819AF">
      <w:pPr>
        <w:tabs>
          <w:tab w:val="left" w:pos="142"/>
          <w:tab w:val="num" w:pos="360"/>
        </w:tabs>
        <w:ind w:firstLine="540"/>
      </w:pPr>
      <w:r w:rsidRPr="003A6BAF">
        <w:tab/>
        <w:t xml:space="preserve">2.3. Виды профессиональной деятельности выпускника: </w:t>
      </w:r>
    </w:p>
    <w:p w:rsidR="00392091" w:rsidRPr="003A6BAF" w:rsidRDefault="00392091" w:rsidP="007819AF">
      <w:pPr>
        <w:pStyle w:val="ListBullet2"/>
        <w:numPr>
          <w:ilvl w:val="0"/>
          <w:numId w:val="10"/>
        </w:numPr>
        <w:tabs>
          <w:tab w:val="clear" w:pos="643"/>
        </w:tabs>
        <w:ind w:firstLine="540"/>
      </w:pPr>
      <w:r w:rsidRPr="003A6BAF">
        <w:t>научно-исследовательская;</w:t>
      </w:r>
    </w:p>
    <w:p w:rsidR="00392091" w:rsidRPr="003A6BAF" w:rsidRDefault="00392091" w:rsidP="007819AF">
      <w:pPr>
        <w:pStyle w:val="ListBullet2"/>
        <w:numPr>
          <w:ilvl w:val="0"/>
          <w:numId w:val="10"/>
        </w:numPr>
        <w:tabs>
          <w:tab w:val="clear" w:pos="643"/>
        </w:tabs>
        <w:ind w:firstLine="540"/>
      </w:pPr>
      <w:r w:rsidRPr="003A6BAF">
        <w:t>учебно-образовательная;</w:t>
      </w:r>
    </w:p>
    <w:p w:rsidR="00392091" w:rsidRPr="003A6BAF" w:rsidRDefault="00392091" w:rsidP="007819AF">
      <w:pPr>
        <w:pStyle w:val="ListBullet2"/>
        <w:numPr>
          <w:ilvl w:val="0"/>
          <w:numId w:val="10"/>
        </w:numPr>
        <w:tabs>
          <w:tab w:val="clear" w:pos="643"/>
        </w:tabs>
        <w:ind w:firstLine="540"/>
      </w:pPr>
      <w:r w:rsidRPr="003A6BAF">
        <w:t>экспертно-аналитическая;</w:t>
      </w:r>
    </w:p>
    <w:p w:rsidR="00392091" w:rsidRPr="003A6BAF" w:rsidRDefault="00392091" w:rsidP="007819AF">
      <w:pPr>
        <w:tabs>
          <w:tab w:val="num" w:pos="360"/>
        </w:tabs>
        <w:adjustRightInd w:val="0"/>
        <w:ind w:firstLine="540"/>
      </w:pPr>
      <w:r w:rsidRPr="003A6BAF">
        <w:t xml:space="preserve">практическая и организационно-управленческая. </w:t>
      </w:r>
    </w:p>
    <w:p w:rsidR="00392091" w:rsidRPr="003A6BAF" w:rsidRDefault="00392091" w:rsidP="007819AF">
      <w:pPr>
        <w:tabs>
          <w:tab w:val="left" w:pos="142"/>
          <w:tab w:val="num" w:pos="360"/>
        </w:tabs>
        <w:ind w:firstLine="540"/>
      </w:pPr>
      <w:r w:rsidRPr="003A6BAF">
        <w:tab/>
        <w:t xml:space="preserve">2.4. Задачи профессиональной деятельности выпускника: </w:t>
      </w:r>
    </w:p>
    <w:p w:rsidR="00392091" w:rsidRPr="003A6BAF" w:rsidRDefault="00392091" w:rsidP="007819AF">
      <w:pPr>
        <w:tabs>
          <w:tab w:val="num" w:pos="360"/>
        </w:tabs>
        <w:autoSpaceDE w:val="0"/>
        <w:ind w:firstLine="540"/>
      </w:pPr>
      <w:r w:rsidRPr="003A6BAF">
        <w:t xml:space="preserve">Бакалавр по направлению подготовки 41.03.03 Востоковедение и африканистика должен решать следующие профессиональные задачи в соответствии с видами профессиональной деятельности: </w:t>
      </w:r>
    </w:p>
    <w:p w:rsidR="00392091" w:rsidRPr="003A6BAF" w:rsidRDefault="00392091" w:rsidP="007819AF">
      <w:pPr>
        <w:tabs>
          <w:tab w:val="num" w:pos="360"/>
        </w:tabs>
        <w:ind w:firstLine="540"/>
        <w:rPr>
          <w:b/>
        </w:rPr>
      </w:pPr>
      <w:r w:rsidRPr="003A6BAF">
        <w:rPr>
          <w:b/>
        </w:rPr>
        <w:t>научно-исследовательская деятельность:</w:t>
      </w:r>
    </w:p>
    <w:p w:rsidR="00392091" w:rsidRPr="003A6BAF" w:rsidRDefault="00392091" w:rsidP="007819AF">
      <w:pPr>
        <w:tabs>
          <w:tab w:val="num" w:pos="360"/>
        </w:tabs>
        <w:adjustRightInd w:val="0"/>
        <w:ind w:firstLine="540"/>
      </w:pPr>
      <w:r w:rsidRPr="003A6BAF">
        <w:t xml:space="preserve">участие в коллективных востоковедных и междисциплинарных исследованиях актуальных проблем восточного общества (цивилизации); </w:t>
      </w:r>
    </w:p>
    <w:p w:rsidR="00392091" w:rsidRPr="003A6BAF" w:rsidRDefault="00392091" w:rsidP="007819AF">
      <w:pPr>
        <w:tabs>
          <w:tab w:val="num" w:pos="360"/>
        </w:tabs>
        <w:adjustRightInd w:val="0"/>
        <w:ind w:firstLine="540"/>
      </w:pPr>
      <w:r w:rsidRPr="003A6BAF">
        <w:t xml:space="preserve">участие в исследованиях по истории, духовной культуре, литературе и языкам стран Азии и Африки; </w:t>
      </w:r>
    </w:p>
    <w:p w:rsidR="00392091" w:rsidRPr="003A6BAF" w:rsidRDefault="00392091" w:rsidP="007819AF">
      <w:pPr>
        <w:tabs>
          <w:tab w:val="num" w:pos="360"/>
        </w:tabs>
        <w:adjustRightInd w:val="0"/>
        <w:ind w:firstLine="540"/>
      </w:pPr>
      <w:r w:rsidRPr="003A6BAF">
        <w:t>осуществление краткосрочного прогнозирования развития восточных обществ на основе научного анализа тенденций социального, экономического и политического развития;</w:t>
      </w:r>
    </w:p>
    <w:p w:rsidR="00392091" w:rsidRPr="003A6BAF" w:rsidRDefault="00392091" w:rsidP="007819AF">
      <w:pPr>
        <w:tabs>
          <w:tab w:val="num" w:pos="360"/>
        </w:tabs>
        <w:adjustRightInd w:val="0"/>
        <w:ind w:firstLine="540"/>
        <w:rPr>
          <w:b/>
        </w:rPr>
      </w:pPr>
      <w:r w:rsidRPr="003A6BAF">
        <w:rPr>
          <w:b/>
        </w:rPr>
        <w:t>учебно-образовательная деятельность:</w:t>
      </w:r>
    </w:p>
    <w:p w:rsidR="00392091" w:rsidRPr="003A6BAF" w:rsidRDefault="00392091" w:rsidP="007819AF">
      <w:pPr>
        <w:pStyle w:val="BodyTextIndent"/>
        <w:tabs>
          <w:tab w:val="clear" w:pos="643"/>
        </w:tabs>
        <w:spacing w:line="240" w:lineRule="auto"/>
        <w:ind w:firstLine="540"/>
        <w:rPr>
          <w:rFonts w:ascii="Times New Roman" w:hAnsi="Times New Roman"/>
          <w:i/>
          <w:sz w:val="24"/>
          <w:szCs w:val="24"/>
        </w:rPr>
      </w:pPr>
      <w:r w:rsidRPr="003A6BAF">
        <w:rPr>
          <w:rFonts w:ascii="Times New Roman" w:hAnsi="Times New Roman"/>
          <w:sz w:val="24"/>
          <w:szCs w:val="24"/>
        </w:rPr>
        <w:t>педагогическая деятельность в образовательных организациях высшего образования по всем основным областям изучения афро-азиатского мира;</w:t>
      </w:r>
    </w:p>
    <w:p w:rsidR="00392091" w:rsidRPr="003A6BAF" w:rsidRDefault="00392091" w:rsidP="007819AF">
      <w:pPr>
        <w:tabs>
          <w:tab w:val="num" w:pos="360"/>
        </w:tabs>
        <w:adjustRightInd w:val="0"/>
        <w:ind w:firstLine="540"/>
      </w:pPr>
      <w:r w:rsidRPr="003A6BAF">
        <w:t>преподавание восточных языков и других дисциплин в образовательных организациях среднего общего и среднего профессионального образования;</w:t>
      </w:r>
    </w:p>
    <w:p w:rsidR="00392091" w:rsidRPr="003A6BAF" w:rsidRDefault="00392091" w:rsidP="007819AF">
      <w:pPr>
        <w:tabs>
          <w:tab w:val="num" w:pos="360"/>
        </w:tabs>
        <w:adjustRightInd w:val="0"/>
        <w:ind w:firstLine="540"/>
      </w:pPr>
      <w:r w:rsidRPr="003A6BAF">
        <w:t>разработка и преподавание обязательных и факультативных дисциплин гуманитарного цикла (история мировой  культуры, культуры стран Азии и Африки, религии стран Востока и т.п.) в образовательных организациях среднего общего и среднего профессионального образования;</w:t>
      </w:r>
    </w:p>
    <w:p w:rsidR="00392091" w:rsidRPr="003A6BAF" w:rsidRDefault="00392091" w:rsidP="007819AF">
      <w:pPr>
        <w:tabs>
          <w:tab w:val="num" w:pos="360"/>
        </w:tabs>
        <w:adjustRightInd w:val="0"/>
        <w:ind w:firstLine="540"/>
      </w:pPr>
      <w:r w:rsidRPr="003A6BAF">
        <w:t>участие в подготовке учебно-методических пособий по преподаваемым дисциплинам;</w:t>
      </w:r>
    </w:p>
    <w:p w:rsidR="00392091" w:rsidRPr="003A6BAF" w:rsidRDefault="00392091" w:rsidP="007819AF">
      <w:pPr>
        <w:tabs>
          <w:tab w:val="num" w:pos="360"/>
        </w:tabs>
        <w:adjustRightInd w:val="0"/>
        <w:ind w:firstLine="540"/>
      </w:pPr>
      <w:r w:rsidRPr="003A6BAF">
        <w:t>организация различных форм учебной и внеучебной воспитательной работы в образовательных организациях среднего общего и среднего профессионального образования;</w:t>
      </w:r>
    </w:p>
    <w:p w:rsidR="00392091" w:rsidRPr="003A6BAF" w:rsidRDefault="00392091" w:rsidP="007819AF">
      <w:pPr>
        <w:tabs>
          <w:tab w:val="num" w:pos="360"/>
        </w:tabs>
        <w:adjustRightInd w:val="0"/>
        <w:ind w:firstLine="540"/>
        <w:rPr>
          <w:b/>
        </w:rPr>
      </w:pPr>
      <w:r w:rsidRPr="003A6BAF">
        <w:rPr>
          <w:b/>
        </w:rPr>
        <w:t>экспертно-аналитическая деятельность:</w:t>
      </w:r>
    </w:p>
    <w:p w:rsidR="00392091" w:rsidRPr="003A6BAF" w:rsidRDefault="00392091" w:rsidP="007819AF">
      <w:pPr>
        <w:tabs>
          <w:tab w:val="num" w:pos="360"/>
        </w:tabs>
        <w:adjustRightInd w:val="0"/>
        <w:ind w:firstLine="540"/>
      </w:pPr>
      <w:r w:rsidRPr="003A6BAF">
        <w:t>выработка рекомендаций в сфере деятельности различных российских организаций и общественных институтов, взаимодействующих со странами Азии и Африки;</w:t>
      </w:r>
    </w:p>
    <w:p w:rsidR="00392091" w:rsidRPr="003A6BAF" w:rsidRDefault="00392091" w:rsidP="007819AF">
      <w:pPr>
        <w:tabs>
          <w:tab w:val="num" w:pos="360"/>
        </w:tabs>
        <w:adjustRightInd w:val="0"/>
        <w:ind w:firstLine="540"/>
      </w:pPr>
      <w:r w:rsidRPr="003A6BAF">
        <w:t>научно-гуманитарная экспертиза социальных проектов, планов и программ развития, реализуемых органами государственного и муниципального управления, общественными организациями, коммерческими структурами в отношениях со странами Азии и Африки (выходцами из стран Азии и Африки);</w:t>
      </w:r>
    </w:p>
    <w:p w:rsidR="00392091" w:rsidRPr="003A6BAF" w:rsidRDefault="00392091" w:rsidP="007819AF">
      <w:pPr>
        <w:tabs>
          <w:tab w:val="num" w:pos="360"/>
        </w:tabs>
        <w:adjustRightInd w:val="0"/>
        <w:ind w:firstLine="540"/>
      </w:pPr>
      <w:r w:rsidRPr="003A6BAF">
        <w:t>участие в разработке подобных проектов, планов и программ;</w:t>
      </w:r>
    </w:p>
    <w:p w:rsidR="00392091" w:rsidRPr="003A6BAF" w:rsidRDefault="00392091" w:rsidP="007819AF">
      <w:pPr>
        <w:tabs>
          <w:tab w:val="num" w:pos="360"/>
        </w:tabs>
        <w:adjustRightInd w:val="0"/>
        <w:ind w:firstLine="540"/>
      </w:pPr>
      <w:r w:rsidRPr="003A6BAF">
        <w:t>рецензирование и редактирование научных, научно-популярных и публицистических работ, носящих востоковедный характер, консультирование их авторов;</w:t>
      </w:r>
    </w:p>
    <w:p w:rsidR="00392091" w:rsidRPr="003A6BAF" w:rsidRDefault="00392091" w:rsidP="007819AF">
      <w:pPr>
        <w:tabs>
          <w:tab w:val="num" w:pos="360"/>
        </w:tabs>
        <w:adjustRightInd w:val="0"/>
        <w:ind w:firstLine="540"/>
        <w:rPr>
          <w:i/>
        </w:rPr>
      </w:pPr>
      <w:r w:rsidRPr="003A6BAF">
        <w:rPr>
          <w:b/>
        </w:rPr>
        <w:t>практическая и организационно-управленческая деятельность:</w:t>
      </w:r>
      <w:r w:rsidRPr="003A6BAF">
        <w:rPr>
          <w:b/>
          <w:color w:val="FF0000"/>
        </w:rPr>
        <w:t xml:space="preserve"> </w:t>
      </w:r>
    </w:p>
    <w:p w:rsidR="00392091" w:rsidRPr="003A6BAF" w:rsidRDefault="00392091" w:rsidP="007819AF">
      <w:pPr>
        <w:tabs>
          <w:tab w:val="num" w:pos="360"/>
        </w:tabs>
        <w:adjustRightInd w:val="0"/>
        <w:ind w:firstLine="540"/>
        <w:rPr>
          <w:i/>
        </w:rPr>
      </w:pPr>
      <w:r w:rsidRPr="003A6BAF">
        <w:t>практическая деятельность по обеспечению межгосударственных, дипломатических, деловых и иных контактов со странами и территориями Азии и Африки, а также контактов органов государственной власти, заинтересованных ведомств и общественных организаций на территории РФ с выходцами из соответствующих регионов мира;</w:t>
      </w:r>
    </w:p>
    <w:p w:rsidR="00392091" w:rsidRPr="003A6BAF" w:rsidRDefault="00392091" w:rsidP="007819AF">
      <w:pPr>
        <w:pStyle w:val="BodyTextIndent"/>
        <w:tabs>
          <w:tab w:val="clear" w:pos="643"/>
        </w:tabs>
        <w:spacing w:line="240" w:lineRule="auto"/>
        <w:ind w:firstLine="540"/>
        <w:rPr>
          <w:rFonts w:ascii="Times New Roman" w:hAnsi="Times New Roman"/>
          <w:i/>
          <w:sz w:val="24"/>
          <w:szCs w:val="24"/>
        </w:rPr>
      </w:pPr>
      <w:r w:rsidRPr="003A6BAF">
        <w:rPr>
          <w:rFonts w:ascii="Times New Roman" w:hAnsi="Times New Roman"/>
          <w:sz w:val="24"/>
          <w:szCs w:val="24"/>
        </w:rPr>
        <w:t xml:space="preserve">переводческая деятельность в различных сферах, связанных с восточными языками; </w:t>
      </w:r>
    </w:p>
    <w:p w:rsidR="00392091" w:rsidRPr="003A6BAF" w:rsidRDefault="00392091" w:rsidP="007819AF">
      <w:pPr>
        <w:tabs>
          <w:tab w:val="num" w:pos="360"/>
        </w:tabs>
        <w:adjustRightInd w:val="0"/>
        <w:ind w:firstLine="540"/>
      </w:pPr>
      <w:r w:rsidRPr="003A6BAF">
        <w:t>участие в организации и осуществлении различных социальных и культурных проектов, планов и программ развития, реализуемых органами государственного и муниципального управления, общественными организациями, коммерческими структурами, реализующими отношения со странами Азии и Африки;</w:t>
      </w:r>
    </w:p>
    <w:p w:rsidR="00392091" w:rsidRPr="003A6BAF" w:rsidRDefault="00392091" w:rsidP="007819AF">
      <w:pPr>
        <w:tabs>
          <w:tab w:val="num" w:pos="360"/>
        </w:tabs>
        <w:adjustRightInd w:val="0"/>
        <w:ind w:firstLine="540"/>
      </w:pPr>
      <w:r w:rsidRPr="003A6BAF">
        <w:t>участие в редакционно-издательской деятельности;</w:t>
      </w:r>
    </w:p>
    <w:p w:rsidR="00392091" w:rsidRPr="003A6BAF" w:rsidRDefault="00392091" w:rsidP="007819AF">
      <w:pPr>
        <w:tabs>
          <w:tab w:val="num" w:pos="360"/>
        </w:tabs>
        <w:adjustRightInd w:val="0"/>
        <w:ind w:firstLine="540"/>
      </w:pPr>
      <w:r w:rsidRPr="003A6BAF">
        <w:t>литературная, публицистическая и журналистская деятельность.</w:t>
      </w:r>
    </w:p>
    <w:p w:rsidR="00392091" w:rsidRPr="003A6BAF" w:rsidRDefault="00392091" w:rsidP="007819AF">
      <w:pPr>
        <w:tabs>
          <w:tab w:val="num" w:pos="360"/>
        </w:tabs>
        <w:autoSpaceDE w:val="0"/>
        <w:ind w:firstLine="540"/>
      </w:pPr>
      <w:r w:rsidRPr="003A6BAF">
        <w:rPr>
          <w:b/>
        </w:rPr>
        <w:t xml:space="preserve">3. Компетенции выпускника </w:t>
      </w:r>
      <w:r>
        <w:rPr>
          <w:b/>
        </w:rPr>
        <w:t>ОП</w:t>
      </w:r>
      <w:r w:rsidRPr="003A6BAF">
        <w:rPr>
          <w:b/>
        </w:rPr>
        <w:t xml:space="preserve"> бакалавриата, формируемые в результате освоения данной </w:t>
      </w:r>
      <w:r>
        <w:rPr>
          <w:b/>
        </w:rPr>
        <w:t>ОП</w:t>
      </w:r>
      <w:r w:rsidRPr="003A6BAF">
        <w:rPr>
          <w:b/>
        </w:rPr>
        <w:t xml:space="preserve"> </w:t>
      </w:r>
      <w:r>
        <w:rPr>
          <w:b/>
        </w:rPr>
        <w:t>ВО</w:t>
      </w:r>
      <w:r w:rsidRPr="003A6BAF">
        <w:rPr>
          <w:b/>
        </w:rPr>
        <w:t xml:space="preserve">. </w:t>
      </w:r>
      <w:r w:rsidRPr="003A6BAF">
        <w:t xml:space="preserve">В результате освоения данной </w:t>
      </w:r>
      <w:r>
        <w:t>ОП</w:t>
      </w:r>
      <w:r w:rsidRPr="003A6BAF">
        <w:t xml:space="preserve"> бакалавриата выпускник должен обладать следующими компетенциями: </w:t>
      </w:r>
    </w:p>
    <w:p w:rsidR="00392091" w:rsidRPr="003A6BAF" w:rsidRDefault="00392091" w:rsidP="007819AF">
      <w:pPr>
        <w:pStyle w:val="BodyTextIndent"/>
        <w:tabs>
          <w:tab w:val="clear" w:pos="643"/>
        </w:tabs>
        <w:spacing w:line="240" w:lineRule="auto"/>
        <w:ind w:firstLine="540"/>
        <w:rPr>
          <w:rFonts w:ascii="Times New Roman" w:hAnsi="Times New Roman"/>
          <w:i/>
          <w:sz w:val="24"/>
          <w:szCs w:val="24"/>
        </w:rPr>
      </w:pPr>
      <w:r w:rsidRPr="003A6BAF">
        <w:rPr>
          <w:rFonts w:ascii="Times New Roman" w:hAnsi="Times New Roman"/>
          <w:sz w:val="24"/>
          <w:szCs w:val="24"/>
        </w:rPr>
        <w:t xml:space="preserve">Выпускник программы бакалавриата должен обладать  следующими </w:t>
      </w:r>
      <w:r w:rsidRPr="003A6BAF">
        <w:rPr>
          <w:rFonts w:ascii="Times New Roman" w:hAnsi="Times New Roman"/>
          <w:b/>
          <w:sz w:val="24"/>
          <w:szCs w:val="24"/>
        </w:rPr>
        <w:t>общекультурными компетенциями (ОК):</w:t>
      </w:r>
      <w:r w:rsidRPr="003A6BAF">
        <w:rPr>
          <w:rFonts w:ascii="Times New Roman" w:hAnsi="Times New Roman"/>
          <w:i/>
          <w:sz w:val="24"/>
          <w:szCs w:val="24"/>
        </w:rPr>
        <w:t xml:space="preserve"> </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использовать основы философских знаний для формирования мировоззренческой позиции (ОК-1);</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анализировать основные этапы и закономерности исторического развития общества для формирования гражданской позиции (ОК-2);</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использовать основы экономических знаний в различных сферах жизнедеятельности (ОК-3);</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использовать основы правовых знаний в различных сферах жизнедеятельности (ОК-4);</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работать в коллективе, толерантно воспринимая социальные, этнические, конфессиональные и культурные различия (ОК-6);</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к самоорганизации и самообразованию (ОК-7);</w:t>
      </w:r>
    </w:p>
    <w:p w:rsidR="00392091" w:rsidRPr="00224CFA" w:rsidRDefault="00392091" w:rsidP="007819AF">
      <w:pPr>
        <w:pStyle w:val="ListParagraph"/>
        <w:tabs>
          <w:tab w:val="num" w:pos="360"/>
        </w:tabs>
        <w:ind w:left="0" w:firstLine="540"/>
        <w:rPr>
          <w:rFonts w:ascii="Times New Roman" w:hAnsi="Times New Roman"/>
          <w:sz w:val="24"/>
        </w:rPr>
      </w:pPr>
      <w:r w:rsidRPr="00224CFA">
        <w:rPr>
          <w:rFonts w:ascii="Times New Roman" w:hAnsi="Times New Roman"/>
          <w:sz w:val="24"/>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392091" w:rsidRPr="003D1ACE" w:rsidRDefault="00392091" w:rsidP="003D1ACE">
      <w:pPr>
        <w:pStyle w:val="ListParagraph"/>
        <w:tabs>
          <w:tab w:val="num" w:pos="360"/>
        </w:tabs>
        <w:ind w:left="0" w:firstLine="540"/>
        <w:rPr>
          <w:rFonts w:ascii="Times New Roman CYR" w:hAnsi="Times New Roman CYR"/>
          <w:sz w:val="24"/>
        </w:rPr>
      </w:pPr>
      <w:r w:rsidRPr="003D1ACE">
        <w:rPr>
          <w:rFonts w:ascii="Times New Roman CYR" w:hAnsi="Times New Roman CYR"/>
          <w:sz w:val="24"/>
        </w:rPr>
        <w:t>способностью использовать приемы первой помощи, методы защиты в условиях чрезвычайных ситуаций (ОК-9).</w:t>
      </w:r>
    </w:p>
    <w:p w:rsidR="00392091" w:rsidRPr="00224CFA" w:rsidRDefault="00392091" w:rsidP="007819AF">
      <w:pPr>
        <w:pStyle w:val="BodyTextIndent"/>
        <w:tabs>
          <w:tab w:val="clear" w:pos="643"/>
        </w:tabs>
        <w:spacing w:line="240" w:lineRule="auto"/>
        <w:ind w:firstLine="540"/>
        <w:rPr>
          <w:rFonts w:ascii="Times New Roman" w:hAnsi="Times New Roman"/>
          <w:b/>
          <w:sz w:val="24"/>
          <w:szCs w:val="24"/>
        </w:rPr>
      </w:pPr>
      <w:r w:rsidRPr="003D1ACE">
        <w:rPr>
          <w:rFonts w:ascii="Times New Roman CYR" w:hAnsi="Times New Roman CYR"/>
          <w:sz w:val="24"/>
          <w:szCs w:val="24"/>
        </w:rPr>
        <w:t>Выпускник программы</w:t>
      </w:r>
      <w:r w:rsidRPr="00224CFA">
        <w:rPr>
          <w:rFonts w:ascii="Times New Roman" w:hAnsi="Times New Roman"/>
          <w:sz w:val="24"/>
          <w:szCs w:val="24"/>
        </w:rPr>
        <w:t xml:space="preserve"> бакалавриата должен обладать следующими </w:t>
      </w:r>
      <w:r w:rsidRPr="00224CFA">
        <w:rPr>
          <w:rFonts w:ascii="Times New Roman" w:hAnsi="Times New Roman"/>
          <w:b/>
          <w:sz w:val="24"/>
          <w:szCs w:val="24"/>
        </w:rPr>
        <w:t>общепрофессиональными компетенциями (ОПК):</w:t>
      </w:r>
    </w:p>
    <w:p w:rsidR="00392091" w:rsidRPr="00224CFA" w:rsidRDefault="00392091" w:rsidP="007819AF">
      <w:pPr>
        <w:pStyle w:val="ListParagraph"/>
        <w:tabs>
          <w:tab w:val="left" w:pos="0"/>
          <w:tab w:val="num" w:pos="360"/>
        </w:tabs>
        <w:ind w:left="0" w:firstLine="540"/>
        <w:rPr>
          <w:rFonts w:ascii="Times New Roman" w:hAnsi="Times New Roman"/>
          <w:b/>
          <w:sz w:val="24"/>
        </w:rPr>
      </w:pPr>
      <w:r w:rsidRPr="00224CFA">
        <w:rPr>
          <w:rFonts w:ascii="Times New Roman" w:hAnsi="Times New Roman"/>
          <w:sz w:val="24"/>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392091" w:rsidRPr="00224CFA" w:rsidRDefault="00392091" w:rsidP="007819AF">
      <w:pPr>
        <w:pStyle w:val="ListParagraph"/>
        <w:tabs>
          <w:tab w:val="left" w:pos="0"/>
          <w:tab w:val="num" w:pos="360"/>
        </w:tabs>
        <w:ind w:left="0" w:firstLine="540"/>
        <w:rPr>
          <w:rFonts w:ascii="Times New Roman" w:hAnsi="Times New Roman"/>
          <w:b/>
          <w:sz w:val="24"/>
        </w:rPr>
      </w:pP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392091" w:rsidRPr="00224CFA" w:rsidRDefault="00392091" w:rsidP="007819AF">
      <w:pPr>
        <w:tabs>
          <w:tab w:val="left" w:pos="0"/>
          <w:tab w:val="num" w:pos="360"/>
        </w:tabs>
        <w:ind w:firstLine="540"/>
      </w:pPr>
      <w:r w:rsidRPr="00224CFA">
        <w:t>способностью применять знание основных географических, демографических, экономических и социально-политических характеристик изучаемой страны (региона) (О</w:t>
      </w:r>
      <w:r w:rsidRPr="00224CFA">
        <w:rPr>
          <w:bCs/>
          <w:iCs/>
        </w:rPr>
        <w:t>ПК-3</w:t>
      </w:r>
      <w:r w:rsidRPr="00224CFA">
        <w:t>);</w:t>
      </w:r>
    </w:p>
    <w:p w:rsidR="00392091" w:rsidRPr="00224CFA" w:rsidRDefault="00392091" w:rsidP="007819AF">
      <w:pPr>
        <w:tabs>
          <w:tab w:val="left" w:pos="0"/>
          <w:tab w:val="num" w:pos="360"/>
        </w:tabs>
        <w:ind w:firstLine="540"/>
      </w:pPr>
      <w:r w:rsidRPr="00224CFA">
        <w:t>способностью создавать базы данных по основным группам востоковедных исследований (О</w:t>
      </w:r>
      <w:r w:rsidRPr="00224CFA">
        <w:rPr>
          <w:bCs/>
          <w:iCs/>
        </w:rPr>
        <w:t>ПК-4</w:t>
      </w:r>
      <w:r w:rsidRPr="00224CFA">
        <w:t>);</w:t>
      </w:r>
    </w:p>
    <w:p w:rsidR="00392091" w:rsidRPr="00224CFA" w:rsidRDefault="00392091" w:rsidP="007819AF">
      <w:pPr>
        <w:tabs>
          <w:tab w:val="left" w:pos="0"/>
          <w:tab w:val="num" w:pos="360"/>
        </w:tabs>
        <w:ind w:firstLine="540"/>
      </w:pPr>
      <w:r w:rsidRPr="00224CFA">
        <w:t>способностью обрабатывать массивы статистическо-экономических данных и использовать полученные результаты в практической работе (О</w:t>
      </w:r>
      <w:r w:rsidRPr="00224CFA">
        <w:rPr>
          <w:bCs/>
          <w:iCs/>
        </w:rPr>
        <w:t>ПК-5</w:t>
      </w:r>
      <w:r w:rsidRPr="00224CFA">
        <w:t>);</w:t>
      </w:r>
    </w:p>
    <w:p w:rsidR="00392091" w:rsidRPr="00224CFA" w:rsidRDefault="00392091" w:rsidP="007819AF">
      <w:pPr>
        <w:tabs>
          <w:tab w:val="left" w:pos="0"/>
          <w:tab w:val="num" w:pos="360"/>
        </w:tabs>
        <w:ind w:firstLine="540"/>
      </w:pPr>
      <w:r w:rsidRPr="00224CFA">
        <w:t>способностью применять знание цивилизационных особенностей регионов, составляющих афро-азиатский мир (О</w:t>
      </w:r>
      <w:r w:rsidRPr="00224CFA">
        <w:rPr>
          <w:bCs/>
          <w:iCs/>
        </w:rPr>
        <w:t>ПК-6</w:t>
      </w:r>
      <w:r w:rsidRPr="00224CFA">
        <w:t>).</w:t>
      </w:r>
    </w:p>
    <w:p w:rsidR="00392091" w:rsidRPr="00224CFA" w:rsidRDefault="00392091" w:rsidP="007819AF">
      <w:pPr>
        <w:pStyle w:val="BodyTextIndent"/>
        <w:tabs>
          <w:tab w:val="clear" w:pos="643"/>
          <w:tab w:val="left" w:pos="1276"/>
        </w:tabs>
        <w:spacing w:line="240" w:lineRule="auto"/>
        <w:ind w:firstLine="540"/>
        <w:rPr>
          <w:rFonts w:ascii="Times New Roman" w:hAnsi="Times New Roman"/>
          <w:color w:val="000000"/>
          <w:sz w:val="24"/>
          <w:szCs w:val="24"/>
        </w:rPr>
      </w:pPr>
      <w:r w:rsidRPr="00224CFA">
        <w:rPr>
          <w:rFonts w:ascii="Times New Roman" w:hAnsi="Times New Roman"/>
          <w:sz w:val="24"/>
          <w:szCs w:val="24"/>
        </w:rPr>
        <w:t xml:space="preserve">Выпускник программы бакалавриата должен обладать </w:t>
      </w:r>
      <w:r w:rsidRPr="00224CFA">
        <w:rPr>
          <w:rFonts w:ascii="Times New Roman" w:hAnsi="Times New Roman"/>
          <w:b/>
          <w:sz w:val="24"/>
          <w:szCs w:val="24"/>
        </w:rPr>
        <w:t xml:space="preserve">профессиональными компетенциями (ПК), </w:t>
      </w:r>
      <w:r w:rsidRPr="00224CFA">
        <w:rPr>
          <w:rFonts w:ascii="Times New Roman" w:hAnsi="Times New Roman"/>
          <w:sz w:val="24"/>
          <w:szCs w:val="24"/>
        </w:rPr>
        <w:t xml:space="preserve">соответствующими виду (видам) профессиональной деятельности, </w:t>
      </w:r>
      <w:r w:rsidRPr="00224CFA">
        <w:rPr>
          <w:rFonts w:ascii="Times New Roman" w:hAnsi="Times New Roman"/>
          <w:color w:val="000000"/>
          <w:sz w:val="24"/>
          <w:szCs w:val="24"/>
        </w:rPr>
        <w:t>на который (которые) ориентирована программа бакалавриата:</w:t>
      </w:r>
    </w:p>
    <w:p w:rsidR="00392091" w:rsidRPr="00224CFA" w:rsidRDefault="00392091" w:rsidP="007819AF">
      <w:pPr>
        <w:pStyle w:val="BodyTextIndent"/>
        <w:tabs>
          <w:tab w:val="num" w:pos="360"/>
        </w:tabs>
        <w:suppressAutoHyphens/>
        <w:spacing w:line="240" w:lineRule="auto"/>
        <w:ind w:firstLine="540"/>
        <w:rPr>
          <w:rFonts w:ascii="Times New Roman" w:hAnsi="Times New Roman"/>
          <w:b/>
          <w:sz w:val="24"/>
          <w:szCs w:val="24"/>
        </w:rPr>
      </w:pPr>
      <w:r w:rsidRPr="00224CFA">
        <w:rPr>
          <w:rFonts w:ascii="Times New Roman" w:hAnsi="Times New Roman"/>
          <w:b/>
          <w:sz w:val="24"/>
          <w:szCs w:val="24"/>
        </w:rPr>
        <w:t>научно-исследовательская деятельность:</w:t>
      </w:r>
    </w:p>
    <w:p w:rsidR="00392091" w:rsidRPr="00224CFA" w:rsidRDefault="00392091" w:rsidP="007819AF">
      <w:pPr>
        <w:pStyle w:val="BodyTextIndent"/>
        <w:keepNext/>
        <w:widowControl w:val="0"/>
        <w:tabs>
          <w:tab w:val="clear" w:pos="643"/>
        </w:tabs>
        <w:spacing w:line="240" w:lineRule="auto"/>
        <w:ind w:firstLine="540"/>
        <w:rPr>
          <w:rFonts w:ascii="Times New Roman" w:hAnsi="Times New Roman"/>
          <w:bCs/>
          <w:iCs/>
          <w:sz w:val="24"/>
          <w:szCs w:val="24"/>
        </w:rPr>
      </w:pPr>
      <w:r w:rsidRPr="00224CFA">
        <w:rPr>
          <w:rFonts w:ascii="Times New Roman" w:hAnsi="Times New Roman"/>
          <w:bCs/>
          <w:iCs/>
          <w:sz w:val="24"/>
          <w:szCs w:val="24"/>
        </w:rPr>
        <w:t>владением теоретическими основами организации и планирования научно-исследовательской работы (ПК-1);</w:t>
      </w:r>
    </w:p>
    <w:p w:rsidR="00392091" w:rsidRPr="00224CFA" w:rsidRDefault="00392091" w:rsidP="007819AF">
      <w:pPr>
        <w:tabs>
          <w:tab w:val="num" w:pos="360"/>
        </w:tabs>
        <w:ind w:firstLine="540"/>
      </w:pP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p>
    <w:p w:rsidR="00392091" w:rsidRPr="00224CFA" w:rsidRDefault="00392091" w:rsidP="007819AF">
      <w:pPr>
        <w:tabs>
          <w:tab w:val="num" w:pos="360"/>
        </w:tabs>
        <w:ind w:firstLine="540"/>
      </w:pPr>
      <w:r w:rsidRPr="00224CFA">
        <w:t>владением понятийным аппаратом востоковедных исследований (</w:t>
      </w:r>
      <w:r w:rsidRPr="00224CFA">
        <w:rPr>
          <w:bCs/>
          <w:iCs/>
        </w:rPr>
        <w:t>ПК-3</w:t>
      </w:r>
      <w:r w:rsidRPr="00224CFA">
        <w:t>);</w:t>
      </w:r>
    </w:p>
    <w:p w:rsidR="00392091" w:rsidRDefault="00392091" w:rsidP="007819AF">
      <w:pPr>
        <w:tabs>
          <w:tab w:val="num" w:pos="360"/>
        </w:tabs>
        <w:ind w:firstLine="540"/>
        <w:rPr>
          <w:b/>
        </w:rPr>
      </w:pPr>
      <w:r w:rsidRPr="00224CFA">
        <w:rPr>
          <w:b/>
        </w:rPr>
        <w:t>учебно-образовательная деятельность:</w:t>
      </w:r>
    </w:p>
    <w:p w:rsidR="00392091" w:rsidRPr="00224CFA" w:rsidRDefault="00392091" w:rsidP="007819AF">
      <w:pPr>
        <w:tabs>
          <w:tab w:val="num" w:pos="360"/>
        </w:tabs>
        <w:ind w:firstLine="540"/>
        <w:rPr>
          <w:bCs/>
          <w:iCs/>
        </w:rPr>
      </w:pPr>
      <w:r w:rsidRPr="00224CFA">
        <w:t xml:space="preserve">владением первичными навыками преподавания восточных языков и востоковедных дисциплин </w:t>
      </w:r>
      <w:r w:rsidRPr="00224CFA">
        <w:rPr>
          <w:bCs/>
          <w:iCs/>
        </w:rPr>
        <w:t xml:space="preserve">(ПК-4); </w:t>
      </w:r>
    </w:p>
    <w:p w:rsidR="00392091" w:rsidRPr="00224CFA" w:rsidRDefault="00392091" w:rsidP="007819AF">
      <w:pPr>
        <w:pStyle w:val="BodyTextIndent"/>
        <w:keepNext/>
        <w:widowControl w:val="0"/>
        <w:tabs>
          <w:tab w:val="clear" w:pos="643"/>
        </w:tabs>
        <w:spacing w:line="240" w:lineRule="auto"/>
        <w:ind w:firstLine="540"/>
        <w:rPr>
          <w:rFonts w:ascii="Times New Roman" w:hAnsi="Times New Roman"/>
          <w:bCs/>
          <w:iCs/>
          <w:color w:val="FF0000"/>
          <w:sz w:val="24"/>
          <w:szCs w:val="24"/>
        </w:rPr>
      </w:pPr>
      <w:r w:rsidRPr="00224CFA">
        <w:rPr>
          <w:rFonts w:ascii="Times New Roman" w:hAnsi="Times New Roman"/>
          <w:sz w:val="24"/>
          <w:szCs w:val="24"/>
        </w:rPr>
        <w:t xml:space="preserve">способностью готовить материалы для учебных занятий </w:t>
      </w:r>
      <w:r w:rsidRPr="00224CFA">
        <w:rPr>
          <w:rFonts w:ascii="Times New Roman" w:hAnsi="Times New Roman"/>
          <w:bCs/>
          <w:iCs/>
          <w:sz w:val="24"/>
          <w:szCs w:val="24"/>
        </w:rPr>
        <w:t>(ПК-5);</w:t>
      </w:r>
    </w:p>
    <w:p w:rsidR="00392091" w:rsidRPr="00224CFA" w:rsidRDefault="00392091" w:rsidP="007819AF">
      <w:pPr>
        <w:pStyle w:val="BodyTextIndent"/>
        <w:keepNext/>
        <w:widowControl w:val="0"/>
        <w:tabs>
          <w:tab w:val="clear" w:pos="643"/>
        </w:tabs>
        <w:spacing w:line="240" w:lineRule="auto"/>
        <w:ind w:firstLine="540"/>
        <w:rPr>
          <w:rFonts w:ascii="Times New Roman" w:hAnsi="Times New Roman"/>
          <w:bCs/>
          <w:iCs/>
          <w:sz w:val="24"/>
          <w:szCs w:val="24"/>
        </w:rPr>
      </w:pPr>
      <w:r w:rsidRPr="00224CFA">
        <w:rPr>
          <w:rFonts w:ascii="Times New Roman" w:hAnsi="Times New Roman"/>
          <w:sz w:val="24"/>
          <w:szCs w:val="24"/>
        </w:rPr>
        <w:t xml:space="preserve">способностью использовать современные электронные средства в процессе учебно-образовательной деятельности </w:t>
      </w:r>
      <w:r w:rsidRPr="00224CFA">
        <w:rPr>
          <w:rFonts w:ascii="Times New Roman" w:hAnsi="Times New Roman"/>
          <w:bCs/>
          <w:iCs/>
          <w:sz w:val="24"/>
          <w:szCs w:val="24"/>
        </w:rPr>
        <w:t>(ПК-6);</w:t>
      </w:r>
      <w:r w:rsidRPr="00224CFA">
        <w:rPr>
          <w:rFonts w:ascii="Times New Roman" w:hAnsi="Times New Roman"/>
          <w:bCs/>
          <w:iCs/>
          <w:color w:val="FF0000"/>
          <w:sz w:val="24"/>
          <w:szCs w:val="24"/>
        </w:rPr>
        <w:t xml:space="preserve"> </w:t>
      </w:r>
    </w:p>
    <w:p w:rsidR="00392091" w:rsidRPr="00224CFA" w:rsidRDefault="00392091" w:rsidP="007819AF">
      <w:pPr>
        <w:pStyle w:val="BodyTextIndent"/>
        <w:keepNext/>
        <w:widowControl w:val="0"/>
        <w:tabs>
          <w:tab w:val="clear" w:pos="643"/>
          <w:tab w:val="num" w:pos="360"/>
        </w:tabs>
        <w:suppressAutoHyphens/>
        <w:spacing w:line="240" w:lineRule="auto"/>
        <w:ind w:firstLine="540"/>
        <w:rPr>
          <w:rFonts w:ascii="Times New Roman" w:hAnsi="Times New Roman"/>
          <w:b/>
          <w:bCs/>
          <w:iCs/>
          <w:sz w:val="24"/>
          <w:szCs w:val="24"/>
        </w:rPr>
      </w:pPr>
      <w:r w:rsidRPr="00224CFA">
        <w:rPr>
          <w:rFonts w:ascii="Times New Roman" w:hAnsi="Times New Roman"/>
          <w:b/>
          <w:bCs/>
          <w:iCs/>
          <w:sz w:val="24"/>
          <w:szCs w:val="24"/>
        </w:rPr>
        <w:t>экспертно-аналитическая деятельность:</w:t>
      </w:r>
    </w:p>
    <w:p w:rsidR="00392091" w:rsidRPr="00224CFA" w:rsidRDefault="00392091" w:rsidP="007819AF">
      <w:pPr>
        <w:tabs>
          <w:tab w:val="num" w:pos="360"/>
        </w:tabs>
        <w:ind w:firstLine="540"/>
      </w:pPr>
      <w:r w:rsidRPr="00224CFA">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p>
    <w:p w:rsidR="00392091" w:rsidRPr="00224CFA" w:rsidRDefault="00392091" w:rsidP="007819AF">
      <w:pPr>
        <w:tabs>
          <w:tab w:val="left" w:pos="285"/>
          <w:tab w:val="num" w:pos="360"/>
        </w:tabs>
        <w:ind w:firstLine="540"/>
      </w:pPr>
      <w:r w:rsidRPr="00224CFA">
        <w:t xml:space="preserve"> способностью использовать знание принципов составления научно-аналитических отчетов, обзоров, презентаций, информационных справок и пояснительных записок (</w:t>
      </w:r>
      <w:r w:rsidRPr="00224CFA">
        <w:rPr>
          <w:bCs/>
          <w:iCs/>
        </w:rPr>
        <w:t>ПК-8</w:t>
      </w:r>
      <w:r w:rsidRPr="00224CFA">
        <w:t>);</w:t>
      </w:r>
    </w:p>
    <w:p w:rsidR="00392091" w:rsidRPr="00224CFA" w:rsidRDefault="00392091" w:rsidP="007819AF">
      <w:pPr>
        <w:pStyle w:val="BodyTextIndent"/>
        <w:keepNext/>
        <w:widowControl w:val="0"/>
        <w:tabs>
          <w:tab w:val="clear" w:pos="643"/>
        </w:tabs>
        <w:spacing w:line="240" w:lineRule="auto"/>
        <w:ind w:firstLine="540"/>
        <w:rPr>
          <w:rFonts w:ascii="Times New Roman" w:hAnsi="Times New Roman"/>
          <w:sz w:val="24"/>
          <w:szCs w:val="24"/>
        </w:rPr>
      </w:pPr>
      <w:r w:rsidRPr="00224CFA">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224CFA">
        <w:rPr>
          <w:rFonts w:ascii="Times New Roman" w:hAnsi="Times New Roman"/>
          <w:bCs/>
          <w:iCs/>
          <w:sz w:val="24"/>
          <w:szCs w:val="24"/>
        </w:rPr>
        <w:t>ПК-9</w:t>
      </w:r>
      <w:r w:rsidRPr="00224CFA">
        <w:rPr>
          <w:rFonts w:ascii="Times New Roman" w:hAnsi="Times New Roman"/>
          <w:sz w:val="24"/>
          <w:szCs w:val="24"/>
        </w:rPr>
        <w:t>);</w:t>
      </w:r>
    </w:p>
    <w:p w:rsidR="00392091" w:rsidRPr="00224CFA" w:rsidRDefault="00392091" w:rsidP="007819AF">
      <w:pPr>
        <w:tabs>
          <w:tab w:val="num" w:pos="360"/>
        </w:tabs>
        <w:ind w:firstLine="540"/>
      </w:pPr>
      <w:r w:rsidRPr="00224CFA">
        <w:t>способностью использовать понимание роли традиционных и современных  факторов в формировании политической культуры и менталитета народов афро-азиатского мира (</w:t>
      </w:r>
      <w:r w:rsidRPr="00224CFA">
        <w:rPr>
          <w:bCs/>
          <w:iCs/>
        </w:rPr>
        <w:t>ПК-10</w:t>
      </w:r>
      <w:r w:rsidRPr="00224CFA">
        <w:t>);</w:t>
      </w:r>
    </w:p>
    <w:p w:rsidR="00392091" w:rsidRPr="00224CFA" w:rsidRDefault="00392091" w:rsidP="007819AF">
      <w:pPr>
        <w:tabs>
          <w:tab w:val="num" w:pos="360"/>
        </w:tabs>
        <w:adjustRightInd w:val="0"/>
        <w:ind w:firstLine="540"/>
        <w:rPr>
          <w:b/>
        </w:rPr>
      </w:pPr>
      <w:r w:rsidRPr="00224CFA">
        <w:rPr>
          <w:b/>
        </w:rPr>
        <w:t>практическая и организационно-управленческая деятельность:</w:t>
      </w:r>
      <w:r w:rsidRPr="00224CFA">
        <w:rPr>
          <w:b/>
          <w:color w:val="FF0000"/>
        </w:rPr>
        <w:t xml:space="preserve"> </w:t>
      </w:r>
    </w:p>
    <w:p w:rsidR="00392091" w:rsidRPr="00224CFA" w:rsidRDefault="00392091" w:rsidP="007819AF">
      <w:pPr>
        <w:tabs>
          <w:tab w:val="num" w:pos="360"/>
        </w:tabs>
        <w:adjustRightInd w:val="0"/>
        <w:ind w:firstLine="540"/>
      </w:pPr>
      <w:r w:rsidRPr="00224CFA">
        <w:t>способностью применять на практике полученные знания управления в сфере контактов со странами афро-азиатского мира (ПК-11);</w:t>
      </w:r>
    </w:p>
    <w:p w:rsidR="00392091" w:rsidRPr="00224CFA" w:rsidRDefault="00392091" w:rsidP="007819AF">
      <w:pPr>
        <w:tabs>
          <w:tab w:val="num" w:pos="360"/>
        </w:tabs>
        <w:ind w:firstLine="540"/>
      </w:pPr>
      <w:r w:rsidRPr="00224CFA">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224CFA">
        <w:rPr>
          <w:bCs/>
          <w:iCs/>
        </w:rPr>
        <w:t>ПК-12</w:t>
      </w:r>
      <w:r w:rsidRPr="00224CFA">
        <w:t>);</w:t>
      </w:r>
    </w:p>
    <w:p w:rsidR="00392091" w:rsidRPr="00224CFA" w:rsidRDefault="00392091" w:rsidP="007819AF">
      <w:pPr>
        <w:tabs>
          <w:tab w:val="num" w:pos="360"/>
        </w:tabs>
        <w:ind w:firstLine="540"/>
        <w:rPr>
          <w:i/>
        </w:rPr>
      </w:pPr>
      <w:r w:rsidRPr="00224CFA">
        <w:t>способностью использовать знание этнографических, этнолингвистических и этнопсихологических особенностей народов Азии и Африки и их влияния на формирование деловой культуры и этикета поведения (</w:t>
      </w:r>
      <w:r w:rsidRPr="00224CFA">
        <w:rPr>
          <w:bCs/>
          <w:iCs/>
        </w:rPr>
        <w:t>ПК-13</w:t>
      </w:r>
      <w:r w:rsidRPr="00224CFA">
        <w:t>);</w:t>
      </w:r>
    </w:p>
    <w:p w:rsidR="00392091" w:rsidRPr="00224CFA" w:rsidRDefault="00392091" w:rsidP="007819AF">
      <w:pPr>
        <w:tabs>
          <w:tab w:val="num" w:pos="360"/>
        </w:tabs>
        <w:ind w:firstLine="540"/>
      </w:pPr>
      <w:r w:rsidRPr="00224CFA">
        <w:t>способностью пользоваться  знаниями по актуальным проблемам развития афро-азиатского мира, решение которых способствует укреплению дипломатических позиций, повышению экономической безопасности и конкурентоспособности Российской Федерации (</w:t>
      </w:r>
      <w:r w:rsidRPr="00224CFA">
        <w:rPr>
          <w:bCs/>
          <w:iCs/>
        </w:rPr>
        <w:t>ПК-14</w:t>
      </w:r>
      <w:r w:rsidRPr="00224CFA">
        <w:t>).</w:t>
      </w:r>
    </w:p>
    <w:p w:rsidR="00392091" w:rsidRDefault="00392091" w:rsidP="007819AF">
      <w:pPr>
        <w:ind w:firstLine="0"/>
      </w:pPr>
      <w:r>
        <w:rPr>
          <w:b/>
        </w:rPr>
        <w:t xml:space="preserve">4. Документы, регламентирующие содержание и организацию образовательного процесса при реализации ОП бакалавриата по направлению </w:t>
      </w:r>
      <w:r>
        <w:rPr>
          <w:b/>
          <w:spacing w:val="-3"/>
        </w:rPr>
        <w:t>подготовки</w:t>
      </w:r>
      <w:r>
        <w:rPr>
          <w:b/>
        </w:rPr>
        <w:t xml:space="preserve"> </w:t>
      </w:r>
      <w:r>
        <w:rPr>
          <w:u w:val="single"/>
        </w:rPr>
        <w:t>41.03.03 Востоковедение и африканистика.</w:t>
      </w:r>
      <w:r>
        <w:rPr>
          <w:b/>
        </w:rPr>
        <w:t xml:space="preserve"> </w:t>
      </w:r>
      <w:r>
        <w:t>В соответствии с Порядком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МОиН РФ от 19.12.2013 №1367 и ФГОС ВО бакалавриата по направлению подготовки 41.03.03 Востоковедение и африканистика содержание и организация образовательного процесса при реализации данной ОП регламентируется учебным планом бакалавра с учетом его профиля; годовым календарным учебным графиком; рабочими программами учебных курсов; материалами, обеспечивающими качество подготовки и воспитания обучающихся; программами учебных и производственных практик, а также другими материалами.</w:t>
      </w:r>
    </w:p>
    <w:p w:rsidR="00392091" w:rsidRDefault="00392091" w:rsidP="007819AF">
      <w:pPr>
        <w:ind w:firstLine="0"/>
      </w:pPr>
      <w:r>
        <w:rPr>
          <w:b/>
        </w:rPr>
        <w:tab/>
        <w:t>4.1. Годовой календарный учебный график</w:t>
      </w:r>
      <w:r>
        <w:t xml:space="preserve"> (см. приложение 1).</w:t>
      </w:r>
    </w:p>
    <w:p w:rsidR="00392091" w:rsidRDefault="00392091" w:rsidP="007819AF">
      <w:pPr>
        <w:ind w:firstLine="0"/>
      </w:pPr>
      <w:r>
        <w:tab/>
      </w:r>
      <w:r>
        <w:rPr>
          <w:b/>
        </w:rPr>
        <w:t>4.2. В учебном плане</w:t>
      </w:r>
      <w:r>
        <w:t xml:space="preserve"> </w:t>
      </w:r>
      <w:r>
        <w:rPr>
          <w:spacing w:val="-3"/>
        </w:rPr>
        <w:t>подготовки</w:t>
      </w:r>
      <w:r>
        <w:t xml:space="preserve"> </w:t>
      </w:r>
      <w:r>
        <w:rPr>
          <w:spacing w:val="-3"/>
        </w:rPr>
        <w:t xml:space="preserve">бакалавра </w:t>
      </w:r>
      <w:r>
        <w:t xml:space="preserve">отображена логическая последовательность освоения блоков ОП (дисциплин (модулей), практик, ГИА), обеспечивающих формирование компетенций. Указана общая трудоемкость дисциплин (модулей), практик, ГИА в зачетных единицах, а также их общая и аудиторная трудоемкость в часах. </w:t>
      </w:r>
    </w:p>
    <w:p w:rsidR="00392091" w:rsidRPr="003A6BAF" w:rsidRDefault="00392091" w:rsidP="007819AF">
      <w:pPr>
        <w:ind w:firstLine="720"/>
      </w:pPr>
      <w:r w:rsidRPr="003A6BAF">
        <w:t>Структура программы бакалавриата включает обязательную часть (базовую) и вариативную. Это обеспечивает возможность реализации программы бакалавриата по филологическому профилю в рамках одного направления подготовки – Востоковедение и африканистика.</w:t>
      </w:r>
    </w:p>
    <w:p w:rsidR="00392091" w:rsidRPr="003A6BAF" w:rsidRDefault="00392091" w:rsidP="007819AF">
      <w:r w:rsidRPr="003A6BAF">
        <w:t xml:space="preserve">Программа бакалавриата состоит из следующих блоков: </w:t>
      </w:r>
    </w:p>
    <w:p w:rsidR="00392091" w:rsidRPr="003A6BAF" w:rsidRDefault="00392091" w:rsidP="007819AF">
      <w:r w:rsidRPr="003A6BAF">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92091" w:rsidRPr="003A6BAF" w:rsidRDefault="00392091" w:rsidP="007819AF">
      <w:r w:rsidRPr="003A6BAF">
        <w:t>Блок 2.</w:t>
      </w:r>
      <w:r w:rsidRPr="003A6BAF">
        <w:tab/>
        <w:t>«Практики», который включает практики, относящиеся к базовой части программы и практики, относящиеся к ее вариативной части.</w:t>
      </w:r>
    </w:p>
    <w:p w:rsidR="00392091" w:rsidRPr="003A6BAF" w:rsidRDefault="00392091" w:rsidP="007819AF">
      <w:r w:rsidRPr="003A6BAF">
        <w:t>Блок 3. «Государственная итоговая аттестация», который в полном объеме относится к базовой части программы.</w:t>
      </w:r>
    </w:p>
    <w:p w:rsidR="00392091" w:rsidRPr="003A6BAF" w:rsidRDefault="00392091" w:rsidP="007819AF">
      <w:pPr>
        <w:ind w:firstLine="720"/>
        <w:rPr>
          <w:color w:val="000000"/>
        </w:rPr>
      </w:pPr>
      <w:r w:rsidRPr="003A6BAF">
        <w:rPr>
          <w:color w:val="000000"/>
        </w:rPr>
        <w:t xml:space="preserve">Дисциплины (модули) </w:t>
      </w:r>
      <w:r w:rsidRPr="003A6BAF">
        <w:t>и практики,</w:t>
      </w:r>
      <w:r w:rsidRPr="003A6BAF">
        <w:rPr>
          <w:color w:val="000000"/>
        </w:rPr>
        <w:t xml:space="preserve"> относящиеся к базовой части программы бакалавриата, являются обязательными для освоения обучающимся независимо от профиля программы, которую он осваивает. Набор дисциплин (модулей) и практик, относящихся к базовой части программы бакалавриата, определяется в объеме, установленном данным ФГОС ВО, с учетом соответствующей примерной основной образовательной программы. </w:t>
      </w:r>
    </w:p>
    <w:p w:rsidR="00392091" w:rsidRPr="003A6BAF" w:rsidRDefault="00392091" w:rsidP="007819AF">
      <w:pPr>
        <w:ind w:firstLine="709"/>
        <w:rPr>
          <w:color w:val="000000"/>
        </w:rPr>
      </w:pPr>
      <w:r w:rsidRPr="003A6BAF">
        <w:rPr>
          <w:color w:val="000000"/>
        </w:rPr>
        <w:t>Дисциплины (модули) и практики, относящиеся к вариативной части программы бакалавриата, образовательная организация определяет самостоятельно, в том числе для формирования профиля программы, в объеме, установленном данным ФГОС. После выбора обучающимся профиля программы, набор соответствующих выбранному профилю дисциплин (модулей) и практик становится обязательным для освоения обучающимся.</w:t>
      </w:r>
    </w:p>
    <w:p w:rsidR="00392091" w:rsidRPr="003A6BAF" w:rsidRDefault="00392091" w:rsidP="007819AF">
      <w:pPr>
        <w:ind w:firstLine="720"/>
        <w:rPr>
          <w:spacing w:val="-3"/>
        </w:rPr>
      </w:pPr>
      <w:r w:rsidRPr="003A6BAF">
        <w:rPr>
          <w:spacing w:val="-3"/>
        </w:rPr>
        <w:t>Дисциплины по выбору обучающихся составляют не менее одной трети вариативной части блока «Дисциплины (модули)».</w:t>
      </w:r>
    </w:p>
    <w:p w:rsidR="00392091" w:rsidRPr="003A6BAF" w:rsidRDefault="00392091" w:rsidP="007819AF">
      <w:pPr>
        <w:ind w:firstLine="708"/>
        <w:rPr>
          <w:spacing w:val="-3"/>
        </w:rPr>
      </w:pPr>
      <w:r w:rsidRPr="003A6BAF">
        <w:t>Для каждой дисциплины, модуля, практики в учебном плане указаны виды учебной работы и формы промежуточной аттестации</w:t>
      </w:r>
      <w:r w:rsidRPr="003A6BAF">
        <w:rPr>
          <w:spacing w:val="-3"/>
        </w:rPr>
        <w:t>.</w:t>
      </w:r>
    </w:p>
    <w:p w:rsidR="00392091" w:rsidRDefault="00392091" w:rsidP="00567C29">
      <w:pPr>
        <w:ind w:firstLine="0"/>
        <w:rPr>
          <w:spacing w:val="-3"/>
        </w:rPr>
      </w:pPr>
    </w:p>
    <w:p w:rsidR="00392091" w:rsidRDefault="00392091" w:rsidP="00E731B9">
      <w:pPr>
        <w:jc w:val="center"/>
      </w:pPr>
      <w:r w:rsidRPr="008E4095">
        <w:tab/>
      </w:r>
      <w:r w:rsidRPr="00587263">
        <w:rPr>
          <w:b/>
        </w:rPr>
        <w:t>4.3. Рабочие программы учебных курсов, предметов, дисциплин (модулей)</w:t>
      </w:r>
      <w:r w:rsidRPr="008E4095">
        <w:t>.</w:t>
      </w:r>
      <w:r>
        <w:t xml:space="preserve">  </w:t>
      </w:r>
    </w:p>
    <w:p w:rsidR="00392091" w:rsidRDefault="00392091" w:rsidP="009E7635">
      <w:pPr>
        <w:autoSpaceDE w:val="0"/>
        <w:autoSpaceDN w:val="0"/>
        <w:adjustRightInd w:val="0"/>
        <w:jc w:val="center"/>
        <w:rPr>
          <w:bCs/>
          <w:i/>
          <w:color w:val="000000"/>
        </w:rPr>
      </w:pPr>
    </w:p>
    <w:p w:rsidR="00392091" w:rsidRPr="00BD2E38" w:rsidRDefault="00392091" w:rsidP="00E731B9">
      <w:pPr>
        <w:autoSpaceDE w:val="0"/>
        <w:jc w:val="center"/>
        <w:rPr>
          <w:bCs/>
          <w:color w:val="000000"/>
        </w:rPr>
      </w:pPr>
      <w:r w:rsidRPr="00BD2E38">
        <w:rPr>
          <w:bCs/>
          <w:color w:val="000000"/>
        </w:rPr>
        <w:t>Аннотации дисциплин блока «Дисциплины (модули)» (Б.1)  учебного плана</w:t>
      </w:r>
    </w:p>
    <w:p w:rsidR="00392091" w:rsidRPr="00BD2E38" w:rsidRDefault="00392091" w:rsidP="00E731B9">
      <w:pPr>
        <w:autoSpaceDE w:val="0"/>
        <w:ind w:firstLine="708"/>
        <w:jc w:val="center"/>
        <w:rPr>
          <w:bCs/>
          <w:color w:val="000000"/>
        </w:rPr>
      </w:pPr>
    </w:p>
    <w:p w:rsidR="00392091" w:rsidRPr="00BD2E38" w:rsidRDefault="00392091" w:rsidP="00E731B9">
      <w:pPr>
        <w:autoSpaceDE w:val="0"/>
        <w:ind w:firstLine="708"/>
        <w:jc w:val="center"/>
        <w:rPr>
          <w:bCs/>
          <w:i/>
          <w:color w:val="000000"/>
        </w:rPr>
      </w:pPr>
      <w:r w:rsidRPr="00BD2E38">
        <w:rPr>
          <w:bCs/>
          <w:i/>
          <w:color w:val="000000"/>
        </w:rPr>
        <w:t>Б1.Б.1 Общеуниверситетский модуль</w:t>
      </w:r>
    </w:p>
    <w:p w:rsidR="00392091" w:rsidRPr="00BD2E38" w:rsidRDefault="00392091" w:rsidP="00E731B9">
      <w:pPr>
        <w:autoSpaceDE w:val="0"/>
        <w:ind w:firstLine="708"/>
        <w:jc w:val="center"/>
        <w:rPr>
          <w:b/>
          <w:bCs/>
          <w:i/>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«Философия»</w:t>
      </w:r>
    </w:p>
    <w:p w:rsidR="00392091" w:rsidRDefault="00392091" w:rsidP="00E731B9">
      <w:pPr>
        <w:ind w:firstLine="708"/>
      </w:pPr>
      <w:r>
        <w:rPr>
          <w:b/>
        </w:rPr>
        <w:t xml:space="preserve">Цели освоения дисциплины: </w:t>
      </w:r>
      <w:r>
        <w:t>является формирование у студентов представлений о мире как целом и месте человека в нем, о взаимоотношениях между человеком и миром, о путях и способах познания и преобразования человеком мира, о будущем этого мира.</w:t>
      </w:r>
    </w:p>
    <w:p w:rsidR="00392091" w:rsidRDefault="00392091" w:rsidP="00E731B9">
      <w:pPr>
        <w:ind w:firstLine="708"/>
      </w:pPr>
      <w:r>
        <w:rPr>
          <w:b/>
        </w:rPr>
        <w:t>Место дисциплины в структуре ОПП.</w:t>
      </w:r>
      <w:r>
        <w:t xml:space="preserve"> Б.1.Б.1.1 Дисциплины (модули). Базовая часть</w:t>
      </w:r>
    </w:p>
    <w:p w:rsidR="00392091" w:rsidRDefault="00392091" w:rsidP="00E731B9">
      <w:pPr>
        <w:pStyle w:val="21"/>
        <w:spacing w:after="0" w:line="240" w:lineRule="auto"/>
        <w:ind w:firstLine="708"/>
      </w:pPr>
      <w:r>
        <w:t>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392091" w:rsidRPr="005E24BB" w:rsidRDefault="00392091" w:rsidP="00E731B9">
      <w:pPr>
        <w:ind w:firstLine="708"/>
      </w:pPr>
      <w:r>
        <w:rPr>
          <w:b/>
        </w:rPr>
        <w:t xml:space="preserve">Краткое содержание: </w:t>
      </w:r>
      <w:r>
        <w:t>Философия, ее предмет и роль в обществе. История философии. Философия Древнего Востока. Античная философия. Философия Средневековья и эпохи Возрождения. Философия Нового времени (XVII-XVIII вв.). Западноевропейская классическая философия. Русская философия. Современная философия Запада.  Теория философии. Проблема философской онтологии. Универсальные связи бытия. Диалектическое миропонимание. Сознание. Философия познания. Научное познание. Общество как система, его структура. Функционирование и развитие общества. Проблема человека в философии.</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 xml:space="preserve">– </w:t>
      </w:r>
      <w:r w:rsidRPr="00224CFA">
        <w:t>способность использовать основы философских знаний для формирования м</w:t>
      </w:r>
      <w:r>
        <w:t>ировоззренческой позиции (ОК-1)</w:t>
      </w:r>
    </w:p>
    <w:p w:rsidR="00392091" w:rsidRPr="00D001D1" w:rsidRDefault="00392091" w:rsidP="00193CEE">
      <w:pPr>
        <w:ind w:firstLine="708"/>
      </w:pPr>
      <w:r w:rsidRPr="00D001D1">
        <w:rPr>
          <w:b/>
        </w:rPr>
        <w:t>Общая трудоемкость</w:t>
      </w:r>
      <w:r>
        <w:rPr>
          <w:b/>
        </w:rPr>
        <w:t xml:space="preserve"> </w:t>
      </w:r>
      <w:r>
        <w:t>– 4 ЗЕТ</w:t>
      </w:r>
    </w:p>
    <w:p w:rsidR="00392091" w:rsidRDefault="00392091" w:rsidP="00193CEE">
      <w:pPr>
        <w:ind w:firstLine="708"/>
      </w:pPr>
      <w:r w:rsidRPr="00D001D1">
        <w:rPr>
          <w:b/>
        </w:rPr>
        <w:t>Формы контроля</w:t>
      </w:r>
      <w:r>
        <w:rPr>
          <w:b/>
        </w:rPr>
        <w:t xml:space="preserve"> </w:t>
      </w:r>
      <w:r>
        <w:t>– экзамен</w:t>
      </w:r>
    </w:p>
    <w:p w:rsidR="00392091" w:rsidRPr="00EA7E90" w:rsidRDefault="00392091" w:rsidP="00E731B9">
      <w:pPr>
        <w:autoSpaceDE w:val="0"/>
        <w:jc w:val="center"/>
        <w:rPr>
          <w:bCs/>
          <w:i/>
          <w:color w:val="000000"/>
        </w:rPr>
      </w:pPr>
    </w:p>
    <w:p w:rsidR="00392091" w:rsidRDefault="00392091" w:rsidP="00E731B9">
      <w:pPr>
        <w:autoSpaceDE w:val="0"/>
        <w:jc w:val="center"/>
        <w:rPr>
          <w:b/>
          <w:bCs/>
          <w:color w:val="000000"/>
        </w:rPr>
      </w:pPr>
      <w:r>
        <w:rPr>
          <w:b/>
          <w:bCs/>
          <w:color w:val="000000"/>
        </w:rPr>
        <w:t>Рабочая программа дисциплины «История»</w:t>
      </w:r>
    </w:p>
    <w:p w:rsidR="00392091" w:rsidRDefault="00392091" w:rsidP="00E731B9">
      <w:pPr>
        <w:ind w:firstLine="708"/>
      </w:pPr>
      <w:r>
        <w:rPr>
          <w:b/>
        </w:rPr>
        <w:t>Цели освоения дисциплины</w:t>
      </w:r>
      <w:r>
        <w:t>: изучить историю России, особенности исторического развития, познать общие законы развития человеческого общества и многомерный подход к проблемам, выявить ту часть исторического опыта, которая необходима человеку сегодня; сформировав миропонимание, соответствующее современной эпохе, дать глубокое представление о специфике истории, как науки, ее функциях в обществе, этом колоссальном массиве духовного, социального и культурного опыта России и мировой истории.</w:t>
      </w:r>
    </w:p>
    <w:p w:rsidR="00392091" w:rsidRDefault="00392091" w:rsidP="00E731B9">
      <w:pPr>
        <w:pStyle w:val="21"/>
        <w:spacing w:after="0" w:line="240" w:lineRule="auto"/>
        <w:ind w:firstLine="708"/>
      </w:pPr>
      <w:r>
        <w:rPr>
          <w:b/>
        </w:rPr>
        <w:t xml:space="preserve">Место дисциплины в структуре ООП. </w:t>
      </w:r>
      <w:r>
        <w:t>Б.1.Б.1.2 Дисциплины (модули). Базовая часть</w:t>
      </w:r>
    </w:p>
    <w:p w:rsidR="00392091" w:rsidRDefault="00392091" w:rsidP="00E731B9">
      <w:pPr>
        <w:pStyle w:val="21"/>
        <w:spacing w:after="0" w:line="240" w:lineRule="auto"/>
        <w:ind w:firstLine="708"/>
      </w:pPr>
      <w:r>
        <w:t>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392091" w:rsidRPr="005E24BB" w:rsidRDefault="00392091" w:rsidP="00E731B9">
      <w:pPr>
        <w:ind w:firstLine="708"/>
      </w:pPr>
      <w:r>
        <w:rPr>
          <w:b/>
        </w:rPr>
        <w:t xml:space="preserve">Краткое содержание: </w:t>
      </w:r>
      <w:r>
        <w:t>Методология и теория исторической науки. Древняя Русь и социально-политические изменения в русских землях в XIII - сер. XV в. Русские земли в XII-XV вв. Образование и развитие Московского государства. Становление и развитие Российского государства (XVI-XVII вв.) Российская империя в XVIII – первой пол.XIX в. Российская империя во второй половине XIX - начале XX в. Россия в условиях войн и революций (1914-1922 гг.). Февральская и Октябрьская революции. Гражданская война и военная интервенция в России.</w:t>
      </w:r>
      <w:r>
        <w:rPr>
          <w:b/>
        </w:rPr>
        <w:t xml:space="preserve"> </w:t>
      </w:r>
      <w:r>
        <w:t>СССР в 1922-1953 гг. Советская Россия и СССР в 1920-е годы. Курс на строительство социализма в одной стране и его последствия. Мировая война. Великая Отечественная война (1939-</w:t>
      </w:r>
      <w:smartTag w:uri="urn:schemas-microsoft-com:office:smarttags" w:element="metricconverter">
        <w:smartTagPr>
          <w:attr w:name="ProductID" w:val="1945 г"/>
        </w:smartTagPr>
        <w:r>
          <w:t>1945 г</w:t>
        </w:r>
      </w:smartTag>
      <w:r>
        <w:t>.). СССР в послевоенные годы (1946-1953 гг.). СССР в 1953-1991 гг. Становление новой Российской государственности (1992- 2010). Советское общество в 1953-1984 гг. Советский Союз в годы перестройки (1985-1991 гг.). Становление новой Российской государственности (1991-2010 гг.)</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 xml:space="preserve">– </w:t>
      </w:r>
      <w:r w:rsidRPr="00224CFA">
        <w:t>способность анализировать основные этапы и закономерности исторического развития общества для формирования гражданской позиции (ОК-2)</w:t>
      </w:r>
    </w:p>
    <w:p w:rsidR="00392091" w:rsidRPr="00D001D1" w:rsidRDefault="00392091" w:rsidP="00193CEE">
      <w:pPr>
        <w:ind w:firstLine="708"/>
      </w:pPr>
      <w:r w:rsidRPr="00D001D1">
        <w:rPr>
          <w:b/>
        </w:rPr>
        <w:t>Общая трудоемкость</w:t>
      </w:r>
      <w:r>
        <w:rPr>
          <w:b/>
        </w:rPr>
        <w:t xml:space="preserve"> </w:t>
      </w:r>
      <w:r>
        <w:t>– 4 ЗЕТ</w:t>
      </w:r>
    </w:p>
    <w:p w:rsidR="00392091" w:rsidRDefault="00392091" w:rsidP="00193CEE">
      <w:pPr>
        <w:ind w:firstLine="708"/>
      </w:pPr>
      <w:r w:rsidRPr="00D001D1">
        <w:rPr>
          <w:b/>
        </w:rPr>
        <w:t>Формы контроля</w:t>
      </w:r>
      <w:r>
        <w:rPr>
          <w:b/>
        </w:rPr>
        <w:t xml:space="preserve"> </w:t>
      </w:r>
      <w:r>
        <w:t>– экзамен</w:t>
      </w:r>
    </w:p>
    <w:p w:rsidR="00392091" w:rsidRPr="00EA7E90" w:rsidRDefault="00392091" w:rsidP="00E731B9">
      <w:pPr>
        <w:autoSpaceDE w:val="0"/>
        <w:ind w:firstLine="708"/>
        <w:jc w:val="center"/>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«Экономика»</w:t>
      </w:r>
    </w:p>
    <w:p w:rsidR="00392091" w:rsidRDefault="00392091" w:rsidP="00E731B9">
      <w:pPr>
        <w:ind w:firstLine="708"/>
      </w:pPr>
      <w:r>
        <w:rPr>
          <w:b/>
        </w:rPr>
        <w:t>Цели</w:t>
      </w:r>
      <w:r>
        <w:t xml:space="preserve"> </w:t>
      </w:r>
      <w:r>
        <w:rPr>
          <w:b/>
        </w:rPr>
        <w:t>освоения дисциплины</w:t>
      </w:r>
      <w:r>
        <w:t>: формирование у студентов основ современного экономического мышления, целостного представления об основных закономерностях экономической жизни общества.</w:t>
      </w:r>
    </w:p>
    <w:p w:rsidR="00392091" w:rsidRDefault="00392091" w:rsidP="00E731B9">
      <w:pPr>
        <w:ind w:firstLine="708"/>
      </w:pPr>
      <w:r>
        <w:rPr>
          <w:b/>
        </w:rPr>
        <w:t xml:space="preserve">Место дисциплины в структуре ООП. </w:t>
      </w:r>
      <w:r>
        <w:t>Б.1.Б.1.3 Дисциплины (модули). Базовая часть</w:t>
      </w:r>
    </w:p>
    <w:p w:rsidR="00392091" w:rsidRDefault="00392091" w:rsidP="00E731B9">
      <w:pPr>
        <w:pStyle w:val="21"/>
        <w:spacing w:after="0" w:line="240" w:lineRule="auto"/>
        <w:ind w:firstLine="708"/>
      </w:pPr>
      <w:r>
        <w:t>Для изучения дисциплины необходимы знания, умения и компетенции, полученные студентами в среднем общеобразовательном учебном заведении и в результате изучения пропедевтических дисциплин.</w:t>
      </w:r>
    </w:p>
    <w:p w:rsidR="00392091" w:rsidRPr="005E24BB" w:rsidRDefault="00392091" w:rsidP="00E731B9">
      <w:pPr>
        <w:ind w:firstLine="708"/>
      </w:pPr>
      <w:r>
        <w:rPr>
          <w:b/>
        </w:rPr>
        <w:t>Краткое содержание:</w:t>
      </w:r>
      <w:r>
        <w:t xml:space="preserve"> предмет и метод экономической теории. Экономические формы организации производства. Микроэкономика. Теория спроса и предложения. Эластичность спроса и предложения. Производство и издержки. Рынок и конкуренция: образование цены и определение объема производства. Рынки факторов производства. Общее равновесие и благосостояние. Роль государства в экономике. Макроэкономика. Национальная экономика: цели, структура, измерение результатов функционирования. Макроэкономическое равновесие. Экономический рост и макроэкономическая нестабильность. Деньги и банковское дело и денежная политика. Финансовая система. Налоговая система. Основы фискальной политики. Международные экономические отношения.</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 xml:space="preserve">– </w:t>
      </w:r>
      <w:r w:rsidRPr="00224CFA">
        <w:t>способность использовать основы экономических знаний в различных сферах жизнедеятельности (ОК-3)</w:t>
      </w:r>
    </w:p>
    <w:p w:rsidR="00392091" w:rsidRPr="00D001D1" w:rsidRDefault="00392091" w:rsidP="00193CEE">
      <w:pPr>
        <w:ind w:firstLine="708"/>
      </w:pPr>
      <w:r w:rsidRPr="00D001D1">
        <w:rPr>
          <w:b/>
        </w:rPr>
        <w:t>Общая трудоемкость</w:t>
      </w:r>
      <w:r>
        <w:rPr>
          <w:b/>
        </w:rPr>
        <w:t xml:space="preserve"> </w:t>
      </w:r>
      <w:r>
        <w:t>– 2 ЗЕТ</w:t>
      </w:r>
    </w:p>
    <w:p w:rsidR="00392091" w:rsidRDefault="00392091" w:rsidP="00193CEE">
      <w:pPr>
        <w:ind w:firstLine="708"/>
      </w:pPr>
      <w:r w:rsidRPr="00D001D1">
        <w:rPr>
          <w:b/>
        </w:rPr>
        <w:t>Формы контроля</w:t>
      </w:r>
      <w:r>
        <w:rPr>
          <w:b/>
        </w:rPr>
        <w:t xml:space="preserve"> </w:t>
      </w:r>
      <w:r>
        <w:t>– зачет</w:t>
      </w:r>
    </w:p>
    <w:p w:rsidR="00392091" w:rsidRPr="00EA7E90" w:rsidRDefault="00392091" w:rsidP="00E731B9">
      <w:pPr>
        <w:autoSpaceDE w:val="0"/>
        <w:ind w:firstLine="708"/>
        <w:jc w:val="center"/>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«Правоведение»</w:t>
      </w:r>
    </w:p>
    <w:p w:rsidR="00392091" w:rsidRDefault="00392091" w:rsidP="00E731B9">
      <w:pPr>
        <w:autoSpaceDE w:val="0"/>
        <w:spacing w:after="40"/>
        <w:ind w:firstLine="708"/>
      </w:pPr>
      <w:r>
        <w:rPr>
          <w:b/>
        </w:rPr>
        <w:t>Цель освоения дисциплины:</w:t>
      </w:r>
      <w:r>
        <w:t xml:space="preserve"> формирование у студентов бакалавриата глубокого понимания социальной ценности права в контексте сбалансированной системы взаимоотношений государства, общества и личности.</w:t>
      </w:r>
    </w:p>
    <w:p w:rsidR="00392091" w:rsidRDefault="00392091" w:rsidP="00E731B9">
      <w:pPr>
        <w:autoSpaceDE w:val="0"/>
        <w:ind w:firstLine="709"/>
      </w:pPr>
      <w:r>
        <w:rPr>
          <w:b/>
        </w:rPr>
        <w:t>Место дисциплины в структуре ООП.</w:t>
      </w:r>
      <w:r>
        <w:t xml:space="preserve"> Б.1.Б.1.4 Дисциплины (модули). Базовая часть </w:t>
      </w:r>
    </w:p>
    <w:p w:rsidR="00392091" w:rsidRDefault="00392091" w:rsidP="00E731B9">
      <w:pPr>
        <w:autoSpaceDE w:val="0"/>
        <w:ind w:firstLine="709"/>
      </w:pPr>
      <w:r>
        <w:t xml:space="preserve">Изучение данной дисциплины опирается на совокупность всех знаний, накопленных студентами по гуманитарным и естественным дисциплинам. Приступая к изучению данной дисциплины, студент должен быть знаком с основными терминами и понятиями в объеме курса «Обществознание» для средней общеобразовательной школы. </w:t>
      </w:r>
    </w:p>
    <w:p w:rsidR="00392091" w:rsidRPr="005E24BB" w:rsidRDefault="00392091" w:rsidP="00E731B9">
      <w:pPr>
        <w:autoSpaceDE w:val="0"/>
        <w:ind w:firstLine="709"/>
      </w:pPr>
      <w:r>
        <w:rPr>
          <w:b/>
        </w:rPr>
        <w:t>Краткое содержание:</w:t>
      </w:r>
      <w:r>
        <w:t xml:space="preserve"> современные теории происхождения государства, понимание его сущности, роли и функций; основные типы государства, особенности различных политических режимов; структурные элементы государства, функции различных ветвей власти; понятия «право», «правовая норма», «правовая система»; основные концепции возникновения права, понимание исторической роли права в развитии цивилизации и функционировании общества; особенности основных правовых систем современности; основы российской правовой системы и законодательства, организации и функционирования судебных и иных правоприменительных и правоохранительных органов; правовые основы внешнеполитической и дипломатической деятельности, принципов и источников международного права; навыки анализа юридических и международно-правовых документов.</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w:t>
      </w:r>
      <w:r w:rsidRPr="00D90FF6">
        <w:t xml:space="preserve"> </w:t>
      </w:r>
      <w:r w:rsidRPr="00224CFA">
        <w:t>способность использовать основы правовых знаний в различных сферах жизнедеятельности (ОК-4)</w:t>
      </w:r>
    </w:p>
    <w:p w:rsidR="00392091" w:rsidRPr="00D001D1" w:rsidRDefault="00392091" w:rsidP="00193CEE">
      <w:pPr>
        <w:ind w:firstLine="708"/>
      </w:pPr>
      <w:r w:rsidRPr="00D001D1">
        <w:rPr>
          <w:b/>
        </w:rPr>
        <w:t>Общая трудоемкость</w:t>
      </w:r>
      <w:r>
        <w:rPr>
          <w:b/>
        </w:rPr>
        <w:t xml:space="preserve"> </w:t>
      </w:r>
      <w:r>
        <w:t>– 2 ЗЕТ</w:t>
      </w:r>
    </w:p>
    <w:p w:rsidR="00392091" w:rsidRDefault="00392091" w:rsidP="00193CEE">
      <w:pPr>
        <w:ind w:firstLine="708"/>
      </w:pPr>
      <w:r w:rsidRPr="00D001D1">
        <w:rPr>
          <w:b/>
        </w:rPr>
        <w:t>Формы контроля</w:t>
      </w:r>
      <w:r>
        <w:rPr>
          <w:b/>
        </w:rPr>
        <w:t xml:space="preserve"> </w:t>
      </w:r>
      <w:r>
        <w:t>– зачет</w:t>
      </w:r>
    </w:p>
    <w:p w:rsidR="00392091" w:rsidRPr="00EA7E90" w:rsidRDefault="00392091" w:rsidP="00E731B9">
      <w:pPr>
        <w:autoSpaceDE w:val="0"/>
        <w:ind w:firstLine="708"/>
        <w:jc w:val="center"/>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«Иностранный (западный) язык»</w:t>
      </w:r>
    </w:p>
    <w:p w:rsidR="00392091" w:rsidRDefault="00392091" w:rsidP="00E731B9">
      <w:pPr>
        <w:autoSpaceDE w:val="0"/>
        <w:ind w:firstLine="708"/>
      </w:pPr>
      <w:r>
        <w:rPr>
          <w:b/>
          <w:color w:val="000000"/>
        </w:rPr>
        <w:t xml:space="preserve">Цели освоения дисциплины: </w:t>
      </w:r>
      <w:r>
        <w:t>развитие базовых языковых компетенций, полученных студентами в процессе изучения английского языка в средней школе, необходимых для перехода на следующую ступень обучения, где должны быть сформированы коммуникативные компетенции на английском языке, необходимые для успешного осуществления ими профессиональной деятельности.</w:t>
      </w:r>
    </w:p>
    <w:p w:rsidR="00392091" w:rsidRDefault="00392091" w:rsidP="00E731B9">
      <w:pPr>
        <w:autoSpaceDE w:val="0"/>
        <w:ind w:firstLine="708"/>
        <w:rPr>
          <w:color w:val="000000"/>
        </w:rPr>
      </w:pPr>
      <w:r>
        <w:rPr>
          <w:b/>
          <w:bCs/>
          <w:color w:val="000000"/>
        </w:rPr>
        <w:t xml:space="preserve">Место дисциплины в структуре ООП. </w:t>
      </w:r>
      <w:r>
        <w:rPr>
          <w:color w:val="000000"/>
        </w:rPr>
        <w:t>Б.1.Б.1.5 Дисциплины (модули). Базовая часть</w:t>
      </w:r>
    </w:p>
    <w:p w:rsidR="00392091" w:rsidRPr="005E24BB" w:rsidRDefault="00392091" w:rsidP="00E731B9">
      <w:pPr>
        <w:ind w:firstLine="708"/>
      </w:pPr>
      <w:r>
        <w:rPr>
          <w:b/>
        </w:rPr>
        <w:t xml:space="preserve">Краткое содержание. </w:t>
      </w:r>
      <w:r>
        <w:rPr>
          <w:bCs/>
        </w:rPr>
        <w:t>Лексико-грамматический материал, необходимый и достаточный для устной (</w:t>
      </w:r>
      <w:r>
        <w:t>обмен мыслями  в вопросно-ответной, диалогической и монологической  форме в стилистически нейтральном регистре сферы повседневного общения)</w:t>
      </w:r>
      <w:r>
        <w:rPr>
          <w:bCs/>
        </w:rPr>
        <w:t xml:space="preserve"> и письменной (</w:t>
      </w:r>
      <w:r>
        <w:t xml:space="preserve">письмо, краткое сообщение на тему с использованием ключевых слов и выражений) </w:t>
      </w:r>
      <w:r>
        <w:rPr>
          <w:bCs/>
        </w:rPr>
        <w:t xml:space="preserve">коммуникации; </w:t>
      </w:r>
      <w:r>
        <w:t xml:space="preserve">чтение текстов с извлечением информации разной степени полноты (с полным пониманием текста, с поиском нужной информации). Основы практики перевода с английского языка на русский и с русского языка на английский. </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w:t>
      </w:r>
      <w:r w:rsidRPr="00D90FF6">
        <w:t xml:space="preserve"> </w:t>
      </w:r>
      <w:r>
        <w:t>способность</w:t>
      </w:r>
      <w:r w:rsidRPr="00224CFA">
        <w:t xml:space="preserve">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Pr="00D001D1" w:rsidRDefault="00392091" w:rsidP="00193CEE">
      <w:pPr>
        <w:ind w:firstLine="708"/>
      </w:pPr>
      <w:r w:rsidRPr="00D001D1">
        <w:rPr>
          <w:b/>
        </w:rPr>
        <w:t>Общая трудоемкость</w:t>
      </w:r>
      <w:r>
        <w:rPr>
          <w:b/>
        </w:rPr>
        <w:t xml:space="preserve"> </w:t>
      </w:r>
      <w:r>
        <w:t>– 8 ЗЕТ</w:t>
      </w:r>
    </w:p>
    <w:p w:rsidR="00392091" w:rsidRDefault="00392091" w:rsidP="00193CEE">
      <w:pPr>
        <w:ind w:firstLine="708"/>
      </w:pPr>
      <w:r w:rsidRPr="00D001D1">
        <w:rPr>
          <w:b/>
        </w:rPr>
        <w:t>Формы контроля</w:t>
      </w:r>
      <w:r>
        <w:rPr>
          <w:b/>
        </w:rPr>
        <w:t xml:space="preserve"> </w:t>
      </w:r>
      <w:r>
        <w:t>– зачет (1,2,3 семестры), экзамен (4 семестр)</w:t>
      </w:r>
    </w:p>
    <w:p w:rsidR="00392091" w:rsidRPr="00EA7E90" w:rsidRDefault="00392091" w:rsidP="00E731B9">
      <w:pPr>
        <w:autoSpaceDE w:val="0"/>
        <w:ind w:firstLine="708"/>
        <w:jc w:val="center"/>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«Основы самостоятельной работы»</w:t>
      </w:r>
    </w:p>
    <w:p w:rsidR="00392091" w:rsidRDefault="00392091" w:rsidP="00E731B9">
      <w:pPr>
        <w:autoSpaceDE w:val="0"/>
        <w:ind w:firstLine="708"/>
      </w:pPr>
      <w:r>
        <w:rPr>
          <w:b/>
          <w:color w:val="000000"/>
        </w:rPr>
        <w:t xml:space="preserve">Цели освоения дисциплины: </w:t>
      </w:r>
      <w:r w:rsidRPr="004C2FA3">
        <w:rPr>
          <w:color w:val="000000"/>
        </w:rPr>
        <w:t>формирование способности к самоорганизации и самообразованию</w:t>
      </w:r>
      <w:r>
        <w:t>.</w:t>
      </w:r>
    </w:p>
    <w:p w:rsidR="00392091" w:rsidRDefault="00392091" w:rsidP="00E731B9">
      <w:pPr>
        <w:autoSpaceDE w:val="0"/>
        <w:ind w:firstLine="708"/>
        <w:rPr>
          <w:color w:val="000000"/>
        </w:rPr>
      </w:pPr>
      <w:r>
        <w:rPr>
          <w:b/>
          <w:bCs/>
          <w:color w:val="000000"/>
        </w:rPr>
        <w:t xml:space="preserve">Место дисциплины в структуре ООП. </w:t>
      </w:r>
      <w:r>
        <w:rPr>
          <w:color w:val="000000"/>
        </w:rPr>
        <w:t>Б.1.Б.1.6 Дисциплины (модули). Базовая часть</w:t>
      </w:r>
    </w:p>
    <w:p w:rsidR="00392091" w:rsidRPr="005E24BB" w:rsidRDefault="00392091" w:rsidP="00E731B9">
      <w:pPr>
        <w:ind w:firstLine="708"/>
        <w:rPr>
          <w:color w:val="000000"/>
          <w:spacing w:val="-2"/>
        </w:rPr>
      </w:pPr>
      <w:r>
        <w:rPr>
          <w:b/>
        </w:rPr>
        <w:t>Краткое содержание.</w:t>
      </w:r>
      <w:r>
        <w:t xml:space="preserve"> </w:t>
      </w:r>
      <w:r>
        <w:rPr>
          <w:color w:val="000000"/>
          <w:spacing w:val="1"/>
        </w:rPr>
        <w:t xml:space="preserve">Организация </w:t>
      </w:r>
      <w:r>
        <w:rPr>
          <w:color w:val="000000"/>
          <w:spacing w:val="-2"/>
        </w:rPr>
        <w:t xml:space="preserve">самостоятельной работы </w:t>
      </w:r>
      <w:r>
        <w:rPr>
          <w:color w:val="000000"/>
          <w:spacing w:val="-1"/>
        </w:rPr>
        <w:t xml:space="preserve">студента. </w:t>
      </w:r>
      <w:r>
        <w:rPr>
          <w:color w:val="000000"/>
        </w:rPr>
        <w:t xml:space="preserve">Планирование затрат </w:t>
      </w:r>
      <w:r>
        <w:rPr>
          <w:color w:val="000000"/>
          <w:spacing w:val="-1"/>
        </w:rPr>
        <w:t xml:space="preserve">учебного времени. </w:t>
      </w:r>
      <w:r>
        <w:rPr>
          <w:color w:val="000000"/>
          <w:spacing w:val="1"/>
        </w:rPr>
        <w:t xml:space="preserve">Основные требования к </w:t>
      </w:r>
      <w:r>
        <w:rPr>
          <w:color w:val="000000"/>
          <w:spacing w:val="-1"/>
        </w:rPr>
        <w:t xml:space="preserve">учебной деятельности. </w:t>
      </w:r>
      <w:r>
        <w:t xml:space="preserve">Методы работы с текстом. Основные формы письменных работ в ВУЗе. </w:t>
      </w:r>
      <w:r>
        <w:rPr>
          <w:color w:val="000000"/>
          <w:spacing w:val="-3"/>
        </w:rPr>
        <w:t xml:space="preserve">Развитие памяти. </w:t>
      </w:r>
      <w:r>
        <w:rPr>
          <w:color w:val="000000"/>
          <w:spacing w:val="5"/>
        </w:rPr>
        <w:t xml:space="preserve">Методика активного </w:t>
      </w:r>
      <w:r>
        <w:rPr>
          <w:color w:val="000000"/>
          <w:spacing w:val="7"/>
        </w:rPr>
        <w:t xml:space="preserve">слушания. </w:t>
      </w:r>
      <w:r>
        <w:rPr>
          <w:color w:val="000000"/>
          <w:spacing w:val="6"/>
        </w:rPr>
        <w:t xml:space="preserve">Самостоятельная работа </w:t>
      </w:r>
      <w:r>
        <w:rPr>
          <w:color w:val="000000"/>
          <w:spacing w:val="1"/>
        </w:rPr>
        <w:t xml:space="preserve">студента и внеучебное </w:t>
      </w:r>
      <w:r>
        <w:rPr>
          <w:color w:val="000000"/>
          <w:spacing w:val="-2"/>
        </w:rPr>
        <w:t>время.</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 xml:space="preserve">– </w:t>
      </w:r>
      <w:r w:rsidRPr="00224CFA">
        <w:t>способность к самоорганизации и самообразованию (ОК-7)</w:t>
      </w:r>
    </w:p>
    <w:p w:rsidR="00392091" w:rsidRPr="00D001D1" w:rsidRDefault="00392091" w:rsidP="00193CEE">
      <w:pPr>
        <w:ind w:firstLine="708"/>
      </w:pPr>
      <w:r w:rsidRPr="00D001D1">
        <w:rPr>
          <w:b/>
        </w:rPr>
        <w:t>Общая трудоемкость</w:t>
      </w:r>
      <w:r>
        <w:rPr>
          <w:b/>
        </w:rPr>
        <w:t xml:space="preserve"> </w:t>
      </w:r>
      <w:r>
        <w:t xml:space="preserve">– </w:t>
      </w:r>
      <w:r w:rsidRPr="00EA7E90">
        <w:t>3</w:t>
      </w:r>
      <w:r>
        <w:t xml:space="preserve"> ЗЕТ</w:t>
      </w:r>
    </w:p>
    <w:p w:rsidR="00392091" w:rsidRDefault="00392091" w:rsidP="00193CEE">
      <w:pPr>
        <w:ind w:firstLine="708"/>
      </w:pPr>
      <w:r w:rsidRPr="00D001D1">
        <w:rPr>
          <w:b/>
        </w:rPr>
        <w:t>Формы контроля</w:t>
      </w:r>
      <w:r>
        <w:rPr>
          <w:b/>
        </w:rPr>
        <w:t xml:space="preserve"> </w:t>
      </w:r>
      <w:r>
        <w:t>– зачет</w:t>
      </w:r>
    </w:p>
    <w:p w:rsidR="00392091" w:rsidRPr="00EA7E90" w:rsidRDefault="00392091" w:rsidP="00114F13">
      <w:pPr>
        <w:autoSpaceDE w:val="0"/>
        <w:autoSpaceDN w:val="0"/>
        <w:adjustRightInd w:val="0"/>
        <w:ind w:firstLine="708"/>
        <w:jc w:val="center"/>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«Безопасность жизнедеятельности»</w:t>
      </w:r>
    </w:p>
    <w:p w:rsidR="00392091" w:rsidRDefault="00392091" w:rsidP="00E731B9">
      <w:pPr>
        <w:ind w:firstLine="708"/>
      </w:pPr>
      <w:r>
        <w:rPr>
          <w:b/>
        </w:rPr>
        <w:t>Цели освоения дисциплины</w:t>
      </w:r>
      <w:r>
        <w:t xml:space="preserve">: научить студентов предвидеть возникновение производственных вредностей, также умело применять соответствующие инженерно-технические решения по их предупреждению и ликвидации, выполнению нормативных требований, предупреждению несчастных случаев и профессиональных заболеваний. </w:t>
      </w:r>
    </w:p>
    <w:p w:rsidR="00392091" w:rsidRDefault="00392091" w:rsidP="00E731B9">
      <w:pPr>
        <w:ind w:firstLine="708"/>
      </w:pPr>
      <w:r>
        <w:t xml:space="preserve"> </w:t>
      </w:r>
      <w:r>
        <w:rPr>
          <w:b/>
        </w:rPr>
        <w:t xml:space="preserve">Место дисциплины в структуре ООП. </w:t>
      </w:r>
      <w:r>
        <w:t>Б.1.Б.1.7 Дисциплины (модули). Базовая часть. Для изучения дисциплины необходимы знания, умения и компетенции, полученные обучающимися в средней общеобразовательной школе.</w:t>
      </w:r>
    </w:p>
    <w:p w:rsidR="00392091" w:rsidRDefault="00392091" w:rsidP="00E731B9">
      <w:pPr>
        <w:ind w:firstLine="708"/>
      </w:pPr>
      <w:r>
        <w:t>Данная дисциплина дает общие сведения о чрезвычайных ситуациях мирного и военного времени, природного и техногенного характера, об их последствиях, на основе которых студенты должны быть в состоянии использовать полученные знания в чрезвычайных ситуациях (социального, криминогенного характера), а также в повседневной жизни для грамотного поведения в сложившихся условиях.</w:t>
      </w:r>
    </w:p>
    <w:p w:rsidR="00392091" w:rsidRDefault="00392091" w:rsidP="00E731B9">
      <w:pPr>
        <w:ind w:firstLine="708"/>
      </w:pPr>
      <w:r>
        <w:rPr>
          <w:b/>
        </w:rPr>
        <w:t xml:space="preserve">Краткое содержание. </w:t>
      </w:r>
      <w:r>
        <w:t>Человек и среда обитания. Основы физиологии труда. Негативные факторы техносферы. Опасности технических систем. Средства снижения травмоопасности и вредного воздействия технических систем. Безопасность в чрезвычайных ситуациях. Системы контроля требований безопасности и экологичности. Экономические последствия и материальные затраты на обеспечение безопасности жизнедеятельности. Международное сотрудничество в области безопасности жизнедеятельности.</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 способность</w:t>
      </w:r>
      <w:r w:rsidRPr="00224CFA">
        <w:t xml:space="preserve"> использовать приемы первой помощи, методы защиты в условиях чрезвычайных ситуаций (ОК-9)</w:t>
      </w:r>
    </w:p>
    <w:p w:rsidR="00392091" w:rsidRPr="00D001D1" w:rsidRDefault="00392091" w:rsidP="00193CEE">
      <w:pPr>
        <w:ind w:firstLine="708"/>
      </w:pPr>
      <w:r w:rsidRPr="00D001D1">
        <w:rPr>
          <w:b/>
        </w:rPr>
        <w:t>Общая трудоемкость</w:t>
      </w:r>
      <w:r>
        <w:rPr>
          <w:b/>
        </w:rPr>
        <w:t xml:space="preserve"> </w:t>
      </w:r>
      <w:r>
        <w:t xml:space="preserve">– </w:t>
      </w:r>
      <w:r w:rsidRPr="00EA7E90">
        <w:t>3</w:t>
      </w:r>
      <w:r>
        <w:t xml:space="preserve"> ЗЕТ</w:t>
      </w:r>
    </w:p>
    <w:p w:rsidR="00392091" w:rsidRDefault="00392091" w:rsidP="00193CEE">
      <w:pPr>
        <w:ind w:firstLine="708"/>
      </w:pPr>
      <w:r w:rsidRPr="00D001D1">
        <w:rPr>
          <w:b/>
        </w:rPr>
        <w:t>Формы контроля</w:t>
      </w:r>
      <w:r>
        <w:rPr>
          <w:b/>
        </w:rPr>
        <w:t xml:space="preserve"> </w:t>
      </w:r>
      <w:r>
        <w:t>– зачет</w:t>
      </w:r>
    </w:p>
    <w:p w:rsidR="00392091" w:rsidRPr="00EA7E90" w:rsidRDefault="00392091" w:rsidP="00E731B9">
      <w:pPr>
        <w:ind w:firstLine="708"/>
        <w:rPr>
          <w:b/>
          <w:bCs/>
          <w:color w:val="000000"/>
        </w:rPr>
      </w:pPr>
    </w:p>
    <w:p w:rsidR="00392091" w:rsidRPr="00EA7E90" w:rsidRDefault="00392091" w:rsidP="00E731B9">
      <w:pPr>
        <w:ind w:firstLine="708"/>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«Основы информационной и библиографической культуры»</w:t>
      </w:r>
    </w:p>
    <w:p w:rsidR="00392091" w:rsidRDefault="00392091" w:rsidP="00E731B9">
      <w:pPr>
        <w:pStyle w:val="Footer"/>
        <w:tabs>
          <w:tab w:val="left" w:pos="708"/>
        </w:tabs>
        <w:jc w:val="both"/>
        <w:rPr>
          <w:b/>
        </w:rPr>
      </w:pPr>
      <w:r>
        <w:rPr>
          <w:b/>
          <w:color w:val="000000"/>
        </w:rPr>
        <w:t xml:space="preserve">Цели освоения дисциплины: </w:t>
      </w:r>
      <w:r>
        <w:rPr>
          <w:color w:val="333333"/>
        </w:rPr>
        <w:t>формирование у студентов информационно-библиографической компетентности, т. е. умений работы с электронным каталогом, составления библиографии, способности ориентироваться в информационно-библиотечном пространстве, коммуникативной компетенции, готовности использовать данные навыки в учебной, научной и профессиональной деятельности, воспитания информационно-библиографической культуры, познавательных интересов.</w:t>
      </w:r>
    </w:p>
    <w:p w:rsidR="00392091" w:rsidRDefault="00392091" w:rsidP="00E731B9">
      <w:pPr>
        <w:autoSpaceDE w:val="0"/>
        <w:ind w:firstLine="708"/>
        <w:rPr>
          <w:color w:val="000000"/>
        </w:rPr>
      </w:pPr>
      <w:r>
        <w:rPr>
          <w:b/>
          <w:bCs/>
          <w:color w:val="000000"/>
        </w:rPr>
        <w:t xml:space="preserve">Место дисциплины в структуре ОП. </w:t>
      </w:r>
      <w:r>
        <w:rPr>
          <w:color w:val="000000"/>
        </w:rPr>
        <w:t>Б.1.Б.1.8 Дисциплины (модули). Базовая часть</w:t>
      </w:r>
    </w:p>
    <w:p w:rsidR="00392091" w:rsidRDefault="00392091" w:rsidP="00E731B9">
      <w:pPr>
        <w:ind w:firstLine="708"/>
        <w:rPr>
          <w:color w:val="333333"/>
          <w:sz w:val="18"/>
          <w:szCs w:val="18"/>
        </w:rPr>
      </w:pPr>
      <w:r>
        <w:rPr>
          <w:b/>
        </w:rPr>
        <w:t>Краткое содержание.</w:t>
      </w:r>
      <w:r>
        <w:t xml:space="preserve"> </w:t>
      </w:r>
      <w:r>
        <w:rPr>
          <w:bCs/>
          <w:color w:val="333333"/>
        </w:rPr>
        <w:t xml:space="preserve">Методика поиска и отбора информации по конкретным темам. </w:t>
      </w:r>
      <w:r>
        <w:rPr>
          <w:color w:val="333333"/>
        </w:rPr>
        <w:t>Традиционные</w:t>
      </w:r>
      <w:r>
        <w:rPr>
          <w:bCs/>
          <w:color w:val="333333"/>
        </w:rPr>
        <w:t> б</w:t>
      </w:r>
      <w:r>
        <w:rPr>
          <w:color w:val="333333"/>
        </w:rPr>
        <w:t>иблиотечные каталоги. Алфавитный каталог, его назначение, структура и принцип организации. Систематический каталог, его назначение, структура и принцип организации. Библиотечные классификации. Расстановка карточек внутри систематического каталога. Алфавитно-предметный указатель (АПУ) к систематическому каталогу. Полочный шифр издания. Оформление требования на издание. Электронный каталог. Поиск информации в базах данных (БД) электронного каталога: "Книги", "Электронные ресурсы", "Диссертации", "Периодика", "Статьи", "Высшая школа". Методика поиска и отбора литературы по темам рефератов, докладов: информационные потребности и адекватное отражение их в формулировке запроса, алгоритмы поиска информации в традиционных каталогах и ЭК.</w:t>
      </w:r>
    </w:p>
    <w:p w:rsidR="00392091" w:rsidRPr="005E24BB" w:rsidRDefault="00392091" w:rsidP="00644D2F">
      <w:pPr>
        <w:rPr>
          <w:color w:val="333333"/>
        </w:rPr>
      </w:pPr>
      <w:r>
        <w:rPr>
          <w:color w:val="333333"/>
        </w:rPr>
        <w:t xml:space="preserve">Поиск информации в электронном каталоге (ЭК): регистрация читателя в ЭК, выбор вида поиска – для "чайников", для "умников", комплексный и последовательный поиск; виды словарей в БД: авторов, заглавий, предметных рубрик, ключевых слов и др.;   отбор информации: логические операторы - "и", "или", "нет". Составление списка отобранной литературы. </w:t>
      </w:r>
      <w:r>
        <w:rPr>
          <w:bCs/>
          <w:color w:val="333333"/>
        </w:rPr>
        <w:t>Методика поиска информации в корпоративной и глобальной сети. Методика библиографического оформления научной работы. </w:t>
      </w:r>
      <w:r>
        <w:rPr>
          <w:color w:val="333333"/>
        </w:rPr>
        <w:t>Поиск информации в БД полнотекстовых документов: учебный методический комплекс (УМК), электронные ресурсы БГУ, информационно-правовые системы - "Гарант", "Консультант Плюс". Доступ к удаленным ресурсам Интернет – Электронная библиотека диссертаций, журнал "Нефтегазовая вертикаль ", тестовые доступы к полнотекстовым базам данных, электронные журналы, электронные библиотеки в Интернет. Правила библиографического оформления списка литературы к научной работе в соответствии с ГОСТом 7.1-2003"Библиографическая запись. Библиографическое описание.Общие требования и правила составления". Расположение информации в списке.</w:t>
      </w:r>
    </w:p>
    <w:p w:rsidR="00392091" w:rsidRPr="00D001D1" w:rsidRDefault="00392091" w:rsidP="00193CEE">
      <w:pPr>
        <w:ind w:firstLine="708"/>
        <w:rPr>
          <w:b/>
        </w:rPr>
      </w:pPr>
      <w:r w:rsidRPr="00D001D1">
        <w:rPr>
          <w:b/>
        </w:rPr>
        <w:t>Требования к результатам освоения дисциплины</w:t>
      </w:r>
      <w:r>
        <w:rPr>
          <w:b/>
        </w:rPr>
        <w:t>:</w:t>
      </w:r>
    </w:p>
    <w:p w:rsidR="00392091" w:rsidRPr="00D001D1" w:rsidRDefault="00392091" w:rsidP="00193CEE">
      <w:pPr>
        <w:ind w:firstLine="708"/>
      </w:pPr>
      <w:r w:rsidRPr="00D001D1">
        <w:rPr>
          <w:b/>
        </w:rPr>
        <w:t>Формируемые компетенции</w:t>
      </w:r>
      <w:r>
        <w:rPr>
          <w:b/>
        </w:rPr>
        <w:t xml:space="preserve"> </w:t>
      </w:r>
      <w:r>
        <w:t>– способность</w:t>
      </w:r>
      <w:r w:rsidRPr="00224CFA">
        <w:t xml:space="preserve">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392091" w:rsidRPr="00D001D1" w:rsidRDefault="00392091" w:rsidP="00193CEE">
      <w:pPr>
        <w:ind w:firstLine="708"/>
      </w:pPr>
      <w:r w:rsidRPr="00D001D1">
        <w:rPr>
          <w:b/>
        </w:rPr>
        <w:t>Общая трудоемкость</w:t>
      </w:r>
      <w:r>
        <w:rPr>
          <w:b/>
        </w:rPr>
        <w:t xml:space="preserve"> </w:t>
      </w:r>
      <w:r>
        <w:t xml:space="preserve">– </w:t>
      </w:r>
      <w:r w:rsidRPr="00EA7E90">
        <w:t>3</w:t>
      </w:r>
      <w:r>
        <w:t xml:space="preserve"> ЗЕТ</w:t>
      </w:r>
    </w:p>
    <w:p w:rsidR="00392091" w:rsidRDefault="00392091" w:rsidP="00193CEE">
      <w:pPr>
        <w:ind w:firstLine="708"/>
      </w:pPr>
      <w:r w:rsidRPr="00D001D1">
        <w:rPr>
          <w:b/>
        </w:rPr>
        <w:t>Формы контроля</w:t>
      </w:r>
      <w:r>
        <w:rPr>
          <w:b/>
        </w:rPr>
        <w:t xml:space="preserve"> </w:t>
      </w:r>
      <w:r>
        <w:t>– зачет</w:t>
      </w:r>
    </w:p>
    <w:p w:rsidR="00392091" w:rsidRPr="00EA7E90" w:rsidRDefault="00392091" w:rsidP="00C65B56">
      <w:pPr>
        <w:autoSpaceDE w:val="0"/>
        <w:autoSpaceDN w:val="0"/>
        <w:adjustRightInd w:val="0"/>
        <w:ind w:firstLine="0"/>
        <w:rPr>
          <w:b/>
          <w:bCs/>
          <w:color w:val="000000"/>
        </w:rPr>
      </w:pPr>
    </w:p>
    <w:p w:rsidR="00392091" w:rsidRPr="00BD2E38" w:rsidRDefault="00392091" w:rsidP="00E731B9">
      <w:pPr>
        <w:ind w:firstLine="708"/>
        <w:jc w:val="center"/>
        <w:rPr>
          <w:bCs/>
          <w:i/>
          <w:color w:val="000000"/>
        </w:rPr>
      </w:pPr>
      <w:r w:rsidRPr="00C65B56">
        <w:rPr>
          <w:bCs/>
          <w:i/>
          <w:color w:val="000000"/>
        </w:rPr>
        <w:t>Б1.Б.2 Модуль «Цивилизационные особенности изучаемой страны»</w:t>
      </w:r>
    </w:p>
    <w:p w:rsidR="00392091" w:rsidRDefault="00392091" w:rsidP="00E731B9">
      <w:pPr>
        <w:ind w:firstLine="708"/>
        <w:jc w:val="center"/>
        <w:rPr>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«Введение в востоковедение»</w:t>
      </w:r>
    </w:p>
    <w:p w:rsidR="00392091" w:rsidRDefault="00392091" w:rsidP="00E731B9">
      <w:pPr>
        <w:pStyle w:val="31"/>
        <w:spacing w:after="0" w:line="240" w:lineRule="auto"/>
        <w:ind w:left="0" w:firstLine="708"/>
        <w:jc w:val="both"/>
        <w:rPr>
          <w:rFonts w:ascii="Times New Roman" w:hAnsi="Times New Roman"/>
          <w:sz w:val="24"/>
          <w:szCs w:val="24"/>
          <w:lang w:val="ru-RU"/>
        </w:rPr>
      </w:pPr>
      <w:r>
        <w:rPr>
          <w:rFonts w:ascii="Times New Roman" w:hAnsi="Times New Roman"/>
          <w:b/>
          <w:sz w:val="24"/>
          <w:szCs w:val="24"/>
          <w:lang w:val="ru-RU"/>
        </w:rPr>
        <w:t>Цели освоения дисциплины:</w:t>
      </w:r>
      <w:r>
        <w:rPr>
          <w:rFonts w:ascii="Times New Roman" w:hAnsi="Times New Roman"/>
          <w:sz w:val="24"/>
          <w:szCs w:val="24"/>
          <w:lang w:val="ru-RU"/>
        </w:rPr>
        <w:t xml:space="preserve"> дать студентам общие сведения о востоковедении как одной из отраслей науки  и ввести в современную проблематику.</w:t>
      </w:r>
    </w:p>
    <w:p w:rsidR="00392091" w:rsidRDefault="00392091" w:rsidP="00E731B9">
      <w:pPr>
        <w:pStyle w:val="31"/>
        <w:spacing w:after="0" w:line="240" w:lineRule="auto"/>
        <w:ind w:left="0" w:firstLine="708"/>
        <w:jc w:val="both"/>
        <w:rPr>
          <w:rFonts w:ascii="Times New Roman" w:hAnsi="Times New Roman"/>
          <w:sz w:val="24"/>
          <w:szCs w:val="24"/>
          <w:lang w:val="ru-RU"/>
        </w:rPr>
      </w:pPr>
      <w:r>
        <w:rPr>
          <w:rFonts w:ascii="Times New Roman" w:hAnsi="Times New Roman"/>
          <w:b/>
          <w:sz w:val="24"/>
          <w:szCs w:val="24"/>
          <w:lang w:val="ru-RU"/>
        </w:rPr>
        <w:t xml:space="preserve">Место дисциплины в структуре ОП. </w:t>
      </w:r>
      <w:r>
        <w:rPr>
          <w:rFonts w:ascii="Times New Roman" w:hAnsi="Times New Roman"/>
          <w:sz w:val="24"/>
          <w:szCs w:val="24"/>
          <w:lang w:val="ru-RU"/>
        </w:rPr>
        <w:t>Дисциплина относится к основополагающим в ряду специальных дисциплин в востоковедении, входит в базовую часть блока «Дисциплины (модули)» (Б1.Б.2.1). Введение в востоковедение служит основой для изучения восточных языков, дает основы для проведения научных исследований.</w:t>
      </w:r>
    </w:p>
    <w:p w:rsidR="00392091" w:rsidRPr="00567C29" w:rsidRDefault="00392091" w:rsidP="00E731B9">
      <w:pPr>
        <w:snapToGrid w:val="0"/>
        <w:ind w:firstLine="708"/>
      </w:pPr>
      <w:r>
        <w:rPr>
          <w:b/>
        </w:rPr>
        <w:t xml:space="preserve">Краткое содержание. </w:t>
      </w:r>
      <w:r>
        <w:t xml:space="preserve">Предмет, методы и цели востоковедной науки, основные этапы развития отечественного и зарубежного востоковедения. </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Pr="005D5144" w:rsidRDefault="00392091" w:rsidP="005D5144">
      <w:pPr>
        <w:ind w:firstLine="708"/>
      </w:pPr>
      <w:r w:rsidRPr="00D001D1">
        <w:rPr>
          <w:b/>
        </w:rPr>
        <w:t>Формируемые компетенции</w:t>
      </w:r>
      <w:r>
        <w:rPr>
          <w:b/>
        </w:rPr>
        <w:t xml:space="preserve"> </w:t>
      </w:r>
      <w:r>
        <w:t>–</w:t>
      </w:r>
      <w:r w:rsidRPr="005D5144">
        <w:t xml:space="preserve"> ОК-6; ОПК-6; ПК-3.</w:t>
      </w:r>
    </w:p>
    <w:p w:rsidR="00392091" w:rsidRPr="00D001D1" w:rsidRDefault="00392091" w:rsidP="005D5144">
      <w:pPr>
        <w:ind w:firstLine="708"/>
      </w:pPr>
      <w:r w:rsidRPr="00D001D1">
        <w:rPr>
          <w:b/>
        </w:rPr>
        <w:t>Общая трудоемкость</w:t>
      </w:r>
      <w:r>
        <w:rPr>
          <w:b/>
        </w:rPr>
        <w:t xml:space="preserve"> </w:t>
      </w:r>
      <w:r>
        <w:t>– 3 ЗЕТ</w:t>
      </w:r>
    </w:p>
    <w:p w:rsidR="00392091" w:rsidRDefault="00392091" w:rsidP="005D5144">
      <w:pPr>
        <w:ind w:firstLine="708"/>
      </w:pPr>
      <w:r w:rsidRPr="00D001D1">
        <w:rPr>
          <w:b/>
        </w:rPr>
        <w:t>Формы контроля</w:t>
      </w:r>
      <w:r>
        <w:rPr>
          <w:b/>
        </w:rPr>
        <w:t xml:space="preserve"> </w:t>
      </w:r>
      <w:r>
        <w:t>– экзамен</w:t>
      </w:r>
    </w:p>
    <w:p w:rsidR="00392091" w:rsidRPr="00EA7E90" w:rsidRDefault="00392091" w:rsidP="00C65B56">
      <w:pPr>
        <w:autoSpaceDE w:val="0"/>
        <w:ind w:firstLine="0"/>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«История изучаемой страны»</w:t>
      </w:r>
    </w:p>
    <w:p w:rsidR="00392091" w:rsidRDefault="00392091" w:rsidP="00E731B9">
      <w:pPr>
        <w:tabs>
          <w:tab w:val="left" w:pos="720"/>
        </w:tabs>
        <w:ind w:firstLine="708"/>
      </w:pPr>
      <w:r>
        <w:rPr>
          <w:b/>
        </w:rPr>
        <w:t xml:space="preserve">Цели освоения дисциплины. </w:t>
      </w:r>
      <w:r>
        <w:t>Целью изучения дисциплины является овладение знаниями истории страны изучаемого языка на различных этапах ее развития, ознакомление с основными закономерностями и тенденциями развития общества. В результате освоения дисциплины студент должен знать основные категории и понятия истории страны; иметь представление об основных закономерностях становления и функционирования социума, об этапах его исторического развития; уметь использовать основные положения исторического развития страны в профессиональной деятельности; владеть культурой мышления, способностью к восприятию, анализу, обобщению исторической информации в соответствии с современными реалиями действительности.</w:t>
      </w:r>
    </w:p>
    <w:p w:rsidR="00392091" w:rsidRDefault="00392091" w:rsidP="00E731B9">
      <w:pPr>
        <w:ind w:firstLine="708"/>
      </w:pPr>
      <w:r>
        <w:rPr>
          <w:b/>
        </w:rPr>
        <w:t xml:space="preserve">Место дисциплины в структуре ОП. </w:t>
      </w:r>
      <w:r>
        <w:t>Б1.Б.2.2</w:t>
      </w:r>
      <w:r w:rsidRPr="00BD2E38">
        <w:t xml:space="preserve"> </w:t>
      </w:r>
      <w:r>
        <w:t>Дисциплины (модули). Базовая часть. Для изучения дисциплины необходимы знания, умения и компетенции, полученные обучающимися в средней общеобразовательной школе.</w:t>
      </w:r>
    </w:p>
    <w:p w:rsidR="00392091" w:rsidRDefault="00392091" w:rsidP="00E731B9">
      <w:pPr>
        <w:snapToGrid w:val="0"/>
        <w:ind w:firstLine="708"/>
      </w:pPr>
      <w:r>
        <w:t>Данный курс позволяет студентам получить широкие представления об основных закономерностях развития народов изучаемой страны, особенностях традиционной хронологии, включая историю изучаемой страны в древности, в средних веках, в новое и новейшее время,  политическую историю страны и ее социально-экономическое, культурное развитие.</w:t>
      </w:r>
    </w:p>
    <w:p w:rsidR="00392091" w:rsidRDefault="00392091" w:rsidP="00E731B9">
      <w:pPr>
        <w:autoSpaceDE w:val="0"/>
        <w:ind w:firstLine="708"/>
      </w:pPr>
      <w:r>
        <w:rPr>
          <w:b/>
        </w:rPr>
        <w:t xml:space="preserve">Краткое содержание. </w:t>
      </w:r>
      <w:r>
        <w:t>Исторический обзор формирования страны, ее место в современном мире. Доисторический период. Страна в средние века. Формирование и развитие общественно-политического устройства страны до современного состояния. Место и роль страны в геополитических изменениях на протяжении всемирной истории.</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ОК-6; ОПК-6; ПК-3</w:t>
      </w:r>
    </w:p>
    <w:p w:rsidR="00392091" w:rsidRPr="00D001D1" w:rsidRDefault="00392091" w:rsidP="005D5144">
      <w:pPr>
        <w:ind w:firstLine="708"/>
      </w:pPr>
      <w:r w:rsidRPr="00D001D1">
        <w:rPr>
          <w:b/>
        </w:rPr>
        <w:t>Общая трудоемкость</w:t>
      </w:r>
      <w:r>
        <w:rPr>
          <w:b/>
        </w:rPr>
        <w:t xml:space="preserve"> </w:t>
      </w:r>
      <w:r>
        <w:t>– 4 ЗЕТ</w:t>
      </w:r>
    </w:p>
    <w:p w:rsidR="00392091" w:rsidRDefault="00392091" w:rsidP="005D5144">
      <w:pPr>
        <w:ind w:firstLine="708"/>
      </w:pPr>
      <w:r w:rsidRPr="00D001D1">
        <w:rPr>
          <w:b/>
        </w:rPr>
        <w:t>Формы контроля</w:t>
      </w:r>
      <w:r>
        <w:rPr>
          <w:b/>
        </w:rPr>
        <w:t xml:space="preserve"> </w:t>
      </w:r>
      <w:r>
        <w:t>– зачет в 3 семестре, экзамен в 4 семестре</w:t>
      </w:r>
    </w:p>
    <w:p w:rsidR="00392091" w:rsidRPr="00EA7E90" w:rsidRDefault="00392091" w:rsidP="00C65B56">
      <w:pPr>
        <w:autoSpaceDE w:val="0"/>
        <w:ind w:firstLine="0"/>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«Физическая и экономическая география изучаемой страны»</w:t>
      </w:r>
    </w:p>
    <w:p w:rsidR="00392091" w:rsidRDefault="00392091" w:rsidP="00E731B9">
      <w:pPr>
        <w:autoSpaceDE w:val="0"/>
        <w:snapToGrid w:val="0"/>
        <w:ind w:firstLine="708"/>
      </w:pPr>
      <w:r>
        <w:rPr>
          <w:b/>
        </w:rPr>
        <w:t>Целью освоения дисциплины</w:t>
      </w:r>
      <w:r>
        <w:t xml:space="preserve"> является овладение студентами знаниями об основных характеристиках физической географии, климата, особенностей размещения природных ресурсов, транспортной инфраструктуры изучаемой страны.</w:t>
      </w:r>
    </w:p>
    <w:p w:rsidR="00392091" w:rsidRDefault="00392091" w:rsidP="00E731B9">
      <w:pPr>
        <w:autoSpaceDE w:val="0"/>
        <w:snapToGrid w:val="0"/>
        <w:ind w:firstLine="708"/>
      </w:pPr>
      <w:r>
        <w:rPr>
          <w:b/>
        </w:rPr>
        <w:t>Место дисциплины в структуре ОП.</w:t>
      </w:r>
      <w:r>
        <w:t xml:space="preserve"> Б1.Б.2.3 Дисциплины (модули). Базовая часть. </w:t>
      </w:r>
    </w:p>
    <w:p w:rsidR="00392091" w:rsidRDefault="00392091" w:rsidP="00E731B9">
      <w:pPr>
        <w:autoSpaceDE w:val="0"/>
        <w:snapToGrid w:val="0"/>
        <w:ind w:firstLine="708"/>
      </w:pPr>
      <w:r>
        <w:t>Освоение данных знаний облегчает студентам последующее  освоение целого ряда дисциплин общепрофессионального цикла и профильной части.</w:t>
      </w:r>
    </w:p>
    <w:p w:rsidR="00392091" w:rsidRDefault="00392091" w:rsidP="00E731B9">
      <w:pPr>
        <w:autoSpaceDE w:val="0"/>
        <w:snapToGrid w:val="0"/>
        <w:ind w:firstLine="708"/>
      </w:pPr>
      <w:r>
        <w:rPr>
          <w:b/>
        </w:rPr>
        <w:t>Краткое содержание.</w:t>
      </w:r>
      <w:r>
        <w:t xml:space="preserve"> Физическая география, экономическая география, области, субъекты, природные ресурсы, экономические зоны, транспортная инфраструктура.</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ОПК-3; ОПК-6</w:t>
      </w:r>
    </w:p>
    <w:p w:rsidR="00392091" w:rsidRPr="00D001D1" w:rsidRDefault="00392091" w:rsidP="005D5144">
      <w:pPr>
        <w:ind w:firstLine="708"/>
      </w:pPr>
      <w:r w:rsidRPr="00D001D1">
        <w:rPr>
          <w:b/>
        </w:rPr>
        <w:t>Общая трудоемкость</w:t>
      </w:r>
      <w:r>
        <w:rPr>
          <w:b/>
        </w:rPr>
        <w:t xml:space="preserve"> </w:t>
      </w:r>
      <w:r>
        <w:t>– 2 ЗЕТ</w:t>
      </w:r>
    </w:p>
    <w:p w:rsidR="00392091" w:rsidRDefault="00392091" w:rsidP="005D5144">
      <w:pPr>
        <w:ind w:firstLine="708"/>
      </w:pPr>
      <w:r w:rsidRPr="00D001D1">
        <w:rPr>
          <w:b/>
        </w:rPr>
        <w:t>Формы контроля</w:t>
      </w:r>
      <w:r>
        <w:rPr>
          <w:b/>
        </w:rPr>
        <w:t xml:space="preserve"> </w:t>
      </w:r>
      <w:r>
        <w:t>– экзамен</w:t>
      </w:r>
    </w:p>
    <w:p w:rsidR="00392091" w:rsidRPr="00EA7E90" w:rsidRDefault="00392091" w:rsidP="00C65B56">
      <w:pPr>
        <w:autoSpaceDE w:val="0"/>
        <w:ind w:firstLine="0"/>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«Социально-политическая система изучаемой страны»</w:t>
      </w:r>
    </w:p>
    <w:p w:rsidR="00392091" w:rsidRDefault="00392091" w:rsidP="00E731B9">
      <w:pPr>
        <w:ind w:firstLine="708"/>
      </w:pPr>
      <w:r>
        <w:rPr>
          <w:b/>
        </w:rPr>
        <w:t>Цели освоения дисциплины</w:t>
      </w:r>
      <w:r>
        <w:t>: дать студентам основные представления о сущностном содержании социально-политической системы изучаемой страны, ее институциональном оформлении и реальном функционировании.</w:t>
      </w:r>
    </w:p>
    <w:p w:rsidR="00392091" w:rsidRDefault="00392091" w:rsidP="00E731B9">
      <w:pPr>
        <w:snapToGrid w:val="0"/>
        <w:ind w:firstLine="708"/>
      </w:pPr>
      <w:r>
        <w:rPr>
          <w:b/>
        </w:rPr>
        <w:t>Место дисциплины в структуре ОП.</w:t>
      </w:r>
      <w:r>
        <w:t xml:space="preserve"> Б1.Б.2.4 Дисциплины (модули). Базовая часть.</w:t>
      </w:r>
    </w:p>
    <w:p w:rsidR="00392091" w:rsidRDefault="00392091" w:rsidP="00E731B9">
      <w:pPr>
        <w:ind w:firstLine="708"/>
      </w:pPr>
      <w:r>
        <w:t xml:space="preserve">Дисциплина направлена на ознакомление учащихся с существующими теориями и концепциями политических систем и режимов, теорией и практикой политической модернизации в странах Востока и места политической традиции изучаемой страны в развитии цивилизации. </w:t>
      </w:r>
    </w:p>
    <w:p w:rsidR="00392091" w:rsidRDefault="00392091" w:rsidP="00E731B9">
      <w:pPr>
        <w:snapToGrid w:val="0"/>
        <w:ind w:firstLine="708"/>
      </w:pPr>
      <w:r>
        <w:rPr>
          <w:b/>
        </w:rPr>
        <w:t xml:space="preserve">Краткое содержание. </w:t>
      </w:r>
      <w:r>
        <w:t>Классификация социально-политических систем. Общественно-политические учения изучаемой страны: история и современность. История становления и развития социально-политической системы изучаемой страны и ее особенности. Конституция изучаемой страны.</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ОК-6; ОПК-3; ОПК-6; ПК-10</w:t>
      </w:r>
    </w:p>
    <w:p w:rsidR="00392091" w:rsidRPr="00D001D1" w:rsidRDefault="00392091" w:rsidP="005D5144">
      <w:pPr>
        <w:ind w:firstLine="708"/>
      </w:pPr>
      <w:r w:rsidRPr="00D001D1">
        <w:rPr>
          <w:b/>
        </w:rPr>
        <w:t>Общая трудоемкость</w:t>
      </w:r>
      <w:r>
        <w:rPr>
          <w:b/>
        </w:rPr>
        <w:t xml:space="preserve"> </w:t>
      </w:r>
      <w:r>
        <w:t>– 2 ЗЕТ</w:t>
      </w:r>
    </w:p>
    <w:p w:rsidR="00392091" w:rsidRDefault="00392091" w:rsidP="005D5144">
      <w:pPr>
        <w:ind w:firstLine="708"/>
      </w:pPr>
      <w:r w:rsidRPr="00D001D1">
        <w:rPr>
          <w:b/>
        </w:rPr>
        <w:t>Формы контроля</w:t>
      </w:r>
      <w:r>
        <w:rPr>
          <w:b/>
        </w:rPr>
        <w:t xml:space="preserve"> </w:t>
      </w:r>
      <w:r>
        <w:t>– зачет</w:t>
      </w:r>
    </w:p>
    <w:p w:rsidR="00392091" w:rsidRPr="00EA7E90" w:rsidRDefault="00392091" w:rsidP="00C65B56">
      <w:pPr>
        <w:autoSpaceDE w:val="0"/>
        <w:ind w:firstLine="0"/>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«История литературы изучаемой страны»</w:t>
      </w:r>
    </w:p>
    <w:p w:rsidR="00392091" w:rsidRDefault="00392091" w:rsidP="00E731B9">
      <w:pPr>
        <w:ind w:firstLine="708"/>
      </w:pPr>
      <w:r>
        <w:rPr>
          <w:b/>
          <w:bCs/>
          <w:color w:val="000000"/>
        </w:rPr>
        <w:t>Цели освоения дисциплины</w:t>
      </w:r>
      <w:r>
        <w:rPr>
          <w:bCs/>
          <w:color w:val="000000"/>
        </w:rPr>
        <w:t xml:space="preserve">: </w:t>
      </w:r>
      <w:r>
        <w:t>овладение студентами знаниями истории литературы изучаемой страны, способностями разбираться в основных тенденциях развития литературы народов, населяющих страну основного изучаемого языка.</w:t>
      </w:r>
    </w:p>
    <w:p w:rsidR="00392091" w:rsidRDefault="00392091" w:rsidP="00E731B9">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 xml:space="preserve">Место дисциплины в структуре ОП: </w:t>
      </w:r>
      <w:r>
        <w:rPr>
          <w:rFonts w:ascii="Times New Roman" w:hAnsi="Times New Roman"/>
          <w:sz w:val="24"/>
          <w:szCs w:val="24"/>
          <w:lang w:val="ru-RU"/>
        </w:rPr>
        <w:t>Б1.Б.2.5 Дисциплины (модули). Базовая часть.</w:t>
      </w:r>
    </w:p>
    <w:p w:rsidR="00392091" w:rsidRDefault="00392091" w:rsidP="00E731B9">
      <w:pPr>
        <w:snapToGrid w:val="0"/>
        <w:ind w:firstLine="708"/>
      </w:pPr>
      <w:r>
        <w:t>Для изучения дисциплины необходимы знания, умения и компетенции, полученные обучающимися в средней общеобразовательной школе, в ходе изучения дисциплин «Введение в литературоведение», «Введение в востоковедение», «История изучаемой страны».</w:t>
      </w:r>
    </w:p>
    <w:p w:rsidR="00392091" w:rsidRDefault="00392091" w:rsidP="00E731B9">
      <w:pPr>
        <w:snapToGrid w:val="0"/>
        <w:ind w:firstLine="708"/>
      </w:pPr>
      <w:r>
        <w:t>Данный курс позволяет студентам получить способности разбираться  в главных тенденциях развития литературы народов, населяющих данную страну. Студенты изучают все периоды развития литературы от древности до наших дней.</w:t>
      </w:r>
    </w:p>
    <w:p w:rsidR="00392091" w:rsidRDefault="00392091" w:rsidP="00E731B9">
      <w:pPr>
        <w:ind w:firstLine="709"/>
        <w:rPr>
          <w:color w:val="000000"/>
        </w:rPr>
      </w:pPr>
      <w:r>
        <w:rPr>
          <w:b/>
          <w:bCs/>
        </w:rPr>
        <w:t xml:space="preserve">Краткое содержание: </w:t>
      </w:r>
      <w:r>
        <w:rPr>
          <w:color w:val="000000"/>
        </w:rPr>
        <w:t>Введение. Литература страны изучаемого языка как важнейшая часть мировой литературы. Образование  развитие национальной литературы. Взаимосвязь фольклора и литературы. Исторические причины и предпосылки возникновения литературы. Характерные черты древней и средневековой литературы. Развитие новой литературы. Концепция человека в новых литературах. Роль традиций русской и советской литературы в развитии национальной литературы новейшего периода.</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ОК-6; ОПК-6; ПК-3</w:t>
      </w:r>
    </w:p>
    <w:p w:rsidR="00392091" w:rsidRPr="00D001D1" w:rsidRDefault="00392091" w:rsidP="005D5144">
      <w:pPr>
        <w:ind w:firstLine="708"/>
      </w:pPr>
      <w:r w:rsidRPr="00D001D1">
        <w:rPr>
          <w:b/>
        </w:rPr>
        <w:t>Общая трудоемкость</w:t>
      </w:r>
      <w:r>
        <w:rPr>
          <w:b/>
        </w:rPr>
        <w:t xml:space="preserve"> </w:t>
      </w:r>
      <w:r>
        <w:t xml:space="preserve">– </w:t>
      </w:r>
      <w:r w:rsidRPr="00EA7E90">
        <w:t>3</w:t>
      </w:r>
      <w:r>
        <w:t xml:space="preserve"> ЗЕТ</w:t>
      </w:r>
    </w:p>
    <w:p w:rsidR="00392091" w:rsidRDefault="00392091" w:rsidP="005D5144">
      <w:pPr>
        <w:ind w:firstLine="708"/>
      </w:pPr>
      <w:r w:rsidRPr="00D001D1">
        <w:rPr>
          <w:b/>
        </w:rPr>
        <w:t>Формы контроля</w:t>
      </w:r>
      <w:r>
        <w:rPr>
          <w:b/>
        </w:rPr>
        <w:t xml:space="preserve"> </w:t>
      </w:r>
      <w:r>
        <w:t>– экзамен</w:t>
      </w:r>
    </w:p>
    <w:p w:rsidR="00392091" w:rsidRDefault="00392091" w:rsidP="00E731B9">
      <w:pPr>
        <w:ind w:firstLine="708"/>
        <w:rPr>
          <w:b/>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«История религий изучаемой страны»</w:t>
      </w:r>
    </w:p>
    <w:p w:rsidR="00392091" w:rsidRDefault="00392091" w:rsidP="00E731B9">
      <w:pPr>
        <w:autoSpaceDE w:val="0"/>
        <w:snapToGrid w:val="0"/>
        <w:ind w:firstLine="708"/>
      </w:pPr>
      <w:r>
        <w:rPr>
          <w:b/>
          <w:bCs/>
          <w:color w:val="000000"/>
        </w:rPr>
        <w:t>Цели освоения дисциплины</w:t>
      </w:r>
      <w:r>
        <w:rPr>
          <w:bCs/>
          <w:color w:val="000000"/>
        </w:rPr>
        <w:t>:</w:t>
      </w:r>
      <w:r>
        <w:rPr>
          <w:sz w:val="28"/>
          <w:szCs w:val="28"/>
        </w:rPr>
        <w:t xml:space="preserve"> </w:t>
      </w:r>
      <w:r>
        <w:t>дать студентам основную информацию о наиболее значительных религиозных конфессиях и явлениях религиозной жизни изучаемой страны, а также научить их самостоятельно использовать эти знания при анализе источников, несущих в себе информацию, символы или концепции, связанные с религиями изучаемой страны, при переводах текстов, содержащих религиозную или религиоведческую лексику, и при общении с последователями соответствующих религиозных течений.</w:t>
      </w:r>
    </w:p>
    <w:p w:rsidR="00392091" w:rsidRPr="00BD2E38" w:rsidRDefault="00392091" w:rsidP="00E731B9">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Место дисциплины в структуре ОП.</w:t>
      </w:r>
      <w:r>
        <w:rPr>
          <w:rFonts w:ascii="Times New Roman" w:hAnsi="Times New Roman"/>
          <w:sz w:val="24"/>
          <w:szCs w:val="24"/>
          <w:lang w:val="ru-RU"/>
        </w:rPr>
        <w:t xml:space="preserve"> Б1.Б.2.6 </w:t>
      </w:r>
      <w:r w:rsidRPr="00BD2E38">
        <w:rPr>
          <w:rFonts w:ascii="Times New Roman" w:hAnsi="Times New Roman"/>
          <w:sz w:val="24"/>
          <w:szCs w:val="24"/>
          <w:lang w:val="ru-RU"/>
        </w:rPr>
        <w:t>Дисциплины (модули). Базовая часть.</w:t>
      </w:r>
    </w:p>
    <w:p w:rsidR="00392091" w:rsidRDefault="00392091" w:rsidP="00E731B9">
      <w:pPr>
        <w:pStyle w:val="210"/>
        <w:spacing w:after="0" w:line="240" w:lineRule="auto"/>
        <w:ind w:left="0" w:firstLine="708"/>
        <w:jc w:val="both"/>
        <w:rPr>
          <w:rFonts w:ascii="Times New Roman" w:hAnsi="Times New Roman"/>
          <w:sz w:val="24"/>
          <w:szCs w:val="24"/>
          <w:lang w:val="ru-RU"/>
        </w:rPr>
      </w:pPr>
      <w:r>
        <w:rPr>
          <w:rFonts w:ascii="Times New Roman" w:hAnsi="Times New Roman"/>
          <w:sz w:val="24"/>
          <w:szCs w:val="24"/>
          <w:lang w:val="ru-RU"/>
        </w:rPr>
        <w:t xml:space="preserve">Данный курс дает возможность студентам познакомиться с ходом исторического развития религий изучаемой страны, с основными элементами религиозного мира данной страны, а также получить необходимую информацию о существующих источниках и литературе, что в совокупности позволит им использовать эти сведения как при ведении научной работы, так и при контактах с носителями соответствующих религиозных традиций, а также при переводе текстов содержащих понятия и реалии, связанные с религиями. </w:t>
      </w:r>
    </w:p>
    <w:p w:rsidR="00392091" w:rsidRDefault="00392091" w:rsidP="00E731B9">
      <w:pPr>
        <w:autoSpaceDE w:val="0"/>
        <w:ind w:firstLine="708"/>
      </w:pPr>
      <w:r>
        <w:rPr>
          <w:b/>
          <w:bCs/>
        </w:rPr>
        <w:t>Краткое содержание:</w:t>
      </w:r>
      <w:r>
        <w:t xml:space="preserve"> Основные элементы и основные этапы исторического развития религиозного мира изучаемой страны. Верования и мифология народов изучаемой страны. История распространения прочих (не титульных) религий в изучаемой стране.</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ОК-6; ОПК-6</w:t>
      </w:r>
    </w:p>
    <w:p w:rsidR="00392091" w:rsidRPr="00D001D1" w:rsidRDefault="00392091" w:rsidP="005D5144">
      <w:pPr>
        <w:ind w:firstLine="708"/>
      </w:pPr>
      <w:r w:rsidRPr="00D001D1">
        <w:rPr>
          <w:b/>
        </w:rPr>
        <w:t>Общая трудоемкость</w:t>
      </w:r>
      <w:r>
        <w:rPr>
          <w:b/>
        </w:rPr>
        <w:t xml:space="preserve"> </w:t>
      </w:r>
      <w:r>
        <w:t>– 2 ЗЕТ</w:t>
      </w:r>
    </w:p>
    <w:p w:rsidR="00392091" w:rsidRDefault="00392091" w:rsidP="005D5144">
      <w:pPr>
        <w:ind w:firstLine="708"/>
      </w:pPr>
      <w:r w:rsidRPr="00D001D1">
        <w:rPr>
          <w:b/>
        </w:rPr>
        <w:t>Формы контроля</w:t>
      </w:r>
      <w:r>
        <w:rPr>
          <w:b/>
        </w:rPr>
        <w:t xml:space="preserve"> </w:t>
      </w:r>
      <w:r>
        <w:t>– зачет</w:t>
      </w:r>
    </w:p>
    <w:p w:rsidR="00392091" w:rsidRPr="00EA7E90" w:rsidRDefault="00392091" w:rsidP="00C65B56">
      <w:pPr>
        <w:ind w:firstLine="0"/>
        <w:rPr>
          <w:bCs/>
          <w:color w:val="000000"/>
        </w:rPr>
      </w:pPr>
    </w:p>
    <w:p w:rsidR="00392091" w:rsidRDefault="00392091" w:rsidP="00E731B9">
      <w:pPr>
        <w:autoSpaceDE w:val="0"/>
        <w:ind w:firstLine="708"/>
        <w:jc w:val="center"/>
        <w:rPr>
          <w:b/>
          <w:bCs/>
          <w:color w:val="000000"/>
        </w:rPr>
      </w:pPr>
      <w:r>
        <w:rPr>
          <w:b/>
          <w:bCs/>
          <w:color w:val="000000"/>
        </w:rPr>
        <w:t>Рабочая программа дисциплины «Этнология изучаемой страны»</w:t>
      </w:r>
    </w:p>
    <w:p w:rsidR="00392091" w:rsidRDefault="00392091" w:rsidP="004708F7">
      <w:r>
        <w:rPr>
          <w:b/>
        </w:rPr>
        <w:t>Цели освоения дисциплины</w:t>
      </w:r>
      <w:r>
        <w:t xml:space="preserve">: </w:t>
      </w:r>
      <w:r w:rsidRPr="0051760D">
        <w:t xml:space="preserve">Цель </w:t>
      </w:r>
      <w:r>
        <w:t>курса заключается в том</w:t>
      </w:r>
      <w:r w:rsidRPr="0051760D">
        <w:t xml:space="preserve">, чтобы </w:t>
      </w:r>
      <w:r>
        <w:t xml:space="preserve">сформировать у студентов представление об </w:t>
      </w:r>
      <w:r w:rsidRPr="0051760D">
        <w:t>основа</w:t>
      </w:r>
      <w:r>
        <w:t>х</w:t>
      </w:r>
      <w:r w:rsidRPr="0051760D">
        <w:t xml:space="preserve"> этнологии</w:t>
      </w:r>
      <w:r>
        <w:t xml:space="preserve"> как науки,</w:t>
      </w:r>
      <w:r w:rsidRPr="0051760D">
        <w:t xml:space="preserve"> </w:t>
      </w:r>
      <w:r>
        <w:t>этническом составе современного населения КНР, основных этапах и особенностях этногенеза и этнической истории китайского этноса, формировании навыков использования этнографических материалов в профессиональной исследовательской деятельности.</w:t>
      </w:r>
    </w:p>
    <w:p w:rsidR="00392091" w:rsidRPr="00E731B9" w:rsidRDefault="00392091" w:rsidP="004708F7">
      <w:r>
        <w:rPr>
          <w:b/>
        </w:rPr>
        <w:t>Место дисциплины в структуре О</w:t>
      </w:r>
      <w:r w:rsidRPr="00E731B9">
        <w:rPr>
          <w:b/>
        </w:rPr>
        <w:t xml:space="preserve">П. </w:t>
      </w:r>
      <w:r w:rsidRPr="00E731B9">
        <w:t>Б1.Б.2.7 Дисциплины (модули). Базовая часть.</w:t>
      </w:r>
    </w:p>
    <w:p w:rsidR="00392091" w:rsidRDefault="00392091" w:rsidP="004708F7">
      <w:pPr>
        <w:snapToGrid w:val="0"/>
        <w:ind w:firstLine="709"/>
      </w:pPr>
      <w:r w:rsidRPr="001760C1">
        <w:t>Он находится в логической и содержательно-методической взаимосвязи с другими частями ООП, такими дисциплинами, как</w:t>
      </w:r>
      <w:r>
        <w:t xml:space="preserve"> история изучаемой страны, история стран Азии и Африки, история Востока</w:t>
      </w:r>
      <w:r w:rsidRPr="001760C1">
        <w:t>. Бакала</w:t>
      </w:r>
      <w:r>
        <w:t>вру,  изучающему этнологию изучаемой страны</w:t>
      </w:r>
      <w:r w:rsidRPr="001760C1">
        <w:t>, предъявляются высокие требования к «входным» знаниям,  умениям и готовностям,  необходимым при освоении данной дисциплины.</w:t>
      </w:r>
    </w:p>
    <w:p w:rsidR="00392091" w:rsidRDefault="00392091" w:rsidP="004708F7">
      <w:pPr>
        <w:autoSpaceDE w:val="0"/>
        <w:autoSpaceDN w:val="0"/>
        <w:adjustRightInd w:val="0"/>
        <w:ind w:firstLine="708"/>
      </w:pPr>
      <w:r>
        <w:rPr>
          <w:b/>
        </w:rPr>
        <w:t xml:space="preserve">Краткое содержание. </w:t>
      </w:r>
      <w:r>
        <w:t>Этнология как наука, этногенез и этническая история, хозяйство и материальная культура, духовная культура, социальная организация.</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ОПК-6</w:t>
      </w:r>
    </w:p>
    <w:p w:rsidR="00392091" w:rsidRPr="00D001D1" w:rsidRDefault="00392091" w:rsidP="005D5144">
      <w:pPr>
        <w:ind w:firstLine="708"/>
      </w:pPr>
      <w:r w:rsidRPr="00D001D1">
        <w:rPr>
          <w:b/>
        </w:rPr>
        <w:t>Общая трудоемкость</w:t>
      </w:r>
      <w:r>
        <w:rPr>
          <w:b/>
        </w:rPr>
        <w:t xml:space="preserve"> </w:t>
      </w:r>
      <w:r>
        <w:t>– 2 ЗЕТ</w:t>
      </w:r>
    </w:p>
    <w:p w:rsidR="00392091" w:rsidRDefault="00392091" w:rsidP="005D5144">
      <w:pPr>
        <w:ind w:firstLine="708"/>
      </w:pPr>
      <w:r w:rsidRPr="00D001D1">
        <w:rPr>
          <w:b/>
        </w:rPr>
        <w:t>Формы контроля</w:t>
      </w:r>
      <w:r>
        <w:rPr>
          <w:b/>
        </w:rPr>
        <w:t xml:space="preserve"> </w:t>
      </w:r>
      <w:r>
        <w:t>– зачет</w:t>
      </w:r>
    </w:p>
    <w:p w:rsidR="00392091" w:rsidRPr="003D1ACE" w:rsidRDefault="00392091" w:rsidP="00C65B56">
      <w:pPr>
        <w:autoSpaceDE w:val="0"/>
        <w:ind w:firstLine="0"/>
        <w:rPr>
          <w:bCs/>
          <w:i/>
          <w:color w:val="000000"/>
        </w:rPr>
      </w:pPr>
    </w:p>
    <w:p w:rsidR="00392091" w:rsidRPr="00E731B9" w:rsidRDefault="00392091" w:rsidP="009E7635">
      <w:pPr>
        <w:autoSpaceDE w:val="0"/>
        <w:autoSpaceDN w:val="0"/>
        <w:adjustRightInd w:val="0"/>
        <w:ind w:firstLine="708"/>
        <w:jc w:val="center"/>
        <w:rPr>
          <w:bCs/>
          <w:i/>
          <w:color w:val="000000"/>
        </w:rPr>
      </w:pPr>
      <w:r w:rsidRPr="00E731B9">
        <w:rPr>
          <w:bCs/>
          <w:i/>
          <w:color w:val="000000"/>
        </w:rPr>
        <w:t>Б</w:t>
      </w:r>
      <w:r>
        <w:rPr>
          <w:bCs/>
          <w:i/>
          <w:color w:val="000000"/>
        </w:rPr>
        <w:t>1.</w:t>
      </w:r>
      <w:r w:rsidRPr="00E731B9">
        <w:rPr>
          <w:bCs/>
          <w:i/>
          <w:color w:val="000000"/>
        </w:rPr>
        <w:t>Б.3 Мо</w:t>
      </w:r>
      <w:r>
        <w:rPr>
          <w:bCs/>
          <w:i/>
          <w:color w:val="000000"/>
        </w:rPr>
        <w:t>дуль «Основной восточный язык»</w:t>
      </w:r>
    </w:p>
    <w:p w:rsidR="00392091" w:rsidRDefault="00392091" w:rsidP="00B2357A">
      <w:pPr>
        <w:autoSpaceDE w:val="0"/>
        <w:ind w:firstLine="708"/>
        <w:jc w:val="center"/>
        <w:rPr>
          <w:b/>
          <w:bCs/>
          <w:color w:val="000000"/>
        </w:rPr>
      </w:pPr>
      <w:r>
        <w:rPr>
          <w:b/>
          <w:bCs/>
          <w:color w:val="000000"/>
        </w:rPr>
        <w:t>Рабочая программа модуля «Основной восточный язык»</w:t>
      </w:r>
    </w:p>
    <w:p w:rsidR="00392091" w:rsidRDefault="00392091" w:rsidP="00B2357A">
      <w:pPr>
        <w:autoSpaceDE w:val="0"/>
        <w:snapToGrid w:val="0"/>
        <w:ind w:firstLine="708"/>
      </w:pPr>
      <w:r>
        <w:rPr>
          <w:b/>
        </w:rPr>
        <w:t>Цели освоения дисциплины.</w:t>
      </w:r>
      <w:r>
        <w:t xml:space="preserve"> Целью изучения дисциплины является овладение студентами письменностью (иероглификой и т.п.); лексикой СМИ, научной и художественной прозы, поэзии; получают компетенции устного (последовательного и синхронного) и письменного перевода и реферирования; свободного владения устной и письменной речью (уровень </w:t>
      </w:r>
      <w:r>
        <w:rPr>
          <w:lang w:val="en-US" w:eastAsia="fa-IR" w:bidi="fa-IR"/>
        </w:rPr>
        <w:t>d</w:t>
      </w:r>
      <w:r>
        <w:rPr>
          <w:lang w:eastAsia="fa-IR" w:bidi="fa-IR"/>
        </w:rPr>
        <w:t>2 и выше</w:t>
      </w:r>
      <w:r>
        <w:t xml:space="preserve">) в объёме около 10 тыс. лексических единиц (объём зависит от изучаемого языка); ведения беседы в условиях пребывания в изучаемой стране; чтения материалов на языке традиций (старописьменных вариантов языка). </w:t>
      </w:r>
    </w:p>
    <w:p w:rsidR="00392091" w:rsidRDefault="00392091" w:rsidP="00B2357A">
      <w:pPr>
        <w:autoSpaceDE w:val="0"/>
        <w:snapToGrid w:val="0"/>
        <w:ind w:firstLine="708"/>
      </w:pPr>
      <w:r>
        <w:rPr>
          <w:b/>
        </w:rPr>
        <w:t>Место дисциплины в структуре ОП.</w:t>
      </w:r>
      <w:r>
        <w:t xml:space="preserve"> Б1.Б.3 Дисциплина является одной из основополагающих дисциплин, наряду со специальными дисциплинами, входит в профессиональный цикл.</w:t>
      </w:r>
    </w:p>
    <w:p w:rsidR="00392091" w:rsidRDefault="00392091" w:rsidP="00B2357A">
      <w:pPr>
        <w:pStyle w:val="210"/>
        <w:spacing w:after="0" w:line="240" w:lineRule="auto"/>
        <w:ind w:left="0" w:firstLine="708"/>
        <w:jc w:val="both"/>
        <w:rPr>
          <w:rFonts w:ascii="Times New Roman" w:hAnsi="Times New Roman"/>
          <w:sz w:val="24"/>
          <w:szCs w:val="24"/>
          <w:lang w:val="ru-RU"/>
        </w:rPr>
      </w:pPr>
      <w:r>
        <w:rPr>
          <w:rFonts w:ascii="Times New Roman" w:hAnsi="Times New Roman"/>
          <w:b/>
          <w:sz w:val="24"/>
          <w:szCs w:val="24"/>
          <w:lang w:val="ru-RU"/>
        </w:rPr>
        <w:t>Краткое содержание.</w:t>
      </w:r>
      <w:r>
        <w:rPr>
          <w:rFonts w:ascii="Times New Roman" w:hAnsi="Times New Roman"/>
          <w:sz w:val="24"/>
          <w:szCs w:val="24"/>
          <w:lang w:val="ru-RU"/>
        </w:rPr>
        <w:t xml:space="preserve"> Грамматика, лексика, фонетика, интонирование основного восточного языка, иероглифика. В результате освоения предмета студенты приобретают навыки чтения и перевода неадаптированных тестов на соответствующем восточном языке, а также свободного общения в языковой среде.</w:t>
      </w:r>
    </w:p>
    <w:p w:rsidR="00392091" w:rsidRPr="00EA7E90" w:rsidRDefault="00392091" w:rsidP="00C65B56">
      <w:pPr>
        <w:pStyle w:val="210"/>
        <w:spacing w:after="0" w:line="240" w:lineRule="auto"/>
        <w:ind w:left="0"/>
        <w:jc w:val="both"/>
        <w:rPr>
          <w:rFonts w:ascii="Times New Roman" w:hAnsi="Times New Roman"/>
          <w:sz w:val="24"/>
          <w:szCs w:val="24"/>
          <w:lang w:val="ru-RU"/>
        </w:rPr>
      </w:pPr>
    </w:p>
    <w:p w:rsidR="00392091" w:rsidRDefault="00392091" w:rsidP="00B2357A">
      <w:pPr>
        <w:autoSpaceDE w:val="0"/>
        <w:ind w:firstLine="708"/>
        <w:jc w:val="center"/>
        <w:rPr>
          <w:b/>
          <w:bCs/>
          <w:color w:val="000000"/>
        </w:rPr>
      </w:pPr>
      <w:r>
        <w:rPr>
          <w:b/>
          <w:bCs/>
          <w:color w:val="000000"/>
        </w:rPr>
        <w:t xml:space="preserve">Рабочая программа дисциплины «Основной восточный язык: базовый курс» </w:t>
      </w:r>
    </w:p>
    <w:p w:rsidR="00392091" w:rsidRDefault="00392091" w:rsidP="00B2357A">
      <w:pPr>
        <w:autoSpaceDE w:val="0"/>
        <w:ind w:firstLine="708"/>
        <w:jc w:val="center"/>
        <w:rPr>
          <w:b/>
          <w:bCs/>
          <w:color w:val="000000"/>
        </w:rPr>
      </w:pPr>
      <w:r>
        <w:rPr>
          <w:b/>
          <w:bCs/>
          <w:color w:val="000000"/>
        </w:rPr>
        <w:t>в рамках модуля «Основной восточный язык»</w:t>
      </w:r>
    </w:p>
    <w:p w:rsidR="00392091" w:rsidRDefault="00392091" w:rsidP="00B2357A">
      <w:pPr>
        <w:autoSpaceDE w:val="0"/>
        <w:ind w:firstLine="709"/>
      </w:pPr>
      <w:r>
        <w:rPr>
          <w:rFonts w:ascii="Times New Roman CYR" w:hAnsi="Times New Roman CYR" w:cs="Times New Roman CYR"/>
          <w:b/>
        </w:rPr>
        <w:t xml:space="preserve">Цели освоения дисциплины: </w:t>
      </w:r>
      <w:r>
        <w:t xml:space="preserve">формировать у студентов первоначальные произносительные и письменные навыки и совершенствовать их, формировать и совершенствовать навыки основных видов речевой деятельности в коммуникативных сферах, заложить теоретические и практические основы для дальнейшего изучения языка, подготовить к переводческой практике, реферированию и аннотированию материалов средств массовой информации и специальной литературы на языке; формировать знания о синтаксических схемах изучаемого языка, лексических сочетаемостях, несвободных словосочетаниях, особенностях и порождении синтаксических конструкций, видах предложений и др. </w:t>
      </w:r>
    </w:p>
    <w:p w:rsidR="00392091" w:rsidRDefault="00392091" w:rsidP="00B2357A">
      <w:pPr>
        <w:autoSpaceDE w:val="0"/>
        <w:ind w:firstLine="709"/>
        <w:rPr>
          <w:rFonts w:ascii="Times New Roman CYR" w:hAnsi="Times New Roman CYR" w:cs="Times New Roman CYR"/>
        </w:rPr>
      </w:pPr>
      <w:r>
        <w:rPr>
          <w:rFonts w:ascii="Times New Roman CYR" w:hAnsi="Times New Roman CYR" w:cs="Times New Roman CYR"/>
          <w:b/>
          <w:bCs/>
        </w:rPr>
        <w:t>Место дисциплины в структуре ОП.</w:t>
      </w:r>
      <w:r>
        <w:rPr>
          <w:rFonts w:ascii="Times New Roman CYR" w:hAnsi="Times New Roman CYR" w:cs="Times New Roman CYR"/>
        </w:rPr>
        <w:t xml:space="preserve"> Б1.Б.3.1 Дисциплина является одной из основополагающих дисциплин наряду со специальными дисциплинами, входит в профессиональный цикл.</w:t>
      </w:r>
    </w:p>
    <w:p w:rsidR="00392091" w:rsidRDefault="00392091" w:rsidP="00B2357A">
      <w:pPr>
        <w:autoSpaceDE w:val="0"/>
        <w:ind w:firstLine="709"/>
      </w:pPr>
      <w:r>
        <w:t>Для изучения дисциплины необходимы компетенции, сформированные у обучающихся в результате обучения в средней общеобразовательной школе. Данная дисциплина ориентирована на заложение фундамента для дальнейшего овладения восточного языка.</w:t>
      </w:r>
    </w:p>
    <w:p w:rsidR="00392091" w:rsidRDefault="00392091" w:rsidP="00B2357A">
      <w:pPr>
        <w:autoSpaceDE w:val="0"/>
        <w:ind w:firstLine="709"/>
      </w:pPr>
      <w:r>
        <w:rPr>
          <w:rFonts w:ascii="Times New Roman CYR" w:hAnsi="Times New Roman CYR" w:cs="Times New Roman CYR"/>
          <w:b/>
          <w:bCs/>
        </w:rPr>
        <w:t>Краткое содержание.</w:t>
      </w:r>
      <w:r>
        <w:rPr>
          <w:rFonts w:ascii="Times New Roman CYR" w:hAnsi="Times New Roman CYR" w:cs="Times New Roman CYR"/>
          <w:bCs/>
        </w:rPr>
        <w:t xml:space="preserve"> </w:t>
      </w:r>
      <w:r>
        <w:t xml:space="preserve">Звуковая система изучаемого языка, структурный состав слога, структура иероглифического знака,  общая характеристика знаменательных и служебных частей речи языка, структурные типы повествовательных и вопросительных, простых и сложных предложений, основные особенности синтаксиса изучаемого языка. </w:t>
      </w:r>
    </w:p>
    <w:p w:rsidR="00392091" w:rsidRPr="00D001D1" w:rsidRDefault="00392091" w:rsidP="005D5144">
      <w:pPr>
        <w:ind w:firstLine="708"/>
        <w:rPr>
          <w:b/>
        </w:rPr>
      </w:pPr>
      <w:r w:rsidRPr="00D001D1">
        <w:rPr>
          <w:b/>
        </w:rPr>
        <w:t>Требования к результатам освоения дисциплины</w:t>
      </w:r>
      <w:r>
        <w:rPr>
          <w:b/>
        </w:rPr>
        <w:t>:</w:t>
      </w:r>
    </w:p>
    <w:p w:rsidR="00392091" w:rsidRDefault="00392091" w:rsidP="005D5144">
      <w:pPr>
        <w:ind w:firstLine="708"/>
      </w:pPr>
      <w:r w:rsidRPr="00D001D1">
        <w:rPr>
          <w:b/>
        </w:rPr>
        <w:t>Формируемые компетенции</w:t>
      </w:r>
      <w:r>
        <w:rPr>
          <w:b/>
        </w:rPr>
        <w:t xml:space="preserve"> </w:t>
      </w:r>
      <w:r>
        <w:t>– ОК-5</w:t>
      </w:r>
    </w:p>
    <w:p w:rsidR="00392091" w:rsidRPr="00D001D1" w:rsidRDefault="00392091" w:rsidP="005D5144">
      <w:pPr>
        <w:ind w:firstLine="708"/>
      </w:pPr>
      <w:r w:rsidRPr="00D001D1">
        <w:rPr>
          <w:b/>
        </w:rPr>
        <w:t>Общая трудоемкость</w:t>
      </w:r>
      <w:r>
        <w:rPr>
          <w:b/>
        </w:rPr>
        <w:t xml:space="preserve"> </w:t>
      </w:r>
      <w:r>
        <w:t>– 25 ЗЕТ</w:t>
      </w:r>
    </w:p>
    <w:p w:rsidR="00392091" w:rsidRDefault="00392091" w:rsidP="005D5144">
      <w:pPr>
        <w:ind w:firstLine="708"/>
      </w:pPr>
      <w:r w:rsidRPr="00D001D1">
        <w:rPr>
          <w:b/>
        </w:rPr>
        <w:t>Формы контроля</w:t>
      </w:r>
      <w:r>
        <w:rPr>
          <w:b/>
        </w:rPr>
        <w:t xml:space="preserve"> </w:t>
      </w:r>
      <w:r>
        <w:t>– зачет в 3 семестре, экзамен в 1,2 и 4 семестре</w:t>
      </w:r>
    </w:p>
    <w:p w:rsidR="00392091" w:rsidRPr="00EA7E90" w:rsidRDefault="00392091" w:rsidP="00C65B56">
      <w:pPr>
        <w:autoSpaceDE w:val="0"/>
        <w:ind w:firstLine="0"/>
        <w:rPr>
          <w:b/>
          <w:bCs/>
          <w:color w:val="000000"/>
        </w:rPr>
      </w:pPr>
    </w:p>
    <w:p w:rsidR="00392091" w:rsidRDefault="00392091" w:rsidP="00B2357A">
      <w:pPr>
        <w:autoSpaceDE w:val="0"/>
        <w:ind w:firstLine="708"/>
        <w:jc w:val="center"/>
        <w:rPr>
          <w:b/>
          <w:bCs/>
          <w:color w:val="000000"/>
        </w:rPr>
      </w:pPr>
      <w:r>
        <w:rPr>
          <w:b/>
          <w:bCs/>
          <w:color w:val="000000"/>
        </w:rPr>
        <w:t>Рабочая программа дисциплины «Основной восточный язык: аудирование»</w:t>
      </w:r>
    </w:p>
    <w:p w:rsidR="00392091" w:rsidRDefault="00392091" w:rsidP="00B2357A">
      <w:pPr>
        <w:autoSpaceDE w:val="0"/>
        <w:ind w:firstLine="708"/>
        <w:jc w:val="center"/>
        <w:rPr>
          <w:b/>
          <w:bCs/>
          <w:color w:val="000000"/>
        </w:rPr>
      </w:pPr>
      <w:r>
        <w:rPr>
          <w:b/>
          <w:bCs/>
          <w:color w:val="000000"/>
        </w:rPr>
        <w:t>в рамках модуля «Основной восточный язык»</w:t>
      </w:r>
    </w:p>
    <w:p w:rsidR="00392091" w:rsidRDefault="00392091" w:rsidP="00B2357A">
      <w:pPr>
        <w:pStyle w:val="western"/>
        <w:spacing w:before="0" w:after="0"/>
        <w:ind w:firstLine="706"/>
        <w:jc w:val="both"/>
      </w:pPr>
      <w:r>
        <w:rPr>
          <w:b/>
          <w:bCs/>
        </w:rPr>
        <w:t>Цели освоения дисциплины:</w:t>
      </w:r>
      <w:r>
        <w:t xml:space="preserve"> формирование навыков одного из видов речевой деятельности – аудирования, в частности, следующих навыков и умений: </w:t>
      </w:r>
    </w:p>
    <w:p w:rsidR="00392091" w:rsidRDefault="00392091" w:rsidP="00B2357A">
      <w:pPr>
        <w:pStyle w:val="western"/>
        <w:spacing w:before="0" w:after="0"/>
        <w:ind w:firstLine="706"/>
        <w:jc w:val="both"/>
      </w:pPr>
      <w:r>
        <w:t xml:space="preserve">- умение целостного восприятия и понимания основного содержания услышанного; </w:t>
      </w:r>
    </w:p>
    <w:p w:rsidR="00392091" w:rsidRDefault="00392091" w:rsidP="00B2357A">
      <w:pPr>
        <w:pStyle w:val="western"/>
        <w:spacing w:before="0" w:after="0"/>
        <w:ind w:firstLine="706"/>
        <w:jc w:val="both"/>
      </w:pPr>
      <w:r>
        <w:t xml:space="preserve">- умение извлекать конкретную информацию; </w:t>
      </w:r>
    </w:p>
    <w:p w:rsidR="00392091" w:rsidRDefault="00392091" w:rsidP="00B2357A">
      <w:pPr>
        <w:pStyle w:val="western"/>
        <w:spacing w:before="0" w:after="0"/>
        <w:ind w:firstLine="706"/>
        <w:jc w:val="both"/>
      </w:pPr>
      <w:r>
        <w:t xml:space="preserve">- умение понимать грамматическое оформление речи. </w:t>
      </w:r>
    </w:p>
    <w:p w:rsidR="00392091" w:rsidRDefault="00392091" w:rsidP="00B2357A">
      <w:pPr>
        <w:pStyle w:val="western"/>
        <w:spacing w:before="0" w:after="0"/>
        <w:ind w:firstLine="706"/>
        <w:jc w:val="both"/>
      </w:pPr>
      <w:r>
        <w:t>По окончании изучения дисциплины предполагается, что студенты смогут сдать международный экзамен на владение языком 2 уровня.</w:t>
      </w:r>
    </w:p>
    <w:p w:rsidR="00392091" w:rsidRDefault="00392091" w:rsidP="00B2357A">
      <w:pPr>
        <w:pStyle w:val="western"/>
        <w:spacing w:before="0" w:after="0"/>
        <w:ind w:firstLine="706"/>
        <w:jc w:val="both"/>
      </w:pPr>
      <w:r>
        <w:rPr>
          <w:b/>
          <w:bCs/>
        </w:rPr>
        <w:t xml:space="preserve">Место дисциплины в структуре ОП </w:t>
      </w:r>
      <w:r>
        <w:t>Б1.Б.3.2 Дисциплина является одной из основополагающих дисциплин наряду со специальными дисциплинами, входит в профессиональный цикл.</w:t>
      </w:r>
    </w:p>
    <w:p w:rsidR="00392091" w:rsidRDefault="00392091" w:rsidP="00B2357A">
      <w:pPr>
        <w:pStyle w:val="western"/>
        <w:spacing w:before="0" w:after="0"/>
        <w:ind w:firstLine="706"/>
        <w:jc w:val="both"/>
      </w:pPr>
      <w:r>
        <w:t>Для изучения дисциплины необходимы компетенции, формирующиеся у обучающихся в результате изучения дисциплин ОП подготовки бакалавра «Основной восточный язык: базовый курс». Данная дисциплина ориентирована на развитие коммуникативных навыков общения на изучаемом языке и восприятия иноязычной речи, как учебного характера, так и приближенной к аутентичной, в том числе и в языковой среде, создание и расширение словарного запаса, отработку фонетических и грамматических навыков, совершенствование речевых навыков.</w:t>
      </w:r>
    </w:p>
    <w:p w:rsidR="00392091" w:rsidRDefault="00392091" w:rsidP="00B2357A">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Краткое содержание</w:t>
      </w:r>
      <w:r>
        <w:rPr>
          <w:rFonts w:ascii="Times New Roman" w:hAnsi="Times New Roman"/>
          <w:sz w:val="24"/>
          <w:szCs w:val="24"/>
          <w:lang w:val="ru-RU"/>
        </w:rPr>
        <w:t xml:space="preserve"> Закрепление фонетических навыков, изучение около 500 лексических единиц, простых грамматических конструкций. На первых занятиях по аудированию акцент делается на написание фонетических диктантов (отдельно стоящие слоги и двусложные слова), затем – прослушивание и понимание слов, словосочетаний и простых предложений, позднее практикуются короткие диалоги. И на заключительном этапе обучения включается прослушивание коротких текстов, содержащих около 5% незнакомых слов, и выполнение заданий, направленных на проверку понимания содержания услышанного текста.</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ОК-5</w:t>
      </w:r>
    </w:p>
    <w:p w:rsidR="00392091" w:rsidRPr="00D001D1" w:rsidRDefault="00392091" w:rsidP="00C31DAF">
      <w:pPr>
        <w:ind w:firstLine="708"/>
      </w:pPr>
      <w:r w:rsidRPr="00D001D1">
        <w:rPr>
          <w:b/>
        </w:rPr>
        <w:t>Общая трудоемкость</w:t>
      </w:r>
      <w:r>
        <w:rPr>
          <w:b/>
        </w:rPr>
        <w:t xml:space="preserve"> </w:t>
      </w:r>
      <w:r>
        <w:t>– 5 ЗЕТ</w:t>
      </w:r>
    </w:p>
    <w:p w:rsidR="00392091" w:rsidRDefault="00392091" w:rsidP="00C31DAF">
      <w:pPr>
        <w:ind w:firstLine="708"/>
      </w:pPr>
      <w:r w:rsidRPr="00D001D1">
        <w:rPr>
          <w:b/>
        </w:rPr>
        <w:t>Формы контроля</w:t>
      </w:r>
      <w:r>
        <w:rPr>
          <w:b/>
        </w:rPr>
        <w:t xml:space="preserve"> </w:t>
      </w:r>
      <w:r>
        <w:t>– зачет в 1 семестре, экзамен в 2 и 3 семестре</w:t>
      </w:r>
    </w:p>
    <w:p w:rsidR="00392091" w:rsidRPr="00EA7E90" w:rsidRDefault="00392091" w:rsidP="00C65B56">
      <w:pPr>
        <w:pStyle w:val="210"/>
        <w:spacing w:after="0" w:line="240" w:lineRule="auto"/>
        <w:ind w:left="0"/>
        <w:jc w:val="both"/>
        <w:rPr>
          <w:rFonts w:ascii="Times New Roman" w:hAnsi="Times New Roman"/>
          <w:sz w:val="24"/>
          <w:szCs w:val="24"/>
          <w:lang w:val="ru-RU"/>
        </w:rPr>
      </w:pPr>
    </w:p>
    <w:p w:rsidR="00392091" w:rsidRDefault="00392091" w:rsidP="00B2357A">
      <w:pPr>
        <w:autoSpaceDE w:val="0"/>
        <w:ind w:firstLine="708"/>
        <w:jc w:val="center"/>
        <w:rPr>
          <w:b/>
          <w:bCs/>
          <w:color w:val="000000"/>
        </w:rPr>
      </w:pPr>
      <w:r>
        <w:rPr>
          <w:b/>
          <w:bCs/>
          <w:color w:val="000000"/>
        </w:rPr>
        <w:t xml:space="preserve">Рабочая программа дисциплины </w:t>
      </w:r>
    </w:p>
    <w:p w:rsidR="00392091" w:rsidRDefault="00392091" w:rsidP="00B2357A">
      <w:pPr>
        <w:autoSpaceDE w:val="0"/>
        <w:ind w:firstLine="708"/>
        <w:jc w:val="center"/>
        <w:rPr>
          <w:b/>
          <w:bCs/>
          <w:color w:val="000000"/>
        </w:rPr>
      </w:pPr>
      <w:r>
        <w:rPr>
          <w:b/>
          <w:bCs/>
          <w:color w:val="000000"/>
        </w:rPr>
        <w:t>«Основной восточный язык: практическая грамматика»</w:t>
      </w:r>
    </w:p>
    <w:p w:rsidR="00392091" w:rsidRDefault="00392091" w:rsidP="00B2357A">
      <w:pPr>
        <w:autoSpaceDE w:val="0"/>
        <w:ind w:firstLine="708"/>
        <w:jc w:val="center"/>
        <w:rPr>
          <w:b/>
          <w:bCs/>
          <w:color w:val="000000"/>
        </w:rPr>
      </w:pPr>
      <w:r>
        <w:rPr>
          <w:b/>
          <w:bCs/>
          <w:color w:val="000000"/>
        </w:rPr>
        <w:t>в рамках модуля «Основной восточный язык»</w:t>
      </w:r>
    </w:p>
    <w:p w:rsidR="00392091" w:rsidRDefault="00392091" w:rsidP="00B2357A">
      <w:pPr>
        <w:autoSpaceDE w:val="0"/>
        <w:snapToGrid w:val="0"/>
        <w:ind w:firstLine="708"/>
      </w:pPr>
      <w:r>
        <w:rPr>
          <w:b/>
        </w:rPr>
        <w:t>Цели освоения дисциплины.</w:t>
      </w:r>
      <w:r>
        <w:t xml:space="preserve"> Формирование у студентов лингвистического мышления с позиций новых тенденций в языкознании; на основе имеющихся у студентов знаний о грамматическом строе восточного языка формирование практических умений и навыков функционального анализа некоторых грамматических единиц как средств реализации коммуникативной функции языка. </w:t>
      </w:r>
    </w:p>
    <w:p w:rsidR="00392091" w:rsidRDefault="00392091" w:rsidP="00B2357A">
      <w:pPr>
        <w:pStyle w:val="32"/>
        <w:spacing w:after="0" w:line="240" w:lineRule="auto"/>
        <w:ind w:left="0" w:firstLine="709"/>
        <w:jc w:val="both"/>
        <w:rPr>
          <w:rFonts w:ascii="Times New Roman" w:hAnsi="Times New Roman"/>
          <w:sz w:val="24"/>
          <w:szCs w:val="24"/>
          <w:lang w:val="ru-RU"/>
        </w:rPr>
      </w:pPr>
      <w:r>
        <w:rPr>
          <w:rFonts w:ascii="Times New Roman" w:hAnsi="Times New Roman"/>
          <w:b/>
          <w:sz w:val="24"/>
          <w:szCs w:val="24"/>
          <w:lang w:val="ru-RU"/>
        </w:rPr>
        <w:t>Место дисциплины в структуре ОП.</w:t>
      </w:r>
      <w:r>
        <w:rPr>
          <w:rFonts w:ascii="Times New Roman" w:hAnsi="Times New Roman"/>
          <w:sz w:val="24"/>
          <w:szCs w:val="24"/>
          <w:lang w:val="ru-RU"/>
        </w:rPr>
        <w:t xml:space="preserve"> Б1.Б.3.3 Дисциплина является одной из основополагающих дисциплин наряду со специальными дисциплинами, входит в профессиональный цикл. Для работы на практикуме необходимы знания, умения и компетенции, полученные студентами в ходе освоения общепрофессиональных и профессиональных дисциплин в течение первых двух лет обучения. Место учебной дисциплины – в системе курсов, формирующих профессиональные компетенции для прикладной и проектной деятельности выпускников.</w:t>
      </w:r>
    </w:p>
    <w:p w:rsidR="00392091" w:rsidRDefault="00392091" w:rsidP="00B2357A">
      <w:pPr>
        <w:snapToGrid w:val="0"/>
        <w:ind w:firstLine="708"/>
      </w:pPr>
      <w:r>
        <w:rPr>
          <w:b/>
        </w:rPr>
        <w:t xml:space="preserve">Краткое содержание. </w:t>
      </w:r>
      <w:r>
        <w:t>Совершенствование и расширение знаний, навыков и умений употребления форм глагола, предикативных комплексов в речи. Совершенствование и углубление знаний о структуре предложения изучаемого языка,  навыков и умений анализа простого и сложного предложений; изложение грамматического материала, адаптируя его для данной аудитории, исправление ошибок в устной и письменной речи.</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ОК-5</w:t>
      </w:r>
    </w:p>
    <w:p w:rsidR="00392091" w:rsidRPr="00D001D1" w:rsidRDefault="00392091" w:rsidP="00C31DAF">
      <w:pPr>
        <w:ind w:firstLine="708"/>
      </w:pPr>
      <w:r w:rsidRPr="00D001D1">
        <w:rPr>
          <w:b/>
        </w:rPr>
        <w:t>Общая трудоемкость</w:t>
      </w:r>
      <w:r>
        <w:rPr>
          <w:b/>
        </w:rPr>
        <w:t xml:space="preserve"> </w:t>
      </w:r>
      <w:r>
        <w:t>– 3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autoSpaceDE w:val="0"/>
        <w:ind w:firstLine="0"/>
        <w:rPr>
          <w:b/>
          <w:bCs/>
          <w:color w:val="000000"/>
        </w:rPr>
      </w:pPr>
    </w:p>
    <w:p w:rsidR="00392091" w:rsidRDefault="00392091" w:rsidP="00B2357A">
      <w:pPr>
        <w:autoSpaceDE w:val="0"/>
        <w:ind w:firstLine="708"/>
        <w:jc w:val="center"/>
        <w:rPr>
          <w:b/>
          <w:bCs/>
          <w:color w:val="000000"/>
        </w:rPr>
      </w:pPr>
      <w:r>
        <w:rPr>
          <w:b/>
          <w:bCs/>
          <w:color w:val="000000"/>
        </w:rPr>
        <w:t xml:space="preserve">Рабочая программа дисциплины </w:t>
      </w:r>
    </w:p>
    <w:p w:rsidR="00392091" w:rsidRDefault="00392091" w:rsidP="00B2357A">
      <w:pPr>
        <w:autoSpaceDE w:val="0"/>
        <w:ind w:firstLine="708"/>
        <w:jc w:val="center"/>
        <w:rPr>
          <w:b/>
          <w:bCs/>
          <w:color w:val="000000"/>
        </w:rPr>
      </w:pPr>
      <w:r>
        <w:rPr>
          <w:b/>
          <w:bCs/>
          <w:color w:val="000000"/>
        </w:rPr>
        <w:t>«Основной восточный язык: практика устной и письменной речи»</w:t>
      </w:r>
    </w:p>
    <w:p w:rsidR="00392091" w:rsidRDefault="00392091" w:rsidP="00B2357A">
      <w:pPr>
        <w:autoSpaceDE w:val="0"/>
        <w:ind w:firstLine="708"/>
        <w:jc w:val="center"/>
        <w:rPr>
          <w:b/>
          <w:bCs/>
          <w:color w:val="000000"/>
        </w:rPr>
      </w:pPr>
      <w:r>
        <w:rPr>
          <w:b/>
          <w:bCs/>
          <w:color w:val="000000"/>
        </w:rPr>
        <w:t>в рамках модуля «Основной восточный язык»</w:t>
      </w:r>
    </w:p>
    <w:p w:rsidR="00392091" w:rsidRDefault="00392091" w:rsidP="00B2357A">
      <w:pPr>
        <w:autoSpaceDE w:val="0"/>
        <w:snapToGrid w:val="0"/>
        <w:ind w:firstLine="708"/>
      </w:pPr>
      <w:r>
        <w:rPr>
          <w:b/>
        </w:rPr>
        <w:t xml:space="preserve">Цели освоения дисциплины </w:t>
      </w:r>
      <w:r>
        <w:t xml:space="preserve">является обучение студентов основам устной и письменной речи: умению понимать не только речь преподавателя, но и аудиозаписи, речь носителя языка, а также обучение студентов монологическому высказыванию и письменной речи на китайском языке. </w:t>
      </w:r>
    </w:p>
    <w:p w:rsidR="00392091" w:rsidRDefault="00392091" w:rsidP="00B2357A">
      <w:pPr>
        <w:autoSpaceDE w:val="0"/>
        <w:snapToGrid w:val="0"/>
        <w:ind w:firstLine="708"/>
      </w:pPr>
      <w:r>
        <w:rPr>
          <w:b/>
        </w:rPr>
        <w:t>Место дисциплины в структуре ОП.</w:t>
      </w:r>
      <w:r>
        <w:t xml:space="preserve"> Б1.Б.3.4 Дисциплина является одной из основополагающих дисциплин наряду со специальными дисциплинами, входит в профессиональный цикл. </w:t>
      </w:r>
    </w:p>
    <w:p w:rsidR="00392091" w:rsidRDefault="00392091" w:rsidP="00B2357A">
      <w:pPr>
        <w:autoSpaceDE w:val="0"/>
        <w:snapToGrid w:val="0"/>
        <w:ind w:firstLine="708"/>
      </w:pPr>
      <w:r>
        <w:t>Для изучения дисциплины необходимы компетенции, сформированные у   восточный язык: базовый курс». Данная дисциплина ориентирована на практическое освоение языка изучаемой страны. Она является частью общей филологической подготовки востоковеда и формирует навыки устной и письменной речи.</w:t>
      </w:r>
    </w:p>
    <w:p w:rsidR="00392091" w:rsidRDefault="00392091" w:rsidP="00B2357A">
      <w:pPr>
        <w:autoSpaceDE w:val="0"/>
        <w:ind w:firstLine="708"/>
      </w:pPr>
      <w:r>
        <w:rPr>
          <w:b/>
        </w:rPr>
        <w:t xml:space="preserve">Краткое содержание.  </w:t>
      </w:r>
      <w:r>
        <w:t>Изучение иноязычной культуры как содержания иноязычного образования, фонетического материала, необходимого для коррекции и постановки правильного произношения и интонации, грамматического материала, необходимого для формирования лингвистической компетенции обучаемых, лексического материала, необходимого для проявления коммуникативной компетенции в наиболее распространенных ситуациях в официальной и неофициальной сферах, видов речевой деятельности (аудирование, говорение, чтение и письмо, перевод с восточного языка на русский, с русского языка на восточный).</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ОК-5, ПК-2</w:t>
      </w:r>
    </w:p>
    <w:p w:rsidR="00392091" w:rsidRPr="00D001D1" w:rsidRDefault="00392091" w:rsidP="00C31DAF">
      <w:pPr>
        <w:ind w:firstLine="708"/>
      </w:pPr>
      <w:r w:rsidRPr="00D001D1">
        <w:rPr>
          <w:b/>
        </w:rPr>
        <w:t>Общая трудоемкость</w:t>
      </w:r>
      <w:r>
        <w:rPr>
          <w:b/>
        </w:rPr>
        <w:t xml:space="preserve"> </w:t>
      </w:r>
      <w:r>
        <w:t>– 9 ЗЕТ</w:t>
      </w:r>
    </w:p>
    <w:p w:rsidR="00392091" w:rsidRDefault="00392091" w:rsidP="00C31DAF">
      <w:pPr>
        <w:ind w:firstLine="708"/>
      </w:pPr>
      <w:r w:rsidRPr="00D001D1">
        <w:rPr>
          <w:b/>
        </w:rPr>
        <w:t>Формы контроля</w:t>
      </w:r>
      <w:r>
        <w:rPr>
          <w:b/>
        </w:rPr>
        <w:t xml:space="preserve"> </w:t>
      </w:r>
      <w:r>
        <w:t>– зачет в 8 семестре, экзамен в 5 и 8 семестре</w:t>
      </w:r>
    </w:p>
    <w:p w:rsidR="00392091" w:rsidRPr="00EA7E90" w:rsidRDefault="00392091" w:rsidP="00C65B56">
      <w:pPr>
        <w:autoSpaceDE w:val="0"/>
        <w:ind w:firstLine="0"/>
        <w:rPr>
          <w:b/>
          <w:bCs/>
          <w:color w:val="000000"/>
        </w:rPr>
      </w:pPr>
    </w:p>
    <w:p w:rsidR="00392091" w:rsidRDefault="00392091" w:rsidP="00235329">
      <w:pPr>
        <w:autoSpaceDE w:val="0"/>
        <w:ind w:firstLine="708"/>
        <w:jc w:val="center"/>
        <w:rPr>
          <w:b/>
          <w:bCs/>
          <w:color w:val="000000"/>
        </w:rPr>
      </w:pPr>
      <w:r>
        <w:rPr>
          <w:b/>
          <w:bCs/>
          <w:color w:val="000000"/>
        </w:rPr>
        <w:t>Рабочая программа дисциплины «Основной восточный язык: страноведение»</w:t>
      </w:r>
    </w:p>
    <w:p w:rsidR="00392091" w:rsidRDefault="00392091" w:rsidP="00235329">
      <w:pPr>
        <w:autoSpaceDE w:val="0"/>
        <w:ind w:firstLine="708"/>
        <w:jc w:val="center"/>
        <w:rPr>
          <w:b/>
          <w:bCs/>
          <w:color w:val="000000"/>
        </w:rPr>
      </w:pPr>
      <w:r>
        <w:rPr>
          <w:b/>
          <w:bCs/>
          <w:color w:val="000000"/>
        </w:rPr>
        <w:t>в рамках модуля «Основной восточный язык»</w:t>
      </w:r>
    </w:p>
    <w:p w:rsidR="00392091" w:rsidRDefault="00392091" w:rsidP="00235329">
      <w:pPr>
        <w:autoSpaceDE w:val="0"/>
        <w:snapToGrid w:val="0"/>
        <w:ind w:firstLine="708"/>
      </w:pPr>
      <w:r>
        <w:rPr>
          <w:b/>
        </w:rPr>
        <w:t xml:space="preserve">Цели освоения дисциплины: </w:t>
      </w:r>
      <w:r>
        <w:t>уметь анализировать первичные данные, давать характеристику историко-культурной обстановки, вербально описывать анализировать и демонстрировать полученные навыки и знания, применять лингвострановедческие знания при анализе гуманитарных проблем, владеть навыками перевода и структурного анализа полученных данных, профессиональной лексикой и терминологией, связанной с географическими, историко-культурными, экономическими, политическими особенностями изучаемой страны.</w:t>
      </w:r>
    </w:p>
    <w:p w:rsidR="00392091" w:rsidRDefault="00392091" w:rsidP="00235329">
      <w:pPr>
        <w:autoSpaceDE w:val="0"/>
        <w:snapToGrid w:val="0"/>
        <w:ind w:firstLine="708"/>
      </w:pPr>
      <w:r>
        <w:rPr>
          <w:b/>
        </w:rPr>
        <w:t>Место дисциплины в структуре ОП.</w:t>
      </w:r>
      <w:r>
        <w:t xml:space="preserve"> Б1.Б.3.5. Дисциплина является одной из основополагающих дисциплин наряду со специальными дисциплинами, входит в профессиональный цикл.</w:t>
      </w:r>
    </w:p>
    <w:p w:rsidR="00392091" w:rsidRDefault="00392091" w:rsidP="00235329">
      <w:pPr>
        <w:ind w:firstLine="709"/>
      </w:pPr>
      <w:r>
        <w:t>Для изучения дисциплины необходимы компетенции, сформированные у студентов в результате обучения ОВЯ и в результате освоения других дисциплин ОП. Дисциплина позволяет научиться анализировать специальную литературу, обсуждать и воспроизводить текст страноведческого плана, как в устной, так и в письменной форме, правильно оформлять реферат, составлять тематический двуязычный глоссарий; составлять аннотации текста по специальности; продуцировать страноведческий текст  в устной и письменной формах.</w:t>
      </w:r>
    </w:p>
    <w:p w:rsidR="00392091" w:rsidRDefault="00392091" w:rsidP="00235329">
      <w:pPr>
        <w:pStyle w:val="210"/>
        <w:spacing w:after="0" w:line="240" w:lineRule="auto"/>
        <w:ind w:left="0" w:firstLine="708"/>
        <w:jc w:val="both"/>
        <w:rPr>
          <w:rFonts w:ascii="Times New Roman" w:hAnsi="Times New Roman"/>
          <w:sz w:val="24"/>
          <w:szCs w:val="24"/>
          <w:lang w:val="ru-RU"/>
        </w:rPr>
      </w:pPr>
      <w:r>
        <w:rPr>
          <w:rFonts w:ascii="Times New Roman" w:hAnsi="Times New Roman"/>
          <w:b/>
          <w:sz w:val="24"/>
          <w:szCs w:val="24"/>
          <w:lang w:val="ru-RU"/>
        </w:rPr>
        <w:t>Краткое содержание.</w:t>
      </w:r>
      <w:r>
        <w:rPr>
          <w:rFonts w:ascii="Times New Roman" w:hAnsi="Times New Roman"/>
          <w:sz w:val="24"/>
          <w:szCs w:val="24"/>
          <w:lang w:val="ru-RU"/>
        </w:rPr>
        <w:t xml:space="preserve"> Географическое положение и административное деление,  природно-климатические особенности страны, государственный и политический строй, основные философские направления и обычаи народа, современная экономическая ситуация, история и особенности образовательной сферы, становление и развитие культуры, демографическая обстановка и национальности.</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ОК-5, ОК-6, ОПК-6, ПК-12</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autoSpaceDE w:val="0"/>
        <w:ind w:firstLine="0"/>
        <w:rPr>
          <w:b/>
          <w:bCs/>
          <w:color w:val="000000"/>
        </w:rPr>
      </w:pPr>
    </w:p>
    <w:p w:rsidR="00392091" w:rsidRPr="00C65B56" w:rsidRDefault="00392091" w:rsidP="00C65B56">
      <w:pPr>
        <w:autoSpaceDE w:val="0"/>
        <w:autoSpaceDN w:val="0"/>
        <w:adjustRightInd w:val="0"/>
        <w:ind w:firstLine="708"/>
        <w:jc w:val="center"/>
        <w:rPr>
          <w:b/>
          <w:bCs/>
          <w:color w:val="000000"/>
        </w:rPr>
      </w:pPr>
      <w:r>
        <w:rPr>
          <w:b/>
          <w:bCs/>
          <w:color w:val="000000"/>
        </w:rPr>
        <w:t>Рабочая программа дисциплины «Основной восточный язык: деловой этикет и практика переговоров»</w:t>
      </w:r>
    </w:p>
    <w:p w:rsidR="00392091" w:rsidRPr="00D1456F" w:rsidRDefault="00392091" w:rsidP="00235329">
      <w:pPr>
        <w:autoSpaceDE w:val="0"/>
        <w:autoSpaceDN w:val="0"/>
        <w:adjustRightInd w:val="0"/>
        <w:ind w:firstLine="708"/>
        <w:rPr>
          <w:rFonts w:ascii="TimesNewRomanPSMT" w:hAnsi="TimesNewRomanPSMT" w:cs="TimesNewRomanPSMT"/>
        </w:rPr>
      </w:pPr>
      <w:r>
        <w:rPr>
          <w:b/>
        </w:rPr>
        <w:t>Цель</w:t>
      </w:r>
      <w:r w:rsidRPr="0037269B">
        <w:rPr>
          <w:b/>
        </w:rPr>
        <w:t xml:space="preserve"> освоения дисциплины: </w:t>
      </w:r>
      <w:r w:rsidRPr="000D25B7">
        <w:t>дальнейшее развитие иноязычной</w:t>
      </w:r>
      <w:r w:rsidRPr="0037269B">
        <w:t xml:space="preserve"> коммуникативной компетенции студентов</w:t>
      </w:r>
      <w:r>
        <w:t>, формирование и развитие</w:t>
      </w:r>
      <w:r>
        <w:rPr>
          <w:sz w:val="28"/>
          <w:szCs w:val="28"/>
        </w:rPr>
        <w:t xml:space="preserve"> </w:t>
      </w:r>
      <w:r w:rsidRPr="00D1456F">
        <w:t>способност</w:t>
      </w:r>
      <w:r>
        <w:t>и</w:t>
      </w:r>
      <w:r w:rsidRPr="00D1456F">
        <w:t xml:space="preserve"> использовать знание этнографических, этнолингвистических и этнопсихологических особенностей народов Азии и Африки и их влияния на формирование деловой культуры и этикета поведения. </w:t>
      </w:r>
    </w:p>
    <w:p w:rsidR="00392091" w:rsidRPr="00D1456F" w:rsidRDefault="00392091" w:rsidP="00D1456F">
      <w:pPr>
        <w:autoSpaceDE w:val="0"/>
        <w:autoSpaceDN w:val="0"/>
        <w:adjustRightInd w:val="0"/>
        <w:snapToGrid w:val="0"/>
        <w:ind w:firstLine="708"/>
        <w:rPr>
          <w:b/>
        </w:rPr>
      </w:pPr>
      <w:r>
        <w:rPr>
          <w:b/>
        </w:rPr>
        <w:t>Место дисциплины в структуре О</w:t>
      </w:r>
      <w:r w:rsidRPr="0037269B">
        <w:rPr>
          <w:b/>
        </w:rPr>
        <w:t>П</w:t>
      </w:r>
      <w:r>
        <w:rPr>
          <w:b/>
        </w:rPr>
        <w:t xml:space="preserve">. </w:t>
      </w:r>
      <w:r w:rsidRPr="0037269B">
        <w:rPr>
          <w:b/>
        </w:rPr>
        <w:t xml:space="preserve"> </w:t>
      </w:r>
      <w:r>
        <w:t>Б.3.Б.3.6.</w:t>
      </w:r>
      <w:r>
        <w:rPr>
          <w:b/>
        </w:rPr>
        <w:t xml:space="preserve"> </w:t>
      </w:r>
      <w:r>
        <w:t>Данная дисциплина позволяет познакомить студентов с деловым этикетом и заложить психологические основы делового общения с учетом основных практических задач, и таким образом адаптировать студентов к современным условиям развития общества.</w:t>
      </w:r>
    </w:p>
    <w:p w:rsidR="00392091" w:rsidRDefault="00392091" w:rsidP="00B2357A">
      <w:pPr>
        <w:autoSpaceDE w:val="0"/>
        <w:ind w:firstLine="708"/>
      </w:pPr>
      <w:r>
        <w:rPr>
          <w:b/>
        </w:rPr>
        <w:t xml:space="preserve">Краткое содержание. </w:t>
      </w:r>
      <w:r>
        <w:t xml:space="preserve">Виды делового письма. </w:t>
      </w:r>
      <w:r>
        <w:rPr>
          <w:rFonts w:cs="Arial"/>
        </w:rPr>
        <w:t xml:space="preserve">Рабочая документация (от частного лица). Организационная документация. Рекомендация. Договор. Заключение.  Устав. Порядок. Инструкция. Проект. Протокол собрания. Руководство. Программа. План. Отчет. </w:t>
      </w:r>
      <w:r>
        <w:t>Организация фирмы: структура фирмы, офисные принадлежности, расписание дня, собрание. Развитие фирмы, жалобы и предложения, реклама.</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ПК-13</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autoSpaceDE w:val="0"/>
        <w:ind w:firstLine="0"/>
        <w:rPr>
          <w:b/>
          <w:bCs/>
          <w:color w:val="000000"/>
        </w:rPr>
      </w:pPr>
    </w:p>
    <w:p w:rsidR="00392091" w:rsidRDefault="00392091" w:rsidP="00235329">
      <w:pPr>
        <w:autoSpaceDE w:val="0"/>
        <w:ind w:firstLine="708"/>
        <w:jc w:val="center"/>
        <w:rPr>
          <w:b/>
          <w:bCs/>
          <w:color w:val="000000"/>
        </w:rPr>
      </w:pPr>
      <w:r>
        <w:rPr>
          <w:b/>
          <w:bCs/>
          <w:color w:val="000000"/>
        </w:rPr>
        <w:t xml:space="preserve">Рабочая программа дисциплины </w:t>
      </w:r>
    </w:p>
    <w:p w:rsidR="00392091" w:rsidRDefault="00392091" w:rsidP="00235329">
      <w:pPr>
        <w:autoSpaceDE w:val="0"/>
        <w:ind w:firstLine="708"/>
        <w:jc w:val="center"/>
        <w:rPr>
          <w:b/>
          <w:bCs/>
          <w:color w:val="000000"/>
        </w:rPr>
      </w:pPr>
      <w:r>
        <w:rPr>
          <w:b/>
          <w:bCs/>
          <w:color w:val="000000"/>
        </w:rPr>
        <w:t>«Основной восточный язык: перевод типов текста»</w:t>
      </w:r>
    </w:p>
    <w:p w:rsidR="00392091" w:rsidRDefault="00392091" w:rsidP="00235329">
      <w:pPr>
        <w:autoSpaceDE w:val="0"/>
        <w:ind w:firstLine="708"/>
        <w:jc w:val="center"/>
        <w:rPr>
          <w:b/>
          <w:bCs/>
          <w:color w:val="000000"/>
        </w:rPr>
      </w:pPr>
      <w:r>
        <w:rPr>
          <w:b/>
          <w:bCs/>
          <w:color w:val="000000"/>
        </w:rPr>
        <w:t>в рамках модуля «Основной восточный язык»</w:t>
      </w:r>
    </w:p>
    <w:p w:rsidR="00392091" w:rsidRDefault="00392091" w:rsidP="00235329">
      <w:pPr>
        <w:ind w:firstLine="709"/>
      </w:pPr>
      <w:r>
        <w:rPr>
          <w:b/>
        </w:rPr>
        <w:t>Цель освоения дисциплины:</w:t>
      </w:r>
      <w:r>
        <w:t xml:space="preserve"> Целью настоящего курса является дальнейшее совершенствование навыков перевода текста. Знакомство и определение функционально-смысловых типов текста, умение правильно их определять. Научиться в зависимости от типа текста правильно определять форму и содержание и уметь найти точное стилистическое соответствие между исходным и переводным текстом, в зависимости от типа текста.</w:t>
      </w:r>
    </w:p>
    <w:p w:rsidR="00392091" w:rsidRDefault="00392091" w:rsidP="00235329">
      <w:pPr>
        <w:overflowPunct w:val="0"/>
        <w:autoSpaceDE w:val="0"/>
        <w:ind w:firstLine="720"/>
      </w:pPr>
      <w:r>
        <w:rPr>
          <w:b/>
        </w:rPr>
        <w:t>Место дисциплины в структуре ОП.</w:t>
      </w:r>
      <w:r>
        <w:t xml:space="preserve"> Б1. Б.3.7. Дисциплина является одной из основополагающих дисциплин наряду со специальными дисциплинами, входит в профессиональный цикл. Для изучения дисциплины необходимы компетенции, сформированные у учащихся в результате освоения дисциплин ОП подготовки бакалавра «основной восточный язык». Данная дисциплина ориентирована на освоение навыков перевода разных текстов в зависимости от типа текста. Дисциплина является частью общей языковой подготовки студентов, входит в состав «Основной восточный язык» и дает возможность расширить знания, совершенствовать умения в процессе художественного перевода разных типов текста.</w:t>
      </w:r>
    </w:p>
    <w:p w:rsidR="00392091" w:rsidRDefault="00392091" w:rsidP="00BA0A0F">
      <w:r>
        <w:rPr>
          <w:b/>
        </w:rPr>
        <w:t>Краткое содержание.</w:t>
      </w:r>
      <w:r>
        <w:t xml:space="preserve"> Функционально-смысловые типы текста: описание, повествование, рассуждение. Важность умения определять тип текста, выполнять адекватный перевод в зависимости от теста. Прежде чем приступать к переводу, важно определить тип текста, который зависит от назначения речи говорящего (пишущего) от этого будет зависеть логика всего текста. Критерии выделения типов текста: основные характеристики типов. Текст-повествование; текст-описание; текст-рассуждение. </w:t>
      </w:r>
      <w:r w:rsidRPr="00861A48">
        <w:t>Типы текста и стилистические трансформации.</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ПК-2</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ind w:firstLine="0"/>
      </w:pPr>
    </w:p>
    <w:p w:rsidR="00392091" w:rsidRPr="001601C4" w:rsidRDefault="00392091" w:rsidP="008763F2">
      <w:pPr>
        <w:autoSpaceDE w:val="0"/>
        <w:autoSpaceDN w:val="0"/>
        <w:adjustRightInd w:val="0"/>
        <w:ind w:firstLine="708"/>
        <w:jc w:val="center"/>
        <w:rPr>
          <w:b/>
          <w:bCs/>
          <w:color w:val="000000"/>
        </w:rPr>
      </w:pPr>
      <w:r w:rsidRPr="001601C4">
        <w:rPr>
          <w:b/>
          <w:bCs/>
          <w:color w:val="000000"/>
        </w:rPr>
        <w:t>Рабочая программа дисциплины «Теория и практика перевода»</w:t>
      </w:r>
    </w:p>
    <w:p w:rsidR="00392091" w:rsidRPr="001601C4" w:rsidRDefault="00392091" w:rsidP="008763F2">
      <w:pPr>
        <w:overflowPunct w:val="0"/>
        <w:autoSpaceDE w:val="0"/>
        <w:autoSpaceDN w:val="0"/>
        <w:adjustRightInd w:val="0"/>
        <w:ind w:firstLine="708"/>
      </w:pPr>
      <w:r w:rsidRPr="001601C4">
        <w:rPr>
          <w:b/>
        </w:rPr>
        <w:t xml:space="preserve">Цели освоения дисциплины. </w:t>
      </w:r>
      <w:r w:rsidRPr="001601C4">
        <w:t>Раскрыть сущность перевода как объекта лингвистического исследования. Раскрыть и описать общелингвистические основы перевода. Указать особенности языковых систем и закономерности функционирования переводческого процесса. Ознакомить с основами классификации видов переводческой деятельности. Раскрыть сущность переводческой эквивалентности как основы коммуникативности оригинала и перевода. Раскрыть принципы перевода с учетом прагматических и социолингвистических факторов. Определить общие принципы частных и общих теорий перевода.</w:t>
      </w:r>
    </w:p>
    <w:p w:rsidR="00392091" w:rsidRPr="001601C4" w:rsidRDefault="00392091" w:rsidP="008763F2">
      <w:pPr>
        <w:overflowPunct w:val="0"/>
        <w:autoSpaceDE w:val="0"/>
        <w:autoSpaceDN w:val="0"/>
        <w:adjustRightInd w:val="0"/>
        <w:ind w:firstLine="708"/>
      </w:pPr>
      <w:r>
        <w:rPr>
          <w:b/>
        </w:rPr>
        <w:t>Место дисциплины в структуре О</w:t>
      </w:r>
      <w:r w:rsidRPr="001601C4">
        <w:rPr>
          <w:b/>
        </w:rPr>
        <w:t>П.</w:t>
      </w:r>
      <w:r>
        <w:t xml:space="preserve"> Б1</w:t>
      </w:r>
      <w:r w:rsidRPr="001601C4">
        <w:t>.Б.</w:t>
      </w:r>
      <w:r>
        <w:t>3.8</w:t>
      </w:r>
      <w:r w:rsidRPr="001601C4">
        <w:t>. Дисциплина относится к базовой части.  Теория перевода позволяет сформировать у студентов представление о теоретических и методологических проблемах переводоведения, о сложном процессе передачи произведений духовной культуры одной языковой общности другой, со сравнительным анализом по различным параметрам письменных и устных текстов оригинала и перевода.</w:t>
      </w:r>
    </w:p>
    <w:p w:rsidR="00392091" w:rsidRPr="001601C4" w:rsidRDefault="00392091" w:rsidP="008763F2">
      <w:pPr>
        <w:ind w:firstLine="708"/>
      </w:pPr>
      <w:r w:rsidRPr="001601C4">
        <w:t>Курс изучается после прохождения студентами курсов теоретической грамматики и лексикологии основного восточного языка и опирается на полученные ими на этих курсах знания, а также на практические навыки и первичные теоретические знания, приобретенные студентами в ходе работы по курсу перевода.</w:t>
      </w:r>
    </w:p>
    <w:p w:rsidR="00392091" w:rsidRDefault="00392091" w:rsidP="008763F2">
      <w:pPr>
        <w:ind w:firstLine="708"/>
      </w:pPr>
      <w:r w:rsidRPr="001601C4">
        <w:rPr>
          <w:b/>
        </w:rPr>
        <w:t xml:space="preserve">Краткое содержание. </w:t>
      </w:r>
      <w:r w:rsidRPr="001601C4">
        <w:t>Перевод как основное средство межъязыковой и межкультурной коммуникации. Виды перевода и соответствующие им переводческие стратегии. Переводческие трансформации: понятие, типы, причины. Типы текста и стилистические трансформации.</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ОК-5, ПК-2</w:t>
      </w:r>
    </w:p>
    <w:p w:rsidR="00392091" w:rsidRPr="00D001D1" w:rsidRDefault="00392091" w:rsidP="00C31DAF">
      <w:pPr>
        <w:ind w:firstLine="708"/>
      </w:pPr>
      <w:r w:rsidRPr="00D001D1">
        <w:rPr>
          <w:b/>
        </w:rPr>
        <w:t>Общая трудоемкость</w:t>
      </w:r>
      <w:r>
        <w:rPr>
          <w:b/>
        </w:rPr>
        <w:t xml:space="preserve"> </w:t>
      </w:r>
      <w:r>
        <w:t>– 3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autoSpaceDE w:val="0"/>
        <w:autoSpaceDN w:val="0"/>
        <w:adjustRightInd w:val="0"/>
        <w:ind w:firstLine="0"/>
        <w:rPr>
          <w:b/>
          <w:bCs/>
          <w:color w:val="000000"/>
        </w:rPr>
      </w:pPr>
    </w:p>
    <w:p w:rsidR="00392091" w:rsidRPr="00BA0A0F" w:rsidRDefault="00392091" w:rsidP="009E7635">
      <w:pPr>
        <w:autoSpaceDE w:val="0"/>
        <w:autoSpaceDN w:val="0"/>
        <w:adjustRightInd w:val="0"/>
        <w:ind w:firstLine="708"/>
        <w:jc w:val="center"/>
        <w:rPr>
          <w:bCs/>
          <w:i/>
          <w:color w:val="000000"/>
        </w:rPr>
      </w:pPr>
      <w:r w:rsidRPr="00BA0A0F">
        <w:rPr>
          <w:bCs/>
          <w:i/>
          <w:color w:val="000000"/>
        </w:rPr>
        <w:t xml:space="preserve">Б1 Б4. Модуль «Технологии создания базы данных» </w:t>
      </w:r>
    </w:p>
    <w:p w:rsidR="00392091" w:rsidRDefault="00392091" w:rsidP="009E7635">
      <w:pPr>
        <w:autoSpaceDE w:val="0"/>
        <w:autoSpaceDN w:val="0"/>
        <w:adjustRightInd w:val="0"/>
        <w:ind w:firstLine="708"/>
        <w:jc w:val="center"/>
        <w:rPr>
          <w:b/>
          <w:bCs/>
          <w:color w:val="000000"/>
        </w:rPr>
      </w:pPr>
    </w:p>
    <w:p w:rsidR="00392091" w:rsidRDefault="00392091" w:rsidP="00BA0A0F">
      <w:pPr>
        <w:autoSpaceDE w:val="0"/>
        <w:ind w:firstLine="708"/>
        <w:jc w:val="center"/>
        <w:rPr>
          <w:b/>
          <w:bCs/>
          <w:color w:val="000000"/>
        </w:rPr>
      </w:pPr>
      <w:r>
        <w:rPr>
          <w:b/>
          <w:bCs/>
          <w:color w:val="000000"/>
        </w:rPr>
        <w:t xml:space="preserve">Рабочая программа дисциплины </w:t>
      </w:r>
    </w:p>
    <w:p w:rsidR="00392091" w:rsidRDefault="00392091" w:rsidP="00BA0A0F">
      <w:pPr>
        <w:autoSpaceDE w:val="0"/>
        <w:ind w:firstLine="708"/>
        <w:jc w:val="center"/>
        <w:rPr>
          <w:b/>
          <w:bCs/>
          <w:color w:val="000000"/>
        </w:rPr>
      </w:pPr>
      <w:r>
        <w:rPr>
          <w:b/>
          <w:bCs/>
          <w:color w:val="000000"/>
        </w:rPr>
        <w:t>«Компьютерный набор текста на изучаемом языке»</w:t>
      </w:r>
    </w:p>
    <w:p w:rsidR="00392091" w:rsidRDefault="00392091" w:rsidP="00BA0A0F">
      <w:pPr>
        <w:ind w:firstLine="708"/>
      </w:pPr>
      <w:r>
        <w:rPr>
          <w:b/>
          <w:bCs/>
          <w:color w:val="000000"/>
        </w:rPr>
        <w:t>Цели освоения дисциплины</w:t>
      </w:r>
      <w:r>
        <w:rPr>
          <w:bCs/>
          <w:color w:val="000000"/>
        </w:rPr>
        <w:t xml:space="preserve">: </w:t>
      </w:r>
      <w:r>
        <w:t xml:space="preserve">овладение студентами навыками работы на компьютере в программах </w:t>
      </w:r>
      <w:r>
        <w:rPr>
          <w:lang w:val="en-US"/>
        </w:rPr>
        <w:t>Word</w:t>
      </w:r>
      <w:r>
        <w:t xml:space="preserve"> , </w:t>
      </w:r>
      <w:r>
        <w:rPr>
          <w:lang w:val="en-US"/>
        </w:rPr>
        <w:t>Excel</w:t>
      </w:r>
      <w:r>
        <w:t xml:space="preserve"> и т.п. на изучаемом восточном языке.</w:t>
      </w:r>
    </w:p>
    <w:p w:rsidR="00392091" w:rsidRPr="00BA0A0F" w:rsidRDefault="00392091" w:rsidP="00BA0A0F">
      <w:pPr>
        <w:pStyle w:val="210"/>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 xml:space="preserve">Место дисциплины в структуре ОП: </w:t>
      </w:r>
      <w:r>
        <w:rPr>
          <w:rFonts w:ascii="Times New Roman" w:hAnsi="Times New Roman"/>
          <w:sz w:val="24"/>
          <w:szCs w:val="24"/>
          <w:lang w:val="ru-RU"/>
        </w:rPr>
        <w:t xml:space="preserve">Б1.Б.4.1. </w:t>
      </w:r>
      <w:r w:rsidRPr="00BA0A0F">
        <w:rPr>
          <w:rFonts w:ascii="Times New Roman" w:hAnsi="Times New Roman"/>
          <w:sz w:val="24"/>
          <w:szCs w:val="24"/>
          <w:lang w:val="ru-RU"/>
        </w:rPr>
        <w:t>Для изучения дисциплины необходимы знания, умения и компетенции, полученные обучающимися в средней общеобразовательной школе.</w:t>
      </w:r>
    </w:p>
    <w:p w:rsidR="00392091" w:rsidRDefault="00392091" w:rsidP="00BA0A0F">
      <w:pPr>
        <w:ind w:firstLine="708"/>
      </w:pPr>
      <w:r>
        <w:t>Данная дисциплина прививает студентам навыки работы на компьютере на основном восточном языке. Является неотъемлемой частью профессиональной подготовки выпускника университета.</w:t>
      </w:r>
    </w:p>
    <w:p w:rsidR="00392091" w:rsidRDefault="00392091" w:rsidP="00BA0A0F">
      <w:pPr>
        <w:ind w:firstLine="708"/>
      </w:pPr>
      <w:r>
        <w:rPr>
          <w:b/>
          <w:bCs/>
        </w:rPr>
        <w:t xml:space="preserve">Краткое содержание: </w:t>
      </w:r>
      <w:r>
        <w:t>Информация, информатика, информационные технологии. Технические средства реализации информационных процессов. Программные средства реализации информационных процессов. Компьютерные сети. Основы и методы защиты информации. Набор текста на изучаемом языке.</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ОПК-1, ОПК-4</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autoSpaceDE w:val="0"/>
        <w:autoSpaceDN w:val="0"/>
        <w:adjustRightInd w:val="0"/>
        <w:ind w:firstLine="0"/>
        <w:rPr>
          <w:b/>
          <w:bCs/>
          <w:color w:val="000000"/>
        </w:rPr>
      </w:pPr>
    </w:p>
    <w:p w:rsidR="00392091" w:rsidRDefault="00392091" w:rsidP="00BA0A0F">
      <w:pPr>
        <w:autoSpaceDE w:val="0"/>
        <w:ind w:firstLine="708"/>
        <w:jc w:val="center"/>
        <w:rPr>
          <w:b/>
          <w:bCs/>
          <w:color w:val="000000"/>
        </w:rPr>
      </w:pPr>
      <w:r>
        <w:rPr>
          <w:b/>
          <w:bCs/>
          <w:color w:val="000000"/>
        </w:rPr>
        <w:t xml:space="preserve">Рабочая программа дисциплины </w:t>
      </w:r>
    </w:p>
    <w:p w:rsidR="00392091" w:rsidRDefault="00392091" w:rsidP="00BA0A0F">
      <w:pPr>
        <w:autoSpaceDE w:val="0"/>
        <w:ind w:firstLine="708"/>
        <w:jc w:val="center"/>
        <w:rPr>
          <w:b/>
          <w:bCs/>
          <w:color w:val="000000"/>
        </w:rPr>
      </w:pPr>
      <w:r>
        <w:rPr>
          <w:b/>
          <w:bCs/>
          <w:color w:val="000000"/>
        </w:rPr>
        <w:t>«Информационные технологии стран Азиатско-Тихоокеанского региона»</w:t>
      </w:r>
    </w:p>
    <w:p w:rsidR="00392091" w:rsidRDefault="00392091" w:rsidP="00BA0A0F">
      <w:pPr>
        <w:ind w:firstLine="708"/>
      </w:pPr>
      <w:r>
        <w:rPr>
          <w:b/>
          <w:bCs/>
          <w:color w:val="000000"/>
        </w:rPr>
        <w:t>Цели освоения дисциплины</w:t>
      </w:r>
      <w:r>
        <w:rPr>
          <w:bCs/>
          <w:color w:val="000000"/>
        </w:rPr>
        <w:t xml:space="preserve">: ознакомление студента с информационными технологиями стран АТР; </w:t>
      </w:r>
      <w:r>
        <w:t>повышение его информационной культуры.</w:t>
      </w:r>
    </w:p>
    <w:p w:rsidR="00392091" w:rsidRPr="00BA0A0F" w:rsidRDefault="00392091" w:rsidP="00BA0A0F">
      <w:pPr>
        <w:pStyle w:val="210"/>
        <w:spacing w:after="0" w:line="240" w:lineRule="auto"/>
        <w:ind w:left="0" w:firstLine="708"/>
        <w:jc w:val="both"/>
        <w:rPr>
          <w:lang w:val="ru-RU"/>
        </w:rPr>
      </w:pPr>
      <w:r>
        <w:rPr>
          <w:rFonts w:ascii="Times New Roman" w:hAnsi="Times New Roman"/>
          <w:b/>
          <w:bCs/>
          <w:sz w:val="24"/>
          <w:szCs w:val="24"/>
          <w:lang w:val="ru-RU"/>
        </w:rPr>
        <w:t xml:space="preserve">Место дисциплины в структуре ОП: </w:t>
      </w:r>
      <w:r>
        <w:rPr>
          <w:rFonts w:ascii="Times New Roman" w:hAnsi="Times New Roman"/>
          <w:sz w:val="24"/>
          <w:szCs w:val="24"/>
          <w:lang w:val="ru-RU"/>
        </w:rPr>
        <w:t>Б1.Б.4.2.</w:t>
      </w:r>
      <w:r w:rsidRPr="00BA0A0F">
        <w:rPr>
          <w:rFonts w:ascii="Times New Roman" w:hAnsi="Times New Roman"/>
          <w:sz w:val="24"/>
          <w:szCs w:val="24"/>
          <w:lang w:val="ru-RU"/>
        </w:rPr>
        <w:t xml:space="preserve"> Для изучения дисциплины необходимы знания, умения и компетенции, полученные обучающимися в ср</w:t>
      </w:r>
      <w:r>
        <w:rPr>
          <w:rFonts w:ascii="Times New Roman" w:hAnsi="Times New Roman"/>
          <w:sz w:val="24"/>
          <w:szCs w:val="24"/>
          <w:lang w:val="ru-RU"/>
        </w:rPr>
        <w:t>едней общеобразовательной школе.</w:t>
      </w:r>
    </w:p>
    <w:p w:rsidR="00392091" w:rsidRDefault="00392091" w:rsidP="00BA0A0F">
      <w:pPr>
        <w:ind w:firstLine="708"/>
      </w:pPr>
      <w:r>
        <w:t>Данная дисциплина дает общие сведения об информационных технологиях стран АТР. Является неотъемлемой частью профессиональной подготовки выпускника университета.</w:t>
      </w:r>
    </w:p>
    <w:p w:rsidR="00392091" w:rsidRDefault="00392091" w:rsidP="00BA0A0F">
      <w:pPr>
        <w:autoSpaceDE w:val="0"/>
        <w:ind w:firstLine="708"/>
      </w:pPr>
      <w:r>
        <w:rPr>
          <w:b/>
          <w:bCs/>
        </w:rPr>
        <w:t xml:space="preserve">Краткое содержание: </w:t>
      </w:r>
      <w:r>
        <w:t>Информация, информатика, информационные технологии. Технические средства реализации информационных процессов в странах АТР. Программные средства реализации информационных процессов. Основы алгоритмизации и технологии программирования.</w:t>
      </w:r>
      <w:r>
        <w:rPr>
          <w:b/>
        </w:rPr>
        <w:t xml:space="preserve"> </w:t>
      </w:r>
      <w:r>
        <w:t>Компьютерные сети. Основы и методы защиты информации в странах АТР.</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ОПК-1, ОПК-4</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экзамен </w:t>
      </w:r>
    </w:p>
    <w:p w:rsidR="00392091" w:rsidRPr="00EA7E90" w:rsidRDefault="00392091" w:rsidP="00C65B56">
      <w:pPr>
        <w:autoSpaceDE w:val="0"/>
        <w:autoSpaceDN w:val="0"/>
        <w:adjustRightInd w:val="0"/>
        <w:ind w:firstLine="0"/>
        <w:rPr>
          <w:b/>
          <w:bCs/>
          <w:color w:val="000000"/>
        </w:rPr>
      </w:pPr>
    </w:p>
    <w:p w:rsidR="00392091" w:rsidRPr="00984D60" w:rsidRDefault="00392091" w:rsidP="006B24DC">
      <w:pPr>
        <w:autoSpaceDE w:val="0"/>
        <w:autoSpaceDN w:val="0"/>
        <w:adjustRightInd w:val="0"/>
        <w:ind w:firstLine="708"/>
        <w:jc w:val="center"/>
        <w:rPr>
          <w:bCs/>
          <w:i/>
          <w:color w:val="000000"/>
        </w:rPr>
      </w:pPr>
      <w:r w:rsidRPr="00984D60">
        <w:rPr>
          <w:bCs/>
          <w:i/>
          <w:color w:val="000000"/>
        </w:rPr>
        <w:t>Б.1. Б.5</w:t>
      </w:r>
      <w:r>
        <w:rPr>
          <w:bCs/>
          <w:i/>
          <w:color w:val="000000"/>
        </w:rPr>
        <w:t xml:space="preserve"> </w:t>
      </w:r>
      <w:r w:rsidRPr="00984D60">
        <w:rPr>
          <w:bCs/>
          <w:i/>
          <w:color w:val="000000"/>
        </w:rPr>
        <w:t xml:space="preserve"> Модуль «Научно-исследовательская деятельность» </w:t>
      </w:r>
    </w:p>
    <w:p w:rsidR="00392091" w:rsidRDefault="00392091" w:rsidP="000D3936">
      <w:pPr>
        <w:autoSpaceDE w:val="0"/>
        <w:autoSpaceDN w:val="0"/>
        <w:adjustRightInd w:val="0"/>
        <w:ind w:firstLine="708"/>
        <w:jc w:val="center"/>
        <w:rPr>
          <w:b/>
          <w:bCs/>
          <w:color w:val="000000"/>
        </w:rPr>
      </w:pPr>
    </w:p>
    <w:p w:rsidR="00392091" w:rsidRPr="000D3936" w:rsidRDefault="00392091" w:rsidP="000D3936">
      <w:pPr>
        <w:autoSpaceDE w:val="0"/>
        <w:autoSpaceDN w:val="0"/>
        <w:adjustRightInd w:val="0"/>
        <w:ind w:firstLine="708"/>
        <w:jc w:val="center"/>
        <w:rPr>
          <w:b/>
          <w:bCs/>
          <w:color w:val="000000"/>
        </w:rPr>
      </w:pPr>
      <w:r>
        <w:rPr>
          <w:b/>
          <w:bCs/>
          <w:color w:val="000000"/>
        </w:rPr>
        <w:t>Рабочая программа дисциплины «</w:t>
      </w:r>
      <w:r w:rsidRPr="000D3936">
        <w:rPr>
          <w:b/>
          <w:bCs/>
          <w:color w:val="000000"/>
        </w:rPr>
        <w:t>Методика исследовательской деятельности»</w:t>
      </w:r>
    </w:p>
    <w:p w:rsidR="00392091" w:rsidRPr="004C4912" w:rsidRDefault="00392091" w:rsidP="004C4912">
      <w:pPr>
        <w:widowControl/>
        <w:ind w:firstLine="600"/>
        <w:rPr>
          <w:rStyle w:val="a5"/>
          <w:i w:val="0"/>
          <w:color w:val="auto"/>
        </w:rPr>
      </w:pPr>
      <w:r w:rsidRPr="00861A48">
        <w:rPr>
          <w:b/>
          <w:bCs/>
          <w:color w:val="000000"/>
        </w:rPr>
        <w:t>Цели освоения дисциплины</w:t>
      </w:r>
      <w:r w:rsidRPr="00861A48">
        <w:rPr>
          <w:bCs/>
          <w:color w:val="000000"/>
        </w:rPr>
        <w:t>:</w:t>
      </w:r>
      <w:r>
        <w:rPr>
          <w:bCs/>
          <w:color w:val="000000"/>
        </w:rPr>
        <w:t xml:space="preserve"> </w:t>
      </w:r>
      <w:r w:rsidRPr="004C4912">
        <w:rPr>
          <w:rStyle w:val="a5"/>
          <w:i w:val="0"/>
          <w:color w:val="auto"/>
        </w:rPr>
        <w:t>формирование и развитие способности к квалифицированному применению методологических принципов и методов научной деятельности.</w:t>
      </w:r>
    </w:p>
    <w:p w:rsidR="00392091" w:rsidRPr="00861A48" w:rsidRDefault="00392091" w:rsidP="004C4912">
      <w:pPr>
        <w:ind w:firstLine="708"/>
        <w:rPr>
          <w:b/>
          <w:bCs/>
        </w:rPr>
      </w:pPr>
      <w:r w:rsidRPr="004C4912">
        <w:rPr>
          <w:rStyle w:val="a5"/>
          <w:i w:val="0"/>
          <w:color w:val="auto"/>
        </w:rPr>
        <w:t>Решаемые задачи: отработка навыков выявления проблемы, на решение которой будет направлено предстоящее  исследование; определение целей, объекта и предмета  исследования; формулировка рабочих гипотез; постановка задач исследования; выбор методов исследования; разработка программы и плана исследования; обработка полученных результатов и подготовка отчетов как завершающей стадии исследовательской деятельности.</w:t>
      </w:r>
      <w:r>
        <w:rPr>
          <w:rStyle w:val="a5"/>
          <w:i w:val="0"/>
          <w:color w:val="auto"/>
        </w:rPr>
        <w:t xml:space="preserve"> О</w:t>
      </w:r>
      <w:r>
        <w:rPr>
          <w:bCs/>
          <w:color w:val="000000"/>
        </w:rPr>
        <w:t xml:space="preserve">знакомление студента с информационными технологиями стран АТР; </w:t>
      </w:r>
      <w:r w:rsidRPr="00861A48">
        <w:t xml:space="preserve">повышение </w:t>
      </w:r>
      <w:r>
        <w:t xml:space="preserve">его </w:t>
      </w:r>
      <w:r w:rsidRPr="00861A48">
        <w:t>информационной культуры</w:t>
      </w:r>
      <w:r>
        <w:t>.</w:t>
      </w:r>
    </w:p>
    <w:p w:rsidR="00392091" w:rsidRPr="00861A48" w:rsidRDefault="00392091" w:rsidP="000D3936">
      <w:pPr>
        <w:pStyle w:val="BodyTextIndent2"/>
        <w:spacing w:after="0" w:line="240" w:lineRule="auto"/>
        <w:ind w:left="0" w:firstLine="708"/>
        <w:jc w:val="both"/>
        <w:rPr>
          <w:rFonts w:ascii="Times New Roman" w:hAnsi="Times New Roman"/>
          <w:sz w:val="24"/>
          <w:szCs w:val="24"/>
          <w:lang w:val="ru-RU"/>
        </w:rPr>
      </w:pPr>
      <w:r>
        <w:rPr>
          <w:rFonts w:ascii="Times New Roman" w:hAnsi="Times New Roman"/>
          <w:b/>
          <w:bCs/>
          <w:sz w:val="24"/>
          <w:szCs w:val="24"/>
          <w:lang w:val="ru-RU"/>
        </w:rPr>
        <w:t>Место дисциплины в структуре О</w:t>
      </w:r>
      <w:r w:rsidRPr="00861A48">
        <w:rPr>
          <w:rFonts w:ascii="Times New Roman" w:hAnsi="Times New Roman"/>
          <w:b/>
          <w:bCs/>
          <w:sz w:val="24"/>
          <w:szCs w:val="24"/>
          <w:lang w:val="ru-RU"/>
        </w:rPr>
        <w:t>П:</w:t>
      </w:r>
      <w:r>
        <w:rPr>
          <w:rFonts w:ascii="Times New Roman" w:hAnsi="Times New Roman"/>
          <w:b/>
          <w:bCs/>
          <w:sz w:val="24"/>
          <w:szCs w:val="24"/>
          <w:lang w:val="ru-RU"/>
        </w:rPr>
        <w:t xml:space="preserve"> </w:t>
      </w:r>
      <w:r>
        <w:rPr>
          <w:rFonts w:ascii="Times New Roman" w:hAnsi="Times New Roman"/>
          <w:sz w:val="24"/>
          <w:szCs w:val="24"/>
          <w:lang w:val="ru-RU"/>
        </w:rPr>
        <w:t>Б1</w:t>
      </w:r>
      <w:r w:rsidRPr="00861A48">
        <w:rPr>
          <w:rFonts w:ascii="Times New Roman" w:hAnsi="Times New Roman"/>
          <w:sz w:val="24"/>
          <w:szCs w:val="24"/>
          <w:lang w:val="ru-RU"/>
        </w:rPr>
        <w:t>.</w:t>
      </w:r>
      <w:r>
        <w:rPr>
          <w:rFonts w:ascii="Times New Roman" w:hAnsi="Times New Roman"/>
          <w:sz w:val="24"/>
          <w:szCs w:val="24"/>
          <w:lang w:val="ru-RU"/>
        </w:rPr>
        <w:t>Б</w:t>
      </w:r>
      <w:r w:rsidRPr="00861A48">
        <w:rPr>
          <w:rFonts w:ascii="Times New Roman" w:hAnsi="Times New Roman"/>
          <w:sz w:val="24"/>
          <w:szCs w:val="24"/>
          <w:lang w:val="ru-RU"/>
        </w:rPr>
        <w:t>.</w:t>
      </w:r>
      <w:r>
        <w:rPr>
          <w:rFonts w:ascii="Times New Roman" w:hAnsi="Times New Roman"/>
          <w:sz w:val="24"/>
          <w:szCs w:val="24"/>
          <w:lang w:val="ru-RU"/>
        </w:rPr>
        <w:t>5.1</w:t>
      </w:r>
      <w:r w:rsidRPr="00861A48">
        <w:rPr>
          <w:rFonts w:ascii="Times New Roman" w:hAnsi="Times New Roman"/>
          <w:sz w:val="24"/>
          <w:szCs w:val="24"/>
          <w:lang w:val="ru-RU"/>
        </w:rPr>
        <w:t xml:space="preserve"> </w:t>
      </w:r>
      <w:r>
        <w:rPr>
          <w:rFonts w:ascii="Times New Roman" w:hAnsi="Times New Roman"/>
          <w:sz w:val="24"/>
          <w:szCs w:val="24"/>
          <w:lang w:val="ru-RU"/>
        </w:rPr>
        <w:t>Базовая часть</w:t>
      </w:r>
    </w:p>
    <w:p w:rsidR="00392091" w:rsidRDefault="00392091" w:rsidP="004C4912">
      <w:pPr>
        <w:tabs>
          <w:tab w:val="left" w:leader="underscore" w:pos="5702"/>
        </w:tabs>
        <w:ind w:firstLine="0"/>
      </w:pPr>
      <w:r>
        <w:rPr>
          <w:b/>
        </w:rPr>
        <w:t xml:space="preserve">            Краткое содержание</w:t>
      </w:r>
      <w:r>
        <w:t>: 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исследований.</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ПК-1, ПК-8</w:t>
      </w:r>
    </w:p>
    <w:p w:rsidR="00392091" w:rsidRPr="00D001D1" w:rsidRDefault="00392091" w:rsidP="00C31DAF">
      <w:pPr>
        <w:ind w:firstLine="708"/>
      </w:pPr>
      <w:r w:rsidRPr="00D001D1">
        <w:rPr>
          <w:b/>
        </w:rPr>
        <w:t>Общая трудоемкость</w:t>
      </w:r>
      <w:r>
        <w:rPr>
          <w:b/>
        </w:rPr>
        <w:t xml:space="preserve"> </w:t>
      </w:r>
      <w:r>
        <w:t>– 2 ЗЕТ</w:t>
      </w:r>
    </w:p>
    <w:p w:rsidR="00392091" w:rsidRPr="00EA7E90" w:rsidRDefault="00392091" w:rsidP="00C65B56">
      <w:pPr>
        <w:ind w:firstLine="708"/>
      </w:pPr>
      <w:r w:rsidRPr="00D001D1">
        <w:rPr>
          <w:b/>
        </w:rPr>
        <w:t>Формы контроля</w:t>
      </w:r>
      <w:r>
        <w:rPr>
          <w:b/>
        </w:rPr>
        <w:t xml:space="preserve"> </w:t>
      </w:r>
      <w:r>
        <w:t>– экзамен</w:t>
      </w:r>
    </w:p>
    <w:p w:rsidR="00392091" w:rsidRPr="00EA7E90" w:rsidRDefault="00392091" w:rsidP="00C65B56">
      <w:pPr>
        <w:ind w:firstLine="708"/>
      </w:pPr>
    </w:p>
    <w:p w:rsidR="00392091" w:rsidRDefault="00392091" w:rsidP="009E7635">
      <w:pPr>
        <w:autoSpaceDE w:val="0"/>
        <w:autoSpaceDN w:val="0"/>
        <w:adjustRightInd w:val="0"/>
        <w:ind w:firstLine="708"/>
        <w:jc w:val="center"/>
        <w:rPr>
          <w:b/>
          <w:bCs/>
          <w:color w:val="000000"/>
        </w:rPr>
      </w:pPr>
    </w:p>
    <w:p w:rsidR="00392091" w:rsidRDefault="00392091" w:rsidP="001E749B">
      <w:pPr>
        <w:autoSpaceDE w:val="0"/>
        <w:autoSpaceDN w:val="0"/>
        <w:adjustRightInd w:val="0"/>
        <w:ind w:firstLine="708"/>
        <w:jc w:val="center"/>
        <w:rPr>
          <w:b/>
          <w:bCs/>
          <w:color w:val="000000"/>
        </w:rPr>
      </w:pPr>
      <w:r>
        <w:rPr>
          <w:b/>
          <w:bCs/>
          <w:color w:val="000000"/>
        </w:rPr>
        <w:t>Рабочая программа дисциплины «Статистические методы в социальных исследованиях»</w:t>
      </w:r>
    </w:p>
    <w:p w:rsidR="00392091" w:rsidRDefault="00392091" w:rsidP="001E749B">
      <w:pPr>
        <w:ind w:firstLine="708"/>
      </w:pPr>
      <w:r w:rsidRPr="00861A48">
        <w:rPr>
          <w:b/>
        </w:rPr>
        <w:t>Це</w:t>
      </w:r>
      <w:r w:rsidRPr="00866FEF">
        <w:rPr>
          <w:b/>
        </w:rPr>
        <w:t>ли освоения дисциплины</w:t>
      </w:r>
      <w:r w:rsidRPr="00866FEF">
        <w:t>: формирова</w:t>
      </w:r>
      <w:r>
        <w:t>ние</w:t>
      </w:r>
      <w:r w:rsidRPr="00866FEF">
        <w:t xml:space="preserve"> у студентов необходимы</w:t>
      </w:r>
      <w:r>
        <w:t>х</w:t>
      </w:r>
      <w:r w:rsidRPr="00866FEF">
        <w:t xml:space="preserve"> компетенци</w:t>
      </w:r>
      <w:r>
        <w:t>й</w:t>
      </w:r>
      <w:r w:rsidRPr="00866FEF">
        <w:t xml:space="preserve"> в отношении проведения статистиче</w:t>
      </w:r>
      <w:r>
        <w:t>ского исследования  социальных</w:t>
      </w:r>
      <w:r w:rsidRPr="00866FEF">
        <w:t xml:space="preserve"> процессов, использования статистических методов сбора необходимой информации, ее обработки и   анализа.</w:t>
      </w:r>
    </w:p>
    <w:p w:rsidR="00392091" w:rsidRPr="00A14BD2" w:rsidRDefault="00392091" w:rsidP="001E749B">
      <w:pPr>
        <w:snapToGrid w:val="0"/>
        <w:ind w:firstLine="708"/>
      </w:pPr>
      <w:r w:rsidRPr="00861A48">
        <w:t xml:space="preserve"> </w:t>
      </w:r>
      <w:r>
        <w:rPr>
          <w:b/>
        </w:rPr>
        <w:t>Место дисциплины в структуре О</w:t>
      </w:r>
      <w:r w:rsidRPr="00861A48">
        <w:rPr>
          <w:b/>
        </w:rPr>
        <w:t>П</w:t>
      </w:r>
      <w:r>
        <w:rPr>
          <w:b/>
        </w:rPr>
        <w:t xml:space="preserve">. </w:t>
      </w:r>
      <w:r>
        <w:t>Б1.Б.5.2. Базовая часть.</w:t>
      </w:r>
    </w:p>
    <w:p w:rsidR="00392091" w:rsidRPr="00A14BD2" w:rsidRDefault="00392091" w:rsidP="001E749B">
      <w:pPr>
        <w:snapToGrid w:val="0"/>
        <w:ind w:firstLine="708"/>
      </w:pPr>
      <w:r>
        <w:t>Освоение д</w:t>
      </w:r>
      <w:r w:rsidRPr="00A14BD2">
        <w:t>анн</w:t>
      </w:r>
      <w:r>
        <w:t>ой</w:t>
      </w:r>
      <w:r w:rsidRPr="00A14BD2">
        <w:t xml:space="preserve"> дисциплин</w:t>
      </w:r>
      <w:r>
        <w:t>ы дает студентам понятие</w:t>
      </w:r>
      <w:r w:rsidRPr="00A14BD2">
        <w:t xml:space="preserve"> о сущности и содержании предмета и метода статистики, о месте, роли и значении статистики в системе наук, об основных  категориях и понятиях статистики</w:t>
      </w:r>
      <w:r>
        <w:t>, статистической терминологии</w:t>
      </w:r>
      <w:r w:rsidRPr="00A14BD2">
        <w:t>, об основных методах сбора, обработки и анализа статистической информации.</w:t>
      </w:r>
    </w:p>
    <w:p w:rsidR="00392091" w:rsidRDefault="00392091" w:rsidP="001E749B">
      <w:pPr>
        <w:ind w:firstLine="708"/>
      </w:pPr>
      <w:r w:rsidRPr="00A14BD2">
        <w:rPr>
          <w:b/>
        </w:rPr>
        <w:t xml:space="preserve">Краткое содержание. </w:t>
      </w:r>
      <w:r w:rsidRPr="00A14BD2">
        <w:t>Источники статистической информации и организация статистического наблюдения. Группировка и сводка  материалов статистических наблюдений. Статистические таблицы и графики.  Абсолютные, относительные, средние показатели</w:t>
      </w:r>
      <w:r>
        <w:t xml:space="preserve">. </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ОПК-5</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зачет </w:t>
      </w:r>
    </w:p>
    <w:p w:rsidR="00392091" w:rsidRPr="00EA7E90" w:rsidRDefault="00392091" w:rsidP="00C65B56">
      <w:pPr>
        <w:autoSpaceDE w:val="0"/>
        <w:autoSpaceDN w:val="0"/>
        <w:adjustRightInd w:val="0"/>
        <w:ind w:firstLine="708"/>
        <w:rPr>
          <w:b/>
          <w:bCs/>
          <w:color w:val="000000"/>
        </w:rPr>
      </w:pPr>
    </w:p>
    <w:p w:rsidR="00392091" w:rsidRPr="00984D60" w:rsidRDefault="00392091" w:rsidP="003900EB">
      <w:pPr>
        <w:autoSpaceDE w:val="0"/>
        <w:autoSpaceDN w:val="0"/>
        <w:adjustRightInd w:val="0"/>
        <w:ind w:firstLine="708"/>
        <w:jc w:val="center"/>
        <w:rPr>
          <w:bCs/>
          <w:i/>
          <w:color w:val="000000"/>
        </w:rPr>
      </w:pPr>
      <w:r w:rsidRPr="00984D60">
        <w:rPr>
          <w:bCs/>
          <w:i/>
          <w:color w:val="000000"/>
        </w:rPr>
        <w:t>Б.1. Б.6 Модуль «Учебно-образовательная деятельность</w:t>
      </w:r>
      <w:r>
        <w:rPr>
          <w:bCs/>
          <w:i/>
          <w:color w:val="000000"/>
        </w:rPr>
        <w:t>»</w:t>
      </w:r>
    </w:p>
    <w:p w:rsidR="00392091" w:rsidRDefault="00392091" w:rsidP="009E7635">
      <w:pPr>
        <w:autoSpaceDE w:val="0"/>
        <w:autoSpaceDN w:val="0"/>
        <w:adjustRightInd w:val="0"/>
        <w:ind w:firstLine="708"/>
        <w:jc w:val="center"/>
        <w:rPr>
          <w:b/>
          <w:bCs/>
          <w:color w:val="000000"/>
        </w:rPr>
      </w:pPr>
    </w:p>
    <w:p w:rsidR="00392091" w:rsidRDefault="00392091" w:rsidP="00C31C23">
      <w:pPr>
        <w:autoSpaceDE w:val="0"/>
        <w:autoSpaceDN w:val="0"/>
        <w:adjustRightInd w:val="0"/>
        <w:ind w:firstLine="708"/>
        <w:jc w:val="center"/>
        <w:rPr>
          <w:b/>
          <w:bCs/>
          <w:color w:val="000000"/>
        </w:rPr>
      </w:pPr>
      <w:r w:rsidRPr="00F27313">
        <w:rPr>
          <w:b/>
          <w:bCs/>
          <w:color w:val="000000"/>
        </w:rPr>
        <w:t>Рабочая программа дисциплины «</w:t>
      </w:r>
      <w:r>
        <w:rPr>
          <w:b/>
          <w:bCs/>
          <w:color w:val="000000"/>
        </w:rPr>
        <w:t>Педагогика</w:t>
      </w:r>
      <w:r w:rsidRPr="00F27313">
        <w:rPr>
          <w:b/>
          <w:bCs/>
          <w:color w:val="000000"/>
        </w:rPr>
        <w:t>»</w:t>
      </w:r>
    </w:p>
    <w:p w:rsidR="00392091" w:rsidRPr="00CC2E9F" w:rsidRDefault="00392091" w:rsidP="00D4263B">
      <w:pPr>
        <w:spacing w:line="216" w:lineRule="auto"/>
        <w:ind w:firstLine="540"/>
        <w:rPr>
          <w:b/>
        </w:rPr>
      </w:pPr>
      <w:r w:rsidRPr="00D4263B">
        <w:rPr>
          <w:b/>
        </w:rPr>
        <w:t>Цели освоения дисциплины:</w:t>
      </w:r>
      <w:r>
        <w:t xml:space="preserve"> о</w:t>
      </w:r>
      <w:r w:rsidRPr="001A327E">
        <w:t xml:space="preserve">знакомить с </w:t>
      </w:r>
      <w:r>
        <w:t xml:space="preserve">общей и </w:t>
      </w:r>
      <w:r w:rsidRPr="001A327E">
        <w:t>отраслевой педагогической наукой, разрабатывающей вопросы теории образования и обучения, позволяющие выявить основные закономерности процесса обучения с целью освоения соответствующих компетенций и использования полученных знаний, умений в будущей педагогической деятельности.</w:t>
      </w:r>
    </w:p>
    <w:p w:rsidR="00392091" w:rsidRPr="00FF464A" w:rsidRDefault="00392091" w:rsidP="00D4263B">
      <w:pPr>
        <w:autoSpaceDE w:val="0"/>
        <w:autoSpaceDN w:val="0"/>
        <w:adjustRightInd w:val="0"/>
        <w:rPr>
          <w:bCs/>
        </w:rPr>
      </w:pPr>
      <w:r w:rsidRPr="00D4263B">
        <w:rPr>
          <w:b/>
        </w:rPr>
        <w:t>Место дисциплины в структуре</w:t>
      </w:r>
      <w:r>
        <w:t xml:space="preserve"> О</w:t>
      </w:r>
      <w:r w:rsidRPr="00922495">
        <w:t xml:space="preserve">П. </w:t>
      </w:r>
      <w:r w:rsidRPr="00922495">
        <w:rPr>
          <w:bCs/>
        </w:rPr>
        <w:t>Б1.</w:t>
      </w:r>
      <w:r>
        <w:rPr>
          <w:bCs/>
        </w:rPr>
        <w:t>Б.6.1</w:t>
      </w:r>
      <w:r w:rsidRPr="00922495">
        <w:t xml:space="preserve"> </w:t>
      </w:r>
      <w:r w:rsidRPr="00FF464A">
        <w:t>Базовая часть.</w:t>
      </w:r>
    </w:p>
    <w:p w:rsidR="00392091" w:rsidRDefault="00392091" w:rsidP="00D4263B">
      <w:r w:rsidRPr="00922495">
        <w:rPr>
          <w:b/>
        </w:rPr>
        <w:t>Краткое содержание</w:t>
      </w:r>
      <w:r w:rsidRPr="00922495">
        <w:t>.</w:t>
      </w:r>
      <w:r w:rsidRPr="006E7D89">
        <w:t xml:space="preserve"> </w:t>
      </w:r>
      <w:r w:rsidRPr="00EF082A">
        <w:rPr>
          <w:color w:val="000000"/>
          <w:spacing w:val="-3"/>
        </w:rPr>
        <w:t xml:space="preserve">Понятие </w:t>
      </w:r>
      <w:r>
        <w:rPr>
          <w:color w:val="000000"/>
          <w:spacing w:val="-3"/>
        </w:rPr>
        <w:t>педагогики</w:t>
      </w:r>
      <w:r w:rsidRPr="00EF082A">
        <w:rPr>
          <w:color w:val="000000"/>
          <w:spacing w:val="-3"/>
        </w:rPr>
        <w:t xml:space="preserve">, ее место и роль в </w:t>
      </w:r>
      <w:r w:rsidRPr="00EF082A">
        <w:rPr>
          <w:color w:val="000000"/>
          <w:spacing w:val="-1"/>
        </w:rPr>
        <w:t>современном мире</w:t>
      </w:r>
      <w:r>
        <w:rPr>
          <w:color w:val="000000"/>
          <w:spacing w:val="-1"/>
        </w:rPr>
        <w:t xml:space="preserve">. </w:t>
      </w:r>
      <w:r w:rsidRPr="001A327E">
        <w:t>Дидактика как педагогическая теория обучения. Процесс обучения как целостная система. Содержание образования как фундамент базовой культуры личности. Методы и технологии обучения. Методы, приемы, средства обучения. Формы организации учебного процесса. Современные технологии обучения. Проверка и оценка результатов обучения. Инновационные образовательные процессы.</w:t>
      </w:r>
      <w:r>
        <w:t xml:space="preserve"> </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ПК-4</w:t>
      </w:r>
    </w:p>
    <w:p w:rsidR="00392091" w:rsidRPr="00D001D1" w:rsidRDefault="00392091" w:rsidP="00C31DAF">
      <w:pPr>
        <w:ind w:firstLine="708"/>
      </w:pPr>
      <w:r w:rsidRPr="00D001D1">
        <w:rPr>
          <w:b/>
        </w:rPr>
        <w:t>Общая трудоемкость</w:t>
      </w:r>
      <w:r>
        <w:rPr>
          <w:b/>
        </w:rPr>
        <w:t xml:space="preserve"> </w:t>
      </w:r>
      <w:r>
        <w:t>– 2 ЗЕТ</w:t>
      </w:r>
    </w:p>
    <w:p w:rsidR="00392091" w:rsidRDefault="00392091" w:rsidP="00C31DAF">
      <w:pPr>
        <w:ind w:firstLine="708"/>
      </w:pPr>
      <w:r w:rsidRPr="00D001D1">
        <w:rPr>
          <w:b/>
        </w:rPr>
        <w:t>Формы контроля</w:t>
      </w:r>
      <w:r>
        <w:rPr>
          <w:b/>
        </w:rPr>
        <w:t xml:space="preserve"> </w:t>
      </w:r>
      <w:r>
        <w:t xml:space="preserve">– экзамен </w:t>
      </w:r>
    </w:p>
    <w:p w:rsidR="00392091" w:rsidRPr="00EA7E90" w:rsidRDefault="00392091" w:rsidP="00C65B56">
      <w:pPr>
        <w:autoSpaceDE w:val="0"/>
        <w:autoSpaceDN w:val="0"/>
        <w:adjustRightInd w:val="0"/>
        <w:ind w:firstLine="0"/>
        <w:rPr>
          <w:b/>
          <w:bCs/>
          <w:color w:val="000000"/>
        </w:rPr>
      </w:pPr>
    </w:p>
    <w:p w:rsidR="00392091" w:rsidRPr="001A287A" w:rsidRDefault="00392091" w:rsidP="00CA4AA3">
      <w:pPr>
        <w:pStyle w:val="Footer"/>
        <w:spacing w:line="216" w:lineRule="auto"/>
        <w:ind w:left="360"/>
        <w:jc w:val="center"/>
        <w:rPr>
          <w:b/>
          <w:bCs/>
        </w:rPr>
      </w:pPr>
      <w:r w:rsidRPr="001A287A">
        <w:rPr>
          <w:b/>
          <w:bCs/>
          <w:color w:val="000000"/>
        </w:rPr>
        <w:t>Рабочая программа дисциплины</w:t>
      </w:r>
      <w:r w:rsidRPr="001A287A">
        <w:rPr>
          <w:b/>
          <w:color w:val="000000"/>
        </w:rPr>
        <w:t xml:space="preserve"> </w:t>
      </w:r>
      <w:r>
        <w:rPr>
          <w:b/>
          <w:color w:val="000000"/>
        </w:rPr>
        <w:t>«</w:t>
      </w:r>
      <w:r>
        <w:rPr>
          <w:b/>
          <w:bCs/>
        </w:rPr>
        <w:t>Теория и методика преподавания основного восточного языка»</w:t>
      </w:r>
    </w:p>
    <w:p w:rsidR="00392091" w:rsidRPr="005A4C23" w:rsidRDefault="00392091" w:rsidP="00CA4AA3">
      <w:pPr>
        <w:pStyle w:val="ListParagraph"/>
        <w:ind w:left="0" w:firstLine="540"/>
        <w:rPr>
          <w:rFonts w:ascii="Times New Roman" w:hAnsi="Times New Roman"/>
          <w:b/>
          <w:color w:val="000000"/>
          <w:sz w:val="24"/>
          <w:szCs w:val="24"/>
        </w:rPr>
      </w:pPr>
      <w:r w:rsidRPr="005A4C23">
        <w:rPr>
          <w:rFonts w:ascii="Times New Roman" w:hAnsi="Times New Roman"/>
          <w:b/>
          <w:color w:val="000000"/>
          <w:sz w:val="24"/>
          <w:szCs w:val="24"/>
        </w:rPr>
        <w:t xml:space="preserve">Цели освоения дисциплины: </w:t>
      </w:r>
      <w:r w:rsidRPr="005A4C23">
        <w:rPr>
          <w:rFonts w:ascii="Times New Roman" w:hAnsi="Times New Roman"/>
          <w:sz w:val="24"/>
          <w:szCs w:val="24"/>
        </w:rPr>
        <w:t xml:space="preserve">организация процесса усвоения знаний теории и методики обучения  </w:t>
      </w:r>
      <w:r>
        <w:rPr>
          <w:rFonts w:ascii="Times New Roman" w:hAnsi="Times New Roman"/>
          <w:sz w:val="24"/>
          <w:szCs w:val="24"/>
        </w:rPr>
        <w:t xml:space="preserve">основному восточному </w:t>
      </w:r>
      <w:r w:rsidRPr="005A4C23">
        <w:rPr>
          <w:rFonts w:ascii="Times New Roman" w:hAnsi="Times New Roman"/>
          <w:sz w:val="24"/>
          <w:szCs w:val="24"/>
        </w:rPr>
        <w:t xml:space="preserve">языку и формирование методических умений; </w:t>
      </w:r>
      <w:r>
        <w:rPr>
          <w:rFonts w:ascii="Times New Roman" w:hAnsi="Times New Roman"/>
          <w:sz w:val="24"/>
          <w:szCs w:val="24"/>
        </w:rPr>
        <w:t xml:space="preserve">формирование и </w:t>
      </w:r>
      <w:r w:rsidRPr="005A4C23">
        <w:rPr>
          <w:rFonts w:ascii="Times New Roman" w:hAnsi="Times New Roman"/>
          <w:sz w:val="24"/>
          <w:szCs w:val="24"/>
        </w:rPr>
        <w:t>соверш</w:t>
      </w:r>
      <w:r>
        <w:rPr>
          <w:rFonts w:ascii="Times New Roman" w:hAnsi="Times New Roman"/>
          <w:sz w:val="24"/>
          <w:szCs w:val="24"/>
        </w:rPr>
        <w:t xml:space="preserve">енствование лингвометодической компетенции </w:t>
      </w:r>
      <w:r w:rsidRPr="005A4C23">
        <w:rPr>
          <w:rFonts w:ascii="Times New Roman" w:hAnsi="Times New Roman"/>
          <w:sz w:val="24"/>
          <w:szCs w:val="24"/>
        </w:rPr>
        <w:t>студентов.</w:t>
      </w:r>
    </w:p>
    <w:p w:rsidR="00392091" w:rsidRPr="005A4C23" w:rsidRDefault="00392091" w:rsidP="00CA4AA3">
      <w:pPr>
        <w:pStyle w:val="Footer"/>
        <w:spacing w:line="216" w:lineRule="auto"/>
        <w:ind w:firstLine="540"/>
        <w:jc w:val="both"/>
        <w:rPr>
          <w:bCs/>
        </w:rPr>
      </w:pPr>
      <w:r>
        <w:rPr>
          <w:b/>
        </w:rPr>
        <w:t>Место дисциплины в структуре О</w:t>
      </w:r>
      <w:r w:rsidRPr="005A4C23">
        <w:rPr>
          <w:b/>
        </w:rPr>
        <w:t xml:space="preserve">П бакалавриата: </w:t>
      </w:r>
      <w:r w:rsidRPr="001A287A">
        <w:rPr>
          <w:bCs/>
        </w:rPr>
        <w:t>Б</w:t>
      </w:r>
      <w:r>
        <w:rPr>
          <w:bCs/>
        </w:rPr>
        <w:t>1.Б.6.2 Базовая часть.</w:t>
      </w:r>
    </w:p>
    <w:p w:rsidR="00392091" w:rsidRDefault="00392091" w:rsidP="00CA4AA3">
      <w:pPr>
        <w:pStyle w:val="ListParagraph"/>
        <w:ind w:left="0" w:firstLine="540"/>
        <w:rPr>
          <w:rFonts w:ascii="Times New Roman" w:hAnsi="Times New Roman"/>
          <w:sz w:val="24"/>
          <w:szCs w:val="24"/>
        </w:rPr>
      </w:pPr>
      <w:r w:rsidRPr="005A4C23">
        <w:rPr>
          <w:rFonts w:ascii="Times New Roman" w:hAnsi="Times New Roman"/>
          <w:b/>
          <w:color w:val="000000"/>
          <w:sz w:val="24"/>
          <w:szCs w:val="24"/>
        </w:rPr>
        <w:t xml:space="preserve">Краткое содержание курса: </w:t>
      </w:r>
      <w:r w:rsidRPr="005A4C23">
        <w:rPr>
          <w:rFonts w:ascii="Times New Roman" w:hAnsi="Times New Roman"/>
          <w:sz w:val="24"/>
          <w:szCs w:val="24"/>
        </w:rPr>
        <w:t>Содержание обучения. Принципы обучения. Методы обучения. Средства обучения. Организационные формы обучения. Контроль в обучении.</w:t>
      </w:r>
      <w:r>
        <w:rPr>
          <w:rFonts w:ascii="Times New Roman" w:hAnsi="Times New Roman"/>
          <w:sz w:val="24"/>
          <w:szCs w:val="24"/>
        </w:rPr>
        <w:t xml:space="preserve"> Формирование и развитие навыков говорения, аудирования, чтения и письма на основном восточном языке. Знания, навыки и умения. Коммуникативный подход в обучении основному восточному языку. Интерактивные формы обучения.</w:t>
      </w:r>
    </w:p>
    <w:p w:rsidR="00392091" w:rsidRPr="00D001D1" w:rsidRDefault="00392091" w:rsidP="00C31DAF">
      <w:pPr>
        <w:ind w:firstLine="708"/>
        <w:rPr>
          <w:b/>
        </w:rPr>
      </w:pPr>
      <w:r w:rsidRPr="00D001D1">
        <w:rPr>
          <w:b/>
        </w:rPr>
        <w:t>Требования к результатам освоения дисциплины</w:t>
      </w:r>
      <w:r>
        <w:rPr>
          <w:b/>
        </w:rPr>
        <w:t>:</w:t>
      </w:r>
    </w:p>
    <w:p w:rsidR="00392091" w:rsidRDefault="00392091" w:rsidP="00C31DAF">
      <w:pPr>
        <w:ind w:firstLine="708"/>
      </w:pPr>
      <w:r w:rsidRPr="00D001D1">
        <w:rPr>
          <w:b/>
        </w:rPr>
        <w:t>Формируемые компетенции</w:t>
      </w:r>
      <w:r>
        <w:rPr>
          <w:b/>
        </w:rPr>
        <w:t xml:space="preserve"> </w:t>
      </w:r>
      <w:r>
        <w:t>– ПК-4, ПК-5</w:t>
      </w:r>
    </w:p>
    <w:p w:rsidR="00392091" w:rsidRPr="00D001D1" w:rsidRDefault="00392091" w:rsidP="00C31DAF">
      <w:pPr>
        <w:ind w:firstLine="708"/>
      </w:pPr>
      <w:r w:rsidRPr="00D001D1">
        <w:rPr>
          <w:b/>
        </w:rPr>
        <w:t>Общая трудоемкость</w:t>
      </w:r>
      <w:r>
        <w:rPr>
          <w:b/>
        </w:rPr>
        <w:t xml:space="preserve"> </w:t>
      </w:r>
      <w:r>
        <w:t>– 3 ЗЕТ</w:t>
      </w:r>
    </w:p>
    <w:p w:rsidR="00392091" w:rsidRDefault="00392091" w:rsidP="00C31DAF">
      <w:pPr>
        <w:ind w:firstLine="708"/>
      </w:pPr>
      <w:r w:rsidRPr="00D001D1">
        <w:rPr>
          <w:b/>
        </w:rPr>
        <w:t>Формы контроля</w:t>
      </w:r>
      <w:r>
        <w:rPr>
          <w:b/>
        </w:rPr>
        <w:t xml:space="preserve"> </w:t>
      </w:r>
      <w:r>
        <w:t xml:space="preserve">– экзамен </w:t>
      </w:r>
    </w:p>
    <w:p w:rsidR="00392091" w:rsidRPr="00EA7E90" w:rsidRDefault="00392091" w:rsidP="00C65B56">
      <w:pPr>
        <w:ind w:firstLine="0"/>
      </w:pPr>
    </w:p>
    <w:p w:rsidR="00392091" w:rsidRPr="001A287A" w:rsidRDefault="00392091" w:rsidP="00DC6EBC">
      <w:pPr>
        <w:pStyle w:val="Footer"/>
        <w:spacing w:line="216" w:lineRule="auto"/>
        <w:ind w:left="360"/>
        <w:jc w:val="center"/>
        <w:rPr>
          <w:b/>
          <w:bCs/>
        </w:rPr>
      </w:pPr>
      <w:r w:rsidRPr="001A287A">
        <w:rPr>
          <w:b/>
          <w:bCs/>
          <w:color w:val="000000"/>
        </w:rPr>
        <w:t>Рабочая программа дисциплины</w:t>
      </w:r>
      <w:r w:rsidRPr="001A287A">
        <w:rPr>
          <w:b/>
          <w:color w:val="000000"/>
        </w:rPr>
        <w:t xml:space="preserve"> </w:t>
      </w:r>
      <w:r>
        <w:rPr>
          <w:b/>
          <w:color w:val="000000"/>
        </w:rPr>
        <w:t>«ИКТ в учебно-образовательной деятельности</w:t>
      </w:r>
      <w:r>
        <w:rPr>
          <w:b/>
          <w:bCs/>
        </w:rPr>
        <w:t>»</w:t>
      </w:r>
    </w:p>
    <w:p w:rsidR="00392091" w:rsidRPr="005A4C23" w:rsidRDefault="00392091" w:rsidP="00DC6EBC">
      <w:pPr>
        <w:pStyle w:val="ListParagraph"/>
        <w:ind w:left="0" w:firstLine="540"/>
        <w:rPr>
          <w:rFonts w:ascii="Times New Roman" w:hAnsi="Times New Roman"/>
          <w:b/>
          <w:color w:val="000000"/>
          <w:sz w:val="24"/>
          <w:szCs w:val="24"/>
        </w:rPr>
      </w:pPr>
      <w:r w:rsidRPr="005A4C23">
        <w:rPr>
          <w:rFonts w:ascii="Times New Roman" w:hAnsi="Times New Roman"/>
          <w:b/>
          <w:color w:val="000000"/>
          <w:sz w:val="24"/>
          <w:szCs w:val="24"/>
        </w:rPr>
        <w:t>Цели освоения дисциплины</w:t>
      </w:r>
      <w:r w:rsidRPr="00DC6EBC">
        <w:rPr>
          <w:rFonts w:ascii="Times New Roman" w:hAnsi="Times New Roman"/>
          <w:color w:val="000000"/>
          <w:sz w:val="24"/>
          <w:szCs w:val="24"/>
        </w:rPr>
        <w:t>: формирование и совершенствование</w:t>
      </w:r>
      <w:r>
        <w:rPr>
          <w:rFonts w:ascii="Times New Roman" w:hAnsi="Times New Roman"/>
          <w:b/>
          <w:color w:val="000000"/>
          <w:sz w:val="24"/>
          <w:szCs w:val="24"/>
        </w:rPr>
        <w:t xml:space="preserve"> </w:t>
      </w:r>
      <w:r w:rsidRPr="00726AAF">
        <w:rPr>
          <w:rFonts w:ascii="Times New Roman" w:hAnsi="Times New Roman"/>
          <w:szCs w:val="28"/>
        </w:rPr>
        <w:t>способност</w:t>
      </w:r>
      <w:r>
        <w:rPr>
          <w:rFonts w:ascii="Times New Roman" w:hAnsi="Times New Roman"/>
          <w:szCs w:val="28"/>
        </w:rPr>
        <w:t>и</w:t>
      </w:r>
      <w:r w:rsidRPr="00726AAF">
        <w:rPr>
          <w:rFonts w:ascii="Times New Roman" w:hAnsi="Times New Roman"/>
          <w:szCs w:val="28"/>
        </w:rPr>
        <w:t xml:space="preserve"> использовать современные </w:t>
      </w:r>
      <w:r>
        <w:rPr>
          <w:rFonts w:ascii="Times New Roman" w:hAnsi="Times New Roman"/>
          <w:szCs w:val="28"/>
        </w:rPr>
        <w:t>информационно-коммуникационные технологии</w:t>
      </w:r>
      <w:r w:rsidRPr="00726AAF">
        <w:rPr>
          <w:rFonts w:ascii="Times New Roman" w:hAnsi="Times New Roman"/>
          <w:szCs w:val="28"/>
        </w:rPr>
        <w:t xml:space="preserve"> в процессе учебно-образовательной деятельности</w:t>
      </w:r>
      <w:r>
        <w:rPr>
          <w:rFonts w:ascii="Times New Roman" w:hAnsi="Times New Roman"/>
          <w:szCs w:val="28"/>
        </w:rPr>
        <w:t>.</w:t>
      </w:r>
    </w:p>
    <w:p w:rsidR="00392091" w:rsidRPr="005A4C23" w:rsidRDefault="00392091" w:rsidP="00DC6EBC">
      <w:pPr>
        <w:pStyle w:val="Footer"/>
        <w:spacing w:line="216" w:lineRule="auto"/>
        <w:ind w:firstLine="540"/>
        <w:jc w:val="both"/>
        <w:rPr>
          <w:bCs/>
        </w:rPr>
      </w:pPr>
      <w:r>
        <w:rPr>
          <w:b/>
        </w:rPr>
        <w:t>Место дисциплины в структуре О</w:t>
      </w:r>
      <w:r w:rsidRPr="005A4C23">
        <w:rPr>
          <w:b/>
        </w:rPr>
        <w:t xml:space="preserve">П бакалавриата: </w:t>
      </w:r>
      <w:r w:rsidRPr="001A287A">
        <w:rPr>
          <w:bCs/>
        </w:rPr>
        <w:t>Б</w:t>
      </w:r>
      <w:r>
        <w:rPr>
          <w:bCs/>
        </w:rPr>
        <w:t>1.Б.6.3 Базовая часть.</w:t>
      </w:r>
    </w:p>
    <w:p w:rsidR="00392091" w:rsidRDefault="00392091" w:rsidP="00DC6EBC">
      <w:pPr>
        <w:pStyle w:val="ListParagraph"/>
        <w:ind w:left="0" w:firstLine="540"/>
        <w:rPr>
          <w:rFonts w:ascii="Times New Roman" w:hAnsi="Times New Roman"/>
          <w:color w:val="000000"/>
          <w:sz w:val="24"/>
          <w:szCs w:val="24"/>
        </w:rPr>
      </w:pPr>
      <w:r w:rsidRPr="005A4C23">
        <w:rPr>
          <w:rFonts w:ascii="Times New Roman" w:hAnsi="Times New Roman"/>
          <w:b/>
          <w:color w:val="000000"/>
          <w:sz w:val="24"/>
          <w:szCs w:val="24"/>
        </w:rPr>
        <w:t>Краткое содержание курса:</w:t>
      </w:r>
      <w:r>
        <w:rPr>
          <w:rFonts w:ascii="Times New Roman" w:hAnsi="Times New Roman"/>
          <w:b/>
          <w:color w:val="000000"/>
          <w:sz w:val="24"/>
          <w:szCs w:val="24"/>
        </w:rPr>
        <w:t xml:space="preserve"> </w:t>
      </w:r>
      <w:r w:rsidRPr="00DC6EBC">
        <w:rPr>
          <w:rFonts w:ascii="Times New Roman" w:hAnsi="Times New Roman"/>
          <w:color w:val="000000"/>
          <w:sz w:val="24"/>
          <w:szCs w:val="24"/>
        </w:rPr>
        <w:t>Обучение с использованием дистанционных технологий</w:t>
      </w:r>
      <w:r>
        <w:rPr>
          <w:rFonts w:ascii="Times New Roman" w:hAnsi="Times New Roman"/>
          <w:color w:val="000000"/>
          <w:sz w:val="24"/>
          <w:szCs w:val="24"/>
        </w:rPr>
        <w:t xml:space="preserve">. Основные программные продукты и интернет-ресурсы по обучению основному восточному языку. Организация аудиторной и самостоятельной работы с использованием электронных ресурсов. </w:t>
      </w:r>
    </w:p>
    <w:p w:rsidR="00392091" w:rsidRPr="00D001D1" w:rsidRDefault="00392091" w:rsidP="001455B5">
      <w:pPr>
        <w:ind w:firstLine="708"/>
        <w:rPr>
          <w:b/>
        </w:rPr>
      </w:pPr>
      <w:r w:rsidRPr="00D001D1">
        <w:rPr>
          <w:b/>
        </w:rPr>
        <w:t>Требования к результатам освоения дисциплины</w:t>
      </w:r>
      <w:r>
        <w:rPr>
          <w:b/>
        </w:rPr>
        <w:t>:</w:t>
      </w:r>
    </w:p>
    <w:p w:rsidR="00392091" w:rsidRDefault="00392091" w:rsidP="001455B5">
      <w:pPr>
        <w:ind w:firstLine="708"/>
      </w:pPr>
      <w:r w:rsidRPr="00D001D1">
        <w:rPr>
          <w:b/>
        </w:rPr>
        <w:t>Формируемые компетенции</w:t>
      </w:r>
      <w:r>
        <w:rPr>
          <w:b/>
        </w:rPr>
        <w:t xml:space="preserve"> </w:t>
      </w:r>
      <w:r>
        <w:t>– ПК-6</w:t>
      </w:r>
    </w:p>
    <w:p w:rsidR="00392091" w:rsidRPr="00D001D1" w:rsidRDefault="00392091" w:rsidP="001455B5">
      <w:pPr>
        <w:ind w:firstLine="708"/>
      </w:pPr>
      <w:r w:rsidRPr="00D001D1">
        <w:rPr>
          <w:b/>
        </w:rPr>
        <w:t>Общая трудоемкость</w:t>
      </w:r>
      <w:r>
        <w:rPr>
          <w:b/>
        </w:rPr>
        <w:t xml:space="preserve"> </w:t>
      </w:r>
      <w:r>
        <w:t>– 2 ЗЕТ</w:t>
      </w:r>
    </w:p>
    <w:p w:rsidR="00392091" w:rsidRDefault="00392091" w:rsidP="001455B5">
      <w:pPr>
        <w:ind w:firstLine="708"/>
      </w:pPr>
      <w:r w:rsidRPr="00D001D1">
        <w:rPr>
          <w:b/>
        </w:rPr>
        <w:t>Формы контроля</w:t>
      </w:r>
      <w:r>
        <w:rPr>
          <w:b/>
        </w:rPr>
        <w:t xml:space="preserve"> </w:t>
      </w:r>
      <w:r>
        <w:t xml:space="preserve">– зачет </w:t>
      </w:r>
    </w:p>
    <w:p w:rsidR="00392091" w:rsidRPr="003D1ACE" w:rsidRDefault="00392091" w:rsidP="00C65B56">
      <w:pPr>
        <w:autoSpaceDE w:val="0"/>
        <w:autoSpaceDN w:val="0"/>
        <w:adjustRightInd w:val="0"/>
        <w:ind w:firstLine="0"/>
        <w:rPr>
          <w:b/>
          <w:bCs/>
          <w:i/>
          <w:color w:val="000000"/>
        </w:rPr>
      </w:pPr>
    </w:p>
    <w:p w:rsidR="00392091" w:rsidRPr="00DC6EBC" w:rsidRDefault="00392091" w:rsidP="00936131">
      <w:pPr>
        <w:autoSpaceDE w:val="0"/>
        <w:autoSpaceDN w:val="0"/>
        <w:adjustRightInd w:val="0"/>
        <w:ind w:firstLine="708"/>
        <w:jc w:val="center"/>
        <w:rPr>
          <w:bCs/>
          <w:i/>
          <w:color w:val="000000"/>
        </w:rPr>
      </w:pPr>
      <w:r>
        <w:rPr>
          <w:bCs/>
          <w:i/>
          <w:color w:val="000000"/>
        </w:rPr>
        <w:t>Б</w:t>
      </w:r>
      <w:r w:rsidRPr="00DC6EBC">
        <w:rPr>
          <w:bCs/>
          <w:i/>
          <w:color w:val="000000"/>
        </w:rPr>
        <w:t>1.Б.7 Модуль «Практическая и организацион</w:t>
      </w:r>
      <w:r>
        <w:rPr>
          <w:bCs/>
          <w:i/>
          <w:color w:val="000000"/>
        </w:rPr>
        <w:t>но-управленческая деятельность»</w:t>
      </w:r>
    </w:p>
    <w:p w:rsidR="00392091" w:rsidRPr="001A287A" w:rsidRDefault="00392091" w:rsidP="00CA4AA3">
      <w:pPr>
        <w:ind w:firstLine="540"/>
      </w:pPr>
    </w:p>
    <w:p w:rsidR="00392091" w:rsidRDefault="00392091" w:rsidP="00636930">
      <w:pPr>
        <w:autoSpaceDE w:val="0"/>
        <w:autoSpaceDN w:val="0"/>
        <w:adjustRightInd w:val="0"/>
        <w:ind w:firstLine="708"/>
        <w:jc w:val="center"/>
        <w:rPr>
          <w:b/>
          <w:bCs/>
          <w:color w:val="000000"/>
        </w:rPr>
      </w:pPr>
      <w:r>
        <w:rPr>
          <w:b/>
          <w:bCs/>
          <w:color w:val="000000"/>
        </w:rPr>
        <w:t>Рабочая программа дисциплины «</w:t>
      </w:r>
      <w:r w:rsidRPr="00AE7900">
        <w:rPr>
          <w:b/>
          <w:bCs/>
          <w:color w:val="000000"/>
        </w:rPr>
        <w:t>Международный менеджмент и международные отношения в изучаемом регионе</w:t>
      </w:r>
      <w:r>
        <w:rPr>
          <w:b/>
          <w:bCs/>
          <w:color w:val="000000"/>
        </w:rPr>
        <w:t>»</w:t>
      </w:r>
    </w:p>
    <w:p w:rsidR="00392091" w:rsidRPr="00861A48" w:rsidRDefault="00392091" w:rsidP="00636930">
      <w:pPr>
        <w:ind w:firstLine="708"/>
      </w:pPr>
      <w:r w:rsidRPr="00861A48">
        <w:rPr>
          <w:b/>
        </w:rPr>
        <w:t>Цели освоения дисциплины</w:t>
      </w:r>
      <w:r>
        <w:t>:</w:t>
      </w:r>
      <w:r w:rsidRPr="00861A48">
        <w:t xml:space="preserve"> </w:t>
      </w:r>
      <w:r w:rsidRPr="004D66A5">
        <w:t>формирование у студентов системного представления о международных отношениях в регионе специализации</w:t>
      </w:r>
      <w:r>
        <w:t>, об основных</w:t>
      </w:r>
      <w:r w:rsidRPr="00AA42F9">
        <w:t xml:space="preserve"> направления</w:t>
      </w:r>
      <w:r>
        <w:t>х</w:t>
      </w:r>
      <w:r w:rsidRPr="00AA42F9">
        <w:t xml:space="preserve"> и задача</w:t>
      </w:r>
      <w:r>
        <w:t>х</w:t>
      </w:r>
      <w:r w:rsidRPr="00AA42F9">
        <w:t xml:space="preserve"> внешней политики России</w:t>
      </w:r>
      <w:r>
        <w:t xml:space="preserve"> в отношении изучаемой страны и региона</w:t>
      </w:r>
      <w:r w:rsidRPr="00AA42F9">
        <w:t>.</w:t>
      </w:r>
    </w:p>
    <w:p w:rsidR="00392091" w:rsidRDefault="00392091" w:rsidP="00636930">
      <w:pPr>
        <w:snapToGrid w:val="0"/>
        <w:ind w:firstLine="708"/>
      </w:pPr>
      <w:r>
        <w:rPr>
          <w:b/>
        </w:rPr>
        <w:t>Место дисциплины в структуре О</w:t>
      </w:r>
      <w:r w:rsidRPr="00861A48">
        <w:rPr>
          <w:b/>
        </w:rPr>
        <w:t>П</w:t>
      </w:r>
      <w:r>
        <w:rPr>
          <w:b/>
        </w:rPr>
        <w:t xml:space="preserve">. </w:t>
      </w:r>
      <w:r>
        <w:t>Б1</w:t>
      </w:r>
      <w:r w:rsidRPr="00861A48">
        <w:t>.Б</w:t>
      </w:r>
      <w:r>
        <w:t>.7.1</w:t>
      </w:r>
      <w:r w:rsidRPr="00861A48">
        <w:t xml:space="preserve"> Базовая часть.</w:t>
      </w:r>
    </w:p>
    <w:p w:rsidR="00392091" w:rsidRDefault="00392091" w:rsidP="00636930">
      <w:pPr>
        <w:snapToGrid w:val="0"/>
        <w:ind w:firstLine="708"/>
      </w:pPr>
      <w:r w:rsidRPr="00493AE0">
        <w:rPr>
          <w:b/>
        </w:rPr>
        <w:t xml:space="preserve">Краткое содержание. </w:t>
      </w:r>
      <w:r w:rsidRPr="007E69EC">
        <w:t>П</w:t>
      </w:r>
      <w:r w:rsidRPr="006853DF">
        <w:t xml:space="preserve">оложение </w:t>
      </w:r>
      <w:r>
        <w:t xml:space="preserve">стран региона </w:t>
      </w:r>
      <w:r w:rsidRPr="006853DF">
        <w:t xml:space="preserve">в системах международных отношений, внешнеполитические доктрины </w:t>
      </w:r>
      <w:r>
        <w:t>изучаемой страны</w:t>
      </w:r>
      <w:r w:rsidRPr="006853DF">
        <w:t xml:space="preserve"> на разных этапах </w:t>
      </w:r>
      <w:r>
        <w:t>их</w:t>
      </w:r>
      <w:r w:rsidRPr="006853DF">
        <w:t xml:space="preserve"> истории.</w:t>
      </w:r>
      <w:r>
        <w:t xml:space="preserve"> М</w:t>
      </w:r>
      <w:r w:rsidRPr="00AA42F9">
        <w:t>ногоуровнев</w:t>
      </w:r>
      <w:r>
        <w:t>ая картина</w:t>
      </w:r>
      <w:r w:rsidRPr="00AA42F9">
        <w:t xml:space="preserve"> возникновения и распада систем международных отношений, характеристик</w:t>
      </w:r>
      <w:r>
        <w:t>а</w:t>
      </w:r>
      <w:r w:rsidRPr="00AA42F9">
        <w:t xml:space="preserve"> внутренних интеграционных и дезинтеграционных процессов, логик</w:t>
      </w:r>
      <w:r>
        <w:t>а международных отношений.</w:t>
      </w:r>
      <w:r w:rsidRPr="00AA42F9">
        <w:t xml:space="preserve"> </w:t>
      </w:r>
      <w:r>
        <w:t>Г</w:t>
      </w:r>
      <w:r w:rsidRPr="00AA42F9">
        <w:t>лобальны</w:t>
      </w:r>
      <w:r>
        <w:t>е</w:t>
      </w:r>
      <w:r w:rsidRPr="00AA42F9">
        <w:t xml:space="preserve"> </w:t>
      </w:r>
      <w:r>
        <w:t xml:space="preserve">и региональные </w:t>
      </w:r>
      <w:r w:rsidRPr="00AA42F9">
        <w:t>проблем</w:t>
      </w:r>
      <w:r>
        <w:t>ы</w:t>
      </w:r>
      <w:r w:rsidRPr="00AA42F9">
        <w:t xml:space="preserve"> международных отношений</w:t>
      </w:r>
      <w:r>
        <w:t>.</w:t>
      </w:r>
    </w:p>
    <w:p w:rsidR="00392091" w:rsidRPr="00D001D1" w:rsidRDefault="00392091" w:rsidP="001455B5">
      <w:pPr>
        <w:ind w:firstLine="708"/>
        <w:rPr>
          <w:b/>
        </w:rPr>
      </w:pPr>
      <w:r w:rsidRPr="00D001D1">
        <w:rPr>
          <w:b/>
        </w:rPr>
        <w:t>Требования к результатам освоения дисциплины</w:t>
      </w:r>
      <w:r>
        <w:rPr>
          <w:b/>
        </w:rPr>
        <w:t>:</w:t>
      </w:r>
    </w:p>
    <w:p w:rsidR="00392091" w:rsidRDefault="00392091" w:rsidP="001455B5">
      <w:pPr>
        <w:ind w:firstLine="708"/>
      </w:pPr>
      <w:r w:rsidRPr="00D001D1">
        <w:rPr>
          <w:b/>
        </w:rPr>
        <w:t>Формируемые компетенции</w:t>
      </w:r>
      <w:r>
        <w:rPr>
          <w:b/>
        </w:rPr>
        <w:t xml:space="preserve"> </w:t>
      </w:r>
      <w:r>
        <w:t>– ПК-11, ПК-14</w:t>
      </w:r>
    </w:p>
    <w:p w:rsidR="00392091" w:rsidRPr="00D001D1" w:rsidRDefault="00392091" w:rsidP="001455B5">
      <w:pPr>
        <w:ind w:firstLine="708"/>
      </w:pPr>
      <w:r w:rsidRPr="00D001D1">
        <w:rPr>
          <w:b/>
        </w:rPr>
        <w:t>Общая трудоемкость</w:t>
      </w:r>
      <w:r>
        <w:rPr>
          <w:b/>
        </w:rPr>
        <w:t xml:space="preserve"> </w:t>
      </w:r>
      <w:r>
        <w:t>– 4 ЗЕТ</w:t>
      </w:r>
    </w:p>
    <w:p w:rsidR="00392091" w:rsidRDefault="00392091" w:rsidP="001455B5">
      <w:pPr>
        <w:ind w:firstLine="708"/>
      </w:pPr>
      <w:r w:rsidRPr="00D001D1">
        <w:rPr>
          <w:b/>
        </w:rPr>
        <w:t>Формы контроля</w:t>
      </w:r>
      <w:r>
        <w:rPr>
          <w:b/>
        </w:rPr>
        <w:t xml:space="preserve"> </w:t>
      </w:r>
      <w:r>
        <w:t xml:space="preserve">– экзамен </w:t>
      </w:r>
    </w:p>
    <w:p w:rsidR="00392091" w:rsidRPr="00EA7E90" w:rsidRDefault="00392091" w:rsidP="00C65B56">
      <w:pPr>
        <w:autoSpaceDE w:val="0"/>
        <w:autoSpaceDN w:val="0"/>
        <w:adjustRightInd w:val="0"/>
        <w:ind w:firstLine="0"/>
        <w:rPr>
          <w:b/>
          <w:bCs/>
          <w:color w:val="000000"/>
        </w:rPr>
      </w:pPr>
    </w:p>
    <w:p w:rsidR="00392091" w:rsidRPr="00232877" w:rsidRDefault="00392091" w:rsidP="00A470C7">
      <w:pPr>
        <w:autoSpaceDE w:val="0"/>
        <w:autoSpaceDN w:val="0"/>
        <w:adjustRightInd w:val="0"/>
        <w:ind w:firstLine="708"/>
        <w:jc w:val="center"/>
        <w:rPr>
          <w:bCs/>
          <w:i/>
          <w:color w:val="000000"/>
        </w:rPr>
      </w:pPr>
      <w:r w:rsidRPr="00232877">
        <w:rPr>
          <w:bCs/>
          <w:i/>
          <w:color w:val="000000"/>
        </w:rPr>
        <w:t xml:space="preserve">Б1.В.1 </w:t>
      </w:r>
      <w:r>
        <w:rPr>
          <w:bCs/>
          <w:i/>
          <w:color w:val="000000"/>
        </w:rPr>
        <w:t>Национально-региональный модуль</w:t>
      </w:r>
      <w:r w:rsidRPr="00232877">
        <w:rPr>
          <w:bCs/>
          <w:i/>
          <w:color w:val="000000"/>
        </w:rPr>
        <w:t xml:space="preserve">  </w:t>
      </w:r>
    </w:p>
    <w:p w:rsidR="00392091" w:rsidRDefault="00392091" w:rsidP="009E7635">
      <w:pPr>
        <w:autoSpaceDE w:val="0"/>
        <w:autoSpaceDN w:val="0"/>
        <w:adjustRightInd w:val="0"/>
        <w:ind w:firstLine="708"/>
        <w:jc w:val="center"/>
        <w:rPr>
          <w:b/>
          <w:bCs/>
          <w:color w:val="000000"/>
        </w:rPr>
      </w:pPr>
    </w:p>
    <w:p w:rsidR="00392091" w:rsidRDefault="00392091" w:rsidP="00232877">
      <w:pPr>
        <w:autoSpaceDE w:val="0"/>
        <w:ind w:firstLine="708"/>
        <w:jc w:val="center"/>
        <w:rPr>
          <w:b/>
          <w:bCs/>
          <w:color w:val="000000"/>
        </w:rPr>
      </w:pPr>
      <w:r>
        <w:rPr>
          <w:b/>
          <w:bCs/>
          <w:color w:val="000000"/>
        </w:rPr>
        <w:t>Рабочая программа дисциплины «История Бурятии»</w:t>
      </w:r>
    </w:p>
    <w:p w:rsidR="00392091" w:rsidRDefault="00392091" w:rsidP="00232877">
      <w:pPr>
        <w:pStyle w:val="BodyTextIndent"/>
        <w:tabs>
          <w:tab w:val="clear" w:pos="643"/>
        </w:tabs>
        <w:spacing w:line="240" w:lineRule="auto"/>
        <w:ind w:right="-6" w:firstLine="709"/>
        <w:rPr>
          <w:rFonts w:ascii="Times New Roman" w:hAnsi="Times New Roman"/>
          <w:sz w:val="24"/>
          <w:szCs w:val="24"/>
        </w:rPr>
      </w:pPr>
      <w:r>
        <w:rPr>
          <w:rFonts w:ascii="Times New Roman" w:hAnsi="Times New Roman"/>
          <w:b/>
          <w:sz w:val="24"/>
          <w:szCs w:val="24"/>
        </w:rPr>
        <w:t xml:space="preserve">Цели освоения дисциплины: </w:t>
      </w:r>
      <w:r>
        <w:rPr>
          <w:rFonts w:ascii="Times New Roman" w:hAnsi="Times New Roman"/>
          <w:sz w:val="24"/>
          <w:szCs w:val="24"/>
        </w:rPr>
        <w:t xml:space="preserve">получить представление об основных этапах становления и развития региона с древнейших времен и до наших дней, выявление общих закономерностей и национально-культурных особенностей. </w:t>
      </w:r>
    </w:p>
    <w:p w:rsidR="00392091" w:rsidRDefault="00392091" w:rsidP="00232877">
      <w:pPr>
        <w:overflowPunct w:val="0"/>
        <w:autoSpaceDE w:val="0"/>
        <w:ind w:firstLine="708"/>
      </w:pPr>
      <w:r>
        <w:rPr>
          <w:b/>
        </w:rPr>
        <w:t>Место дисциплины в структуре ОП.</w:t>
      </w:r>
      <w:r>
        <w:t xml:space="preserve"> Б1.В.1.1 Вариативная часть.  </w:t>
      </w:r>
    </w:p>
    <w:p w:rsidR="00392091" w:rsidRDefault="00392091" w:rsidP="00232877">
      <w:pPr>
        <w:ind w:firstLine="708"/>
      </w:pPr>
      <w:r>
        <w:t>История Бурятии является частью Отечественной истории и входит в блок обязательных гуманитарных, социально-экономических дисциплин.</w:t>
      </w:r>
    </w:p>
    <w:p w:rsidR="00392091" w:rsidRDefault="00392091" w:rsidP="00232877">
      <w:pPr>
        <w:ind w:firstLine="708"/>
      </w:pPr>
      <w:r>
        <w:t>Дисциплина направлена на выработку у студентов готовности уважительно и бережно относиться к историческому наследию и культурным традициям, толерантно воспринимать социальные и культурные различия; способности понимать движущие силы и закономерности исторического процесса, роль насилия и ненасилия в истории, место человека в историческом процессе, политической организации общества; осознания  значения гуманистических ценностей для сохранения и развития современной цивилизации; готовности принять нравственные обязанности по отношению к окружающей природе, обществу, другим людям и самому себе; готовности к социальному взаимодействию на основе принятых в обществе моральных и правовых норм, проявлением уважения к людям, толерантности к другой культуре.</w:t>
      </w:r>
    </w:p>
    <w:p w:rsidR="00392091" w:rsidRDefault="00392091" w:rsidP="00232877">
      <w:pPr>
        <w:ind w:firstLine="708"/>
      </w:pPr>
      <w:r>
        <w:rPr>
          <w:b/>
        </w:rPr>
        <w:t>Краткое содержание:</w:t>
      </w:r>
      <w:r>
        <w:t xml:space="preserve"> Антропогенез на территории Бурятии. Палеолит, мезолит, неолит, бронзовое время. Древние государства на тер. Центральной Азии. Монгольское государство. Этногенез бурятского народа. Миграционная и автохтонная теория. Образование крупных племенных объединений бурят. Начало процесса формирования бурятской народности. Особенности историографии процесса присоединения  Прибайкалья к России на разных этапах развития исторической науки. Первые выступления казачьих отрядов. Присоединение Забайкалья. Заключение Нерчинского договора России с Китаем Заключение С. Рагузинским Буринского трактата с Китаем. Русско-монгольские отношения в 70-80-х годах XVII в. Последствия и историческое значение присоединения Бурятии к России. Особенности земледельческого освоения. Заселение и земледельческое освоение  Забайкалья. Хозяйство бурят и эвенков в конце XVII- XIХ вв. Изменение в хозяйственной деятельности бурят и эвенков после присоединения к России. Социально-экономическое развитие в результате строительства Транссибирской железной дороги. Национально-освободительное движение. Бурятия в период первой мировой войны и падения самодержавия. Бурятия в период Февральской буржуазно-демократической революции. Установление советской власти в Бурятии  гражданской войны.</w:t>
      </w:r>
    </w:p>
    <w:p w:rsidR="00392091" w:rsidRDefault="00392091" w:rsidP="00232877">
      <w:pPr>
        <w:overflowPunct w:val="0"/>
        <w:autoSpaceDE w:val="0"/>
        <w:ind w:firstLine="708"/>
      </w:pPr>
      <w:r>
        <w:t>Образование Бурят-Монгольской автономной советской  социалистической республики. Модернизация процессы в Бурятии в 1920-1930-е годы. Бурятии в годы Великой Отечественной войны. Бурятия в 1946-1964 гг.  Общественно-политическая обстановка в Бурятии. Особенности социально-демографических процессов. Экономика Бурятии. Общественно-политическая жизнь. Развитие социально-культурной сферы. Экономика республики.</w:t>
      </w:r>
    </w:p>
    <w:p w:rsidR="00392091" w:rsidRPr="00D001D1" w:rsidRDefault="00392091" w:rsidP="001455B5">
      <w:pPr>
        <w:ind w:firstLine="708"/>
        <w:rPr>
          <w:b/>
        </w:rPr>
      </w:pPr>
      <w:r w:rsidRPr="00D001D1">
        <w:rPr>
          <w:b/>
        </w:rPr>
        <w:t>Требования к результатам освоения дисциплины</w:t>
      </w:r>
      <w:r>
        <w:rPr>
          <w:b/>
        </w:rPr>
        <w:t>:</w:t>
      </w:r>
    </w:p>
    <w:p w:rsidR="00392091" w:rsidRDefault="00392091" w:rsidP="001455B5">
      <w:pPr>
        <w:ind w:firstLine="708"/>
      </w:pPr>
      <w:r w:rsidRPr="00D001D1">
        <w:rPr>
          <w:b/>
        </w:rPr>
        <w:t>Формируемые компетенции</w:t>
      </w:r>
      <w:r>
        <w:rPr>
          <w:b/>
        </w:rPr>
        <w:t xml:space="preserve"> </w:t>
      </w:r>
      <w:r>
        <w:t>– ОК-2, ОК-6</w:t>
      </w:r>
    </w:p>
    <w:p w:rsidR="00392091" w:rsidRPr="00D001D1" w:rsidRDefault="00392091" w:rsidP="001455B5">
      <w:pPr>
        <w:ind w:firstLine="708"/>
      </w:pPr>
      <w:r w:rsidRPr="00D001D1">
        <w:rPr>
          <w:b/>
        </w:rPr>
        <w:t>Общая трудоемкость</w:t>
      </w:r>
      <w:r>
        <w:rPr>
          <w:b/>
        </w:rPr>
        <w:t xml:space="preserve"> </w:t>
      </w:r>
      <w:r>
        <w:t>– 2 ЗЕТ</w:t>
      </w:r>
    </w:p>
    <w:p w:rsidR="00392091" w:rsidRDefault="00392091" w:rsidP="001455B5">
      <w:pPr>
        <w:ind w:firstLine="708"/>
      </w:pPr>
      <w:r w:rsidRPr="00D001D1">
        <w:rPr>
          <w:b/>
        </w:rPr>
        <w:t>Формы контроля</w:t>
      </w:r>
      <w:r>
        <w:rPr>
          <w:b/>
        </w:rPr>
        <w:t xml:space="preserve"> </w:t>
      </w:r>
      <w:r>
        <w:t xml:space="preserve">– зачет </w:t>
      </w:r>
    </w:p>
    <w:p w:rsidR="00392091" w:rsidRPr="00EA7E90" w:rsidRDefault="00392091" w:rsidP="00C65B56">
      <w:pPr>
        <w:overflowPunct w:val="0"/>
        <w:autoSpaceDE w:val="0"/>
        <w:ind w:firstLine="0"/>
      </w:pPr>
    </w:p>
    <w:p w:rsidR="00392091" w:rsidRDefault="00392091" w:rsidP="00232877">
      <w:pPr>
        <w:autoSpaceDE w:val="0"/>
        <w:ind w:firstLine="708"/>
        <w:jc w:val="center"/>
        <w:rPr>
          <w:b/>
          <w:bCs/>
          <w:color w:val="000000"/>
        </w:rPr>
      </w:pPr>
      <w:r>
        <w:rPr>
          <w:b/>
          <w:bCs/>
          <w:color w:val="000000"/>
        </w:rPr>
        <w:t>Рабочая программа дисциплины «Бурятский язык»</w:t>
      </w:r>
    </w:p>
    <w:p w:rsidR="00392091" w:rsidRDefault="00392091" w:rsidP="00232877">
      <w:pPr>
        <w:ind w:firstLine="708"/>
      </w:pPr>
      <w:r>
        <w:rPr>
          <w:b/>
        </w:rPr>
        <w:t xml:space="preserve">Цели освоения дисциплины: </w:t>
      </w:r>
      <w:r>
        <w:t xml:space="preserve">обеспечить подготовку специалистов, владеющих бурятским языком как средством межкультурной коммуникации в устной и письменной форме в повседневном общении и при выполнении профессиональной деятельности. </w:t>
      </w:r>
    </w:p>
    <w:p w:rsidR="00392091" w:rsidRDefault="00392091" w:rsidP="00232877">
      <w:pPr>
        <w:ind w:firstLine="708"/>
      </w:pPr>
      <w:r>
        <w:rPr>
          <w:b/>
        </w:rPr>
        <w:t xml:space="preserve">Место дисциплины в структуре ОП. </w:t>
      </w:r>
      <w:r>
        <w:t>Б1.В.1.2 Вариативная часть.</w:t>
      </w:r>
    </w:p>
    <w:p w:rsidR="00392091" w:rsidRDefault="00392091" w:rsidP="00232877">
      <w:pPr>
        <w:ind w:firstLine="708"/>
        <w:rPr>
          <w:color w:val="000000"/>
          <w:spacing w:val="2"/>
        </w:rPr>
      </w:pPr>
      <w:r>
        <w:t xml:space="preserve">Бурятский язык является государственным языком РБ (Конституция РБ, гл.3, ст.67). Студенты, обучающиеся по специальности «Филология» должны владеть основами бурятского языка в устной и письменной форме. </w:t>
      </w:r>
      <w:r>
        <w:rPr>
          <w:color w:val="000000"/>
          <w:spacing w:val="2"/>
        </w:rPr>
        <w:t>Основное назначение предмета «Бурятский язык (Начальный курс бурятского языка)» в вузовском обучении состоит в</w:t>
      </w:r>
      <w:r>
        <w:rPr>
          <w:color w:val="000000"/>
          <w:spacing w:val="1"/>
        </w:rPr>
        <w:t xml:space="preserve"> </w:t>
      </w:r>
      <w:r>
        <w:rPr>
          <w:color w:val="000000"/>
          <w:spacing w:val="9"/>
        </w:rPr>
        <w:t xml:space="preserve">формировании </w:t>
      </w:r>
      <w:r>
        <w:rPr>
          <w:color w:val="000000"/>
        </w:rPr>
        <w:t>коммуникативной компетенции, способности и готовности осу</w:t>
      </w:r>
      <w:r>
        <w:rPr>
          <w:color w:val="000000"/>
        </w:rPr>
        <w:softHyphen/>
      </w:r>
      <w:r>
        <w:rPr>
          <w:color w:val="000000"/>
          <w:spacing w:val="4"/>
        </w:rPr>
        <w:t xml:space="preserve">ществлять непосредственное общение (говорение, понимание на </w:t>
      </w:r>
      <w:r>
        <w:rPr>
          <w:color w:val="000000"/>
          <w:spacing w:val="3"/>
        </w:rPr>
        <w:t xml:space="preserve">слух) и опосредованное общение (чтение с пониманием  </w:t>
      </w:r>
      <w:r>
        <w:rPr>
          <w:color w:val="000000"/>
          <w:spacing w:val="2"/>
        </w:rPr>
        <w:t>текстов, письмо).</w:t>
      </w:r>
    </w:p>
    <w:p w:rsidR="00392091" w:rsidRDefault="00392091" w:rsidP="00232877">
      <w:pPr>
        <w:ind w:firstLine="708"/>
      </w:pPr>
      <w:r>
        <w:rPr>
          <w:b/>
        </w:rPr>
        <w:t xml:space="preserve">Краткое содержание. </w:t>
      </w:r>
      <w:r>
        <w:rPr>
          <w:bCs/>
        </w:rPr>
        <w:t>Вводно-фонетический курс. Лексико-грамматический материал бурятского языка, необходимый и достаточный для устной (</w:t>
      </w:r>
      <w:r>
        <w:t>обмен мыслями  в вопросно-ответной, диалогической и монологической  форме в стилистически нейтральном регистре сферы повседневного общения)</w:t>
      </w:r>
      <w:r>
        <w:rPr>
          <w:bCs/>
        </w:rPr>
        <w:t xml:space="preserve"> и письменной (</w:t>
      </w:r>
      <w:r>
        <w:t xml:space="preserve">письмо, краткое сообщение на тему с использованием ключевых слов и выражений) </w:t>
      </w:r>
      <w:r>
        <w:rPr>
          <w:bCs/>
        </w:rPr>
        <w:t xml:space="preserve">коммуникации; </w:t>
      </w:r>
      <w:r>
        <w:t>чтение текстов с культурно-бытовой тематикой с извлечением информации разной степени полноты (с полным пониманием текста, с поиском нужной информации). Основы практики перевода с бурятского языка на русский и с русского языка на бурятский  (диктант-перевод).</w:t>
      </w:r>
    </w:p>
    <w:p w:rsidR="00392091" w:rsidRPr="00D001D1" w:rsidRDefault="00392091" w:rsidP="001455B5">
      <w:pPr>
        <w:ind w:firstLine="708"/>
        <w:rPr>
          <w:b/>
        </w:rPr>
      </w:pPr>
      <w:r w:rsidRPr="00D001D1">
        <w:rPr>
          <w:b/>
        </w:rPr>
        <w:t>Требования к результатам освоения дисциплины</w:t>
      </w:r>
      <w:r>
        <w:rPr>
          <w:b/>
        </w:rPr>
        <w:t>:</w:t>
      </w:r>
    </w:p>
    <w:p w:rsidR="00392091" w:rsidRDefault="00392091" w:rsidP="001455B5">
      <w:pPr>
        <w:ind w:firstLine="708"/>
      </w:pPr>
      <w:r w:rsidRPr="00D001D1">
        <w:rPr>
          <w:b/>
        </w:rPr>
        <w:t>Формируемые компетенции</w:t>
      </w:r>
      <w:r>
        <w:rPr>
          <w:b/>
        </w:rPr>
        <w:t xml:space="preserve"> </w:t>
      </w:r>
      <w:r>
        <w:t>–  ОК-6</w:t>
      </w:r>
    </w:p>
    <w:p w:rsidR="00392091" w:rsidRPr="00D001D1" w:rsidRDefault="00392091" w:rsidP="001455B5">
      <w:pPr>
        <w:ind w:firstLine="708"/>
      </w:pPr>
      <w:r w:rsidRPr="00D001D1">
        <w:rPr>
          <w:b/>
        </w:rPr>
        <w:t>Общая трудоемкость</w:t>
      </w:r>
      <w:r>
        <w:rPr>
          <w:b/>
        </w:rPr>
        <w:t xml:space="preserve"> </w:t>
      </w:r>
      <w:r>
        <w:t>– 2 ЗЕТ</w:t>
      </w:r>
    </w:p>
    <w:p w:rsidR="00392091" w:rsidRDefault="00392091" w:rsidP="001455B5">
      <w:pPr>
        <w:ind w:firstLine="708"/>
      </w:pPr>
      <w:r w:rsidRPr="00D001D1">
        <w:rPr>
          <w:b/>
        </w:rPr>
        <w:t>Формы контроля</w:t>
      </w:r>
      <w:r>
        <w:rPr>
          <w:b/>
        </w:rPr>
        <w:t xml:space="preserve"> </w:t>
      </w:r>
      <w:r>
        <w:t xml:space="preserve">– зачет </w:t>
      </w:r>
    </w:p>
    <w:p w:rsidR="00392091" w:rsidRPr="00EA7E90" w:rsidRDefault="00392091" w:rsidP="00C65B56">
      <w:pPr>
        <w:pStyle w:val="Footer"/>
        <w:tabs>
          <w:tab w:val="clear" w:pos="4677"/>
          <w:tab w:val="clear" w:pos="9355"/>
        </w:tabs>
        <w:ind w:right="-6"/>
        <w:rPr>
          <w:b/>
          <w:bCs/>
          <w:color w:val="000000"/>
        </w:rPr>
      </w:pPr>
    </w:p>
    <w:p w:rsidR="00392091" w:rsidRDefault="00392091" w:rsidP="00232877">
      <w:pPr>
        <w:autoSpaceDE w:val="0"/>
        <w:ind w:firstLine="708"/>
        <w:jc w:val="center"/>
        <w:rPr>
          <w:b/>
          <w:bCs/>
          <w:color w:val="000000"/>
        </w:rPr>
      </w:pPr>
      <w:r>
        <w:rPr>
          <w:b/>
          <w:bCs/>
          <w:color w:val="000000"/>
        </w:rPr>
        <w:t xml:space="preserve">Б1.В.2 </w:t>
      </w:r>
    </w:p>
    <w:p w:rsidR="00392091" w:rsidRDefault="00392091" w:rsidP="00232877">
      <w:pPr>
        <w:autoSpaceDE w:val="0"/>
        <w:ind w:firstLine="708"/>
        <w:jc w:val="center"/>
        <w:rPr>
          <w:b/>
          <w:bCs/>
          <w:color w:val="000000"/>
        </w:rPr>
      </w:pPr>
      <w:r>
        <w:rPr>
          <w:b/>
          <w:bCs/>
          <w:color w:val="000000"/>
        </w:rPr>
        <w:t>Рабочая программа дисциплины «Концепция здорового образа жизни и профилактика»</w:t>
      </w:r>
    </w:p>
    <w:p w:rsidR="00392091" w:rsidRDefault="00392091" w:rsidP="00232877">
      <w:pPr>
        <w:ind w:firstLine="708"/>
      </w:pPr>
      <w:r>
        <w:rPr>
          <w:b/>
        </w:rPr>
        <w:t xml:space="preserve">Цели освоения дисциплины. </w:t>
      </w:r>
      <w:r>
        <w:t xml:space="preserve">Основной целью преподавания дисциплины является комплексное изучение здорового образа жизни во всех его проявлениях, повышение информированности населения, особенно подростков и молодежи, по вопросам здорового образа жизни и планирования семьи, формирование у студентов ответственного отношения к здоровью и навыков работы по формированию здорового образа жизни среди населения. </w:t>
      </w:r>
    </w:p>
    <w:p w:rsidR="00392091" w:rsidRDefault="00392091" w:rsidP="00232877">
      <w:pPr>
        <w:ind w:firstLine="708"/>
      </w:pPr>
      <w:r>
        <w:rPr>
          <w:b/>
        </w:rPr>
        <w:t xml:space="preserve">Место дисциплины в структуре ОП: </w:t>
      </w:r>
      <w:r>
        <w:t>Б1.В.2 Вариативная часть.</w:t>
      </w:r>
    </w:p>
    <w:p w:rsidR="00392091" w:rsidRDefault="00392091" w:rsidP="00232877">
      <w:pPr>
        <w:pStyle w:val="BodyText"/>
        <w:spacing w:after="0" w:line="240" w:lineRule="auto"/>
        <w:ind w:firstLine="708"/>
        <w:jc w:val="both"/>
        <w:rPr>
          <w:rFonts w:ascii="Times New Roman" w:hAnsi="Times New Roman"/>
          <w:sz w:val="24"/>
          <w:szCs w:val="24"/>
          <w:lang w:val="ru-RU"/>
        </w:rPr>
      </w:pPr>
      <w:r>
        <w:rPr>
          <w:rFonts w:ascii="Times New Roman" w:hAnsi="Times New Roman"/>
          <w:sz w:val="24"/>
          <w:szCs w:val="24"/>
          <w:lang w:val="ru-RU"/>
        </w:rPr>
        <w:t>Изучение дисциплины «</w:t>
      </w:r>
      <w:r>
        <w:rPr>
          <w:rFonts w:ascii="Times New Roman" w:hAnsi="Times New Roman"/>
          <w:bCs/>
          <w:iCs/>
          <w:sz w:val="24"/>
          <w:szCs w:val="24"/>
          <w:lang w:val="ru-RU"/>
        </w:rPr>
        <w:t>Концепция здорового образа жизни и профилактика</w:t>
      </w:r>
      <w:r>
        <w:rPr>
          <w:rFonts w:ascii="Times New Roman" w:hAnsi="Times New Roman"/>
          <w:sz w:val="24"/>
          <w:szCs w:val="24"/>
          <w:lang w:val="ru-RU"/>
        </w:rPr>
        <w:t xml:space="preserve">» опирается на совокупность всех знаний, накопленных студентами по гуманитарным и естественным дисциплинам. Приступая к изучению данной дисциплины, студент должен быть знаком с основными терминами и понятиями в объеме курсов «Обществознание» и ОБЖ для средней общеобразовательной школы. </w:t>
      </w:r>
    </w:p>
    <w:p w:rsidR="00392091" w:rsidRDefault="00392091" w:rsidP="00232877">
      <w:pPr>
        <w:pStyle w:val="210"/>
        <w:spacing w:after="0" w:line="240" w:lineRule="auto"/>
        <w:ind w:left="0" w:firstLine="708"/>
        <w:jc w:val="both"/>
        <w:rPr>
          <w:rFonts w:ascii="Times New Roman" w:hAnsi="Times New Roman"/>
          <w:sz w:val="24"/>
          <w:szCs w:val="24"/>
          <w:lang w:val="ru-RU"/>
        </w:rPr>
      </w:pPr>
      <w:r>
        <w:rPr>
          <w:rFonts w:ascii="Times New Roman" w:hAnsi="Times New Roman"/>
          <w:sz w:val="24"/>
          <w:szCs w:val="24"/>
          <w:lang w:val="ru-RU"/>
        </w:rPr>
        <w:t>Учебная дисциплина носит обобщающий характер, ее изучение предполагает систематизацию ранее полученных знаний. Она входит в число теоретических курсов, завершающих процесс формирования системы фундаментальных гуманитарных знаний.</w:t>
      </w:r>
    </w:p>
    <w:p w:rsidR="00392091" w:rsidRPr="00EA7E90" w:rsidRDefault="00392091" w:rsidP="001D1B52">
      <w:pPr>
        <w:ind w:firstLine="708"/>
      </w:pPr>
      <w:r>
        <w:rPr>
          <w:b/>
        </w:rPr>
        <w:t xml:space="preserve">Краткое содержание. </w:t>
      </w:r>
      <w:r>
        <w:t>Программа рассматривает основные проблемы здорового образа жизни в современной интерпретации. Рассматриваются основные проблемы здорового образа жизни в современной интерпретации: психическое и социальное здоровье, репродуктивное здоровье, а также пагубное влияние вредных привычек.</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Default="00392091" w:rsidP="001D1B52">
      <w:pPr>
        <w:ind w:firstLine="708"/>
      </w:pPr>
      <w:r w:rsidRPr="00D001D1">
        <w:rPr>
          <w:b/>
        </w:rPr>
        <w:t>Формируемые компетенции</w:t>
      </w:r>
      <w:r>
        <w:rPr>
          <w:b/>
        </w:rPr>
        <w:t xml:space="preserve"> </w:t>
      </w:r>
      <w:r>
        <w:t>–  ОК-9</w:t>
      </w:r>
    </w:p>
    <w:p w:rsidR="00392091" w:rsidRPr="00D001D1" w:rsidRDefault="00392091" w:rsidP="001D1B52">
      <w:pPr>
        <w:ind w:firstLine="708"/>
      </w:pPr>
      <w:r w:rsidRPr="00D001D1">
        <w:rPr>
          <w:b/>
        </w:rPr>
        <w:t>Общая трудоемкость</w:t>
      </w:r>
      <w:r>
        <w:rPr>
          <w:b/>
        </w:rPr>
        <w:t xml:space="preserve"> </w:t>
      </w:r>
      <w:r>
        <w:t>– 2 ЗЕТ</w:t>
      </w:r>
    </w:p>
    <w:p w:rsidR="00392091" w:rsidRDefault="00392091" w:rsidP="001D1B52">
      <w:pPr>
        <w:ind w:firstLine="708"/>
      </w:pPr>
      <w:r w:rsidRPr="00D001D1">
        <w:rPr>
          <w:b/>
        </w:rPr>
        <w:t>Формы контроля</w:t>
      </w:r>
      <w:r>
        <w:rPr>
          <w:b/>
        </w:rPr>
        <w:t xml:space="preserve"> </w:t>
      </w:r>
      <w:r>
        <w:t xml:space="preserve">– зачет </w:t>
      </w:r>
    </w:p>
    <w:p w:rsidR="00392091" w:rsidRPr="001D1B52" w:rsidRDefault="00392091" w:rsidP="001D1B52">
      <w:pPr>
        <w:ind w:firstLine="708"/>
        <w:rPr>
          <w:b/>
          <w:bCs/>
          <w:color w:val="000000"/>
        </w:rPr>
      </w:pPr>
    </w:p>
    <w:p w:rsidR="00392091" w:rsidRPr="00232877" w:rsidRDefault="00392091" w:rsidP="00CE345B">
      <w:pPr>
        <w:pStyle w:val="Footer"/>
        <w:tabs>
          <w:tab w:val="clear" w:pos="4677"/>
          <w:tab w:val="clear" w:pos="9355"/>
        </w:tabs>
        <w:ind w:right="-6"/>
        <w:jc w:val="center"/>
        <w:rPr>
          <w:bCs/>
          <w:i/>
          <w:color w:val="000000"/>
        </w:rPr>
      </w:pPr>
      <w:r>
        <w:rPr>
          <w:bCs/>
          <w:i/>
          <w:color w:val="000000"/>
        </w:rPr>
        <w:t>Б1.</w:t>
      </w:r>
      <w:r w:rsidRPr="00232877">
        <w:rPr>
          <w:bCs/>
          <w:i/>
          <w:color w:val="000000"/>
        </w:rPr>
        <w:t xml:space="preserve">В.3 </w:t>
      </w:r>
      <w:r>
        <w:rPr>
          <w:bCs/>
          <w:i/>
          <w:color w:val="000000"/>
        </w:rPr>
        <w:t>Общетеоретический экономический</w:t>
      </w:r>
      <w:r w:rsidRPr="00232877">
        <w:rPr>
          <w:bCs/>
          <w:i/>
          <w:color w:val="000000"/>
        </w:rPr>
        <w:t xml:space="preserve"> модуль</w:t>
      </w:r>
    </w:p>
    <w:p w:rsidR="00392091" w:rsidRDefault="00392091" w:rsidP="00CE345B">
      <w:pPr>
        <w:pStyle w:val="Footer"/>
        <w:tabs>
          <w:tab w:val="clear" w:pos="4677"/>
          <w:tab w:val="clear" w:pos="9355"/>
        </w:tabs>
        <w:ind w:right="-6"/>
        <w:jc w:val="center"/>
        <w:rPr>
          <w:b/>
          <w:bCs/>
          <w:color w:val="000000"/>
        </w:rPr>
      </w:pPr>
    </w:p>
    <w:p w:rsidR="00392091" w:rsidRDefault="00392091" w:rsidP="00232877">
      <w:pPr>
        <w:autoSpaceDE w:val="0"/>
        <w:ind w:firstLine="708"/>
        <w:jc w:val="center"/>
        <w:rPr>
          <w:b/>
          <w:bCs/>
          <w:color w:val="000000"/>
        </w:rPr>
      </w:pPr>
      <w:r>
        <w:rPr>
          <w:b/>
          <w:bCs/>
          <w:color w:val="000000"/>
        </w:rPr>
        <w:t>Рабочая программа дисциплины «Основы менеджмента»</w:t>
      </w:r>
    </w:p>
    <w:p w:rsidR="00392091" w:rsidRDefault="00392091" w:rsidP="004708F7">
      <w:pPr>
        <w:ind w:firstLine="567"/>
      </w:pPr>
      <w:r>
        <w:rPr>
          <w:b/>
        </w:rPr>
        <w:t>Цели  освоения   дисциплины</w:t>
      </w:r>
      <w:r>
        <w:t>: дать студентам представление о теории современного менеджмента и возможностях использования его методов для решения задач педагогической и управленческой деятельности; познакомить студентов с главными идеями, концепциями и основными понятиями менеджмента; функциями и методами управленческой деятельности; этическими и культурологическими аспектами менеджмента; развить аналитические способности студентов по принятию управленческих решений.</w:t>
      </w:r>
    </w:p>
    <w:p w:rsidR="00392091" w:rsidRDefault="00392091" w:rsidP="004708F7">
      <w:pPr>
        <w:ind w:firstLine="567"/>
      </w:pPr>
      <w:r>
        <w:rPr>
          <w:b/>
        </w:rPr>
        <w:t xml:space="preserve">Место дисциплины в структуре ОП. </w:t>
      </w:r>
      <w:r>
        <w:t>Б1.В.3.1 Вариативная часть.</w:t>
      </w:r>
    </w:p>
    <w:p w:rsidR="00392091" w:rsidRDefault="00392091" w:rsidP="004708F7">
      <w:pPr>
        <w:ind w:firstLine="709"/>
      </w:pPr>
      <w:r w:rsidRPr="002B0A8A">
        <w:t>Дисциплина реализуется как система</w:t>
      </w:r>
      <w:r>
        <w:t xml:space="preserve"> согласованных курсов: «Основы маркетинга», «Финансовый менеджмент», «Экономическая статистика», «Социально-политическая система изучаемой страны».</w:t>
      </w:r>
    </w:p>
    <w:p w:rsidR="00392091" w:rsidRDefault="00392091" w:rsidP="001D1B52">
      <w:pPr>
        <w:ind w:firstLine="709"/>
      </w:pPr>
      <w:r>
        <w:rPr>
          <w:b/>
        </w:rPr>
        <w:t>Краткое содержание.</w:t>
      </w:r>
      <w:r w:rsidRPr="004708F7">
        <w:t xml:space="preserve"> </w:t>
      </w:r>
      <w:r w:rsidRPr="002B0A8A">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 событий и процессов, расширить понятийный и категориальный аппарат.</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Default="00392091" w:rsidP="001D1B52">
      <w:pPr>
        <w:ind w:firstLine="708"/>
      </w:pPr>
      <w:r w:rsidRPr="00D001D1">
        <w:rPr>
          <w:b/>
        </w:rPr>
        <w:t>Формируемые компетенции</w:t>
      </w:r>
      <w:r>
        <w:rPr>
          <w:b/>
        </w:rPr>
        <w:t xml:space="preserve"> </w:t>
      </w:r>
      <w:r>
        <w:t>– ПК-7</w:t>
      </w:r>
    </w:p>
    <w:p w:rsidR="00392091" w:rsidRPr="00D001D1" w:rsidRDefault="00392091" w:rsidP="001D1B52">
      <w:pPr>
        <w:ind w:firstLine="709"/>
      </w:pPr>
      <w:r w:rsidRPr="00D001D1">
        <w:rPr>
          <w:b/>
        </w:rPr>
        <w:t>Общая трудоемкость</w:t>
      </w:r>
      <w:r>
        <w:rPr>
          <w:b/>
        </w:rPr>
        <w:t xml:space="preserve"> </w:t>
      </w:r>
      <w:r>
        <w:t>– 2 ЗЕТ</w:t>
      </w:r>
    </w:p>
    <w:p w:rsidR="00392091" w:rsidRPr="001D1B52" w:rsidRDefault="00392091" w:rsidP="001D1B52">
      <w:pPr>
        <w:ind w:firstLine="709"/>
      </w:pPr>
      <w:r w:rsidRPr="00D001D1">
        <w:rPr>
          <w:b/>
        </w:rPr>
        <w:t>Формы контроля</w:t>
      </w:r>
      <w:r>
        <w:rPr>
          <w:b/>
        </w:rPr>
        <w:t xml:space="preserve"> </w:t>
      </w:r>
      <w:r>
        <w:t>–экзамен</w:t>
      </w:r>
    </w:p>
    <w:p w:rsidR="00392091" w:rsidRPr="001D1B52" w:rsidRDefault="00392091" w:rsidP="001D1B52">
      <w:pPr>
        <w:ind w:firstLine="0"/>
        <w:rPr>
          <w:b/>
          <w:bCs/>
          <w:color w:val="000000"/>
        </w:rPr>
      </w:pPr>
    </w:p>
    <w:p w:rsidR="00392091" w:rsidRDefault="00392091" w:rsidP="005E2BC3">
      <w:pPr>
        <w:autoSpaceDE w:val="0"/>
        <w:ind w:firstLine="708"/>
        <w:jc w:val="center"/>
        <w:rPr>
          <w:b/>
          <w:bCs/>
          <w:color w:val="000000"/>
        </w:rPr>
      </w:pPr>
      <w:r>
        <w:rPr>
          <w:b/>
          <w:bCs/>
          <w:color w:val="000000"/>
        </w:rPr>
        <w:t>Рабочая программа дисциплины «Основы маркетинга»</w:t>
      </w:r>
    </w:p>
    <w:p w:rsidR="00392091" w:rsidRDefault="00392091" w:rsidP="004708F7">
      <w:pPr>
        <w:ind w:firstLine="567"/>
      </w:pPr>
      <w:r>
        <w:rPr>
          <w:b/>
        </w:rPr>
        <w:t>Цели освоения дисциплины</w:t>
      </w:r>
      <w:r>
        <w:t xml:space="preserve">: </w:t>
      </w:r>
      <w:r w:rsidRPr="00790884">
        <w:rPr>
          <w:color w:val="000000"/>
          <w:shd w:val="clear" w:color="auto" w:fill="FFFFFF"/>
        </w:rPr>
        <w:t>развить профессиональную компетенцию специалистов в сфере рекламы и связей с общественностью в области маркетинга для повышения эффективности коммуникационной деятельности предприятия.</w:t>
      </w:r>
      <w:r w:rsidRPr="00790884">
        <w:t xml:space="preserve"> </w:t>
      </w:r>
    </w:p>
    <w:p w:rsidR="00392091" w:rsidRDefault="00392091" w:rsidP="004708F7">
      <w:pPr>
        <w:ind w:firstLine="567"/>
      </w:pPr>
      <w:r>
        <w:rPr>
          <w:b/>
        </w:rPr>
        <w:t>Место дисциплины в структуре ОП.</w:t>
      </w:r>
      <w:r>
        <w:t xml:space="preserve"> Б1.В.3.2 Вариативная часть.</w:t>
      </w:r>
    </w:p>
    <w:p w:rsidR="00392091" w:rsidRPr="001D4EE3" w:rsidRDefault="00392091" w:rsidP="004708F7">
      <w:pPr>
        <w:ind w:firstLine="567"/>
      </w:pPr>
      <w:r w:rsidRPr="001D4EE3">
        <w:t xml:space="preserve">Для изучения дисциплины необходимы компетенции, сформированные у обучающихся в результате освоения </w:t>
      </w:r>
      <w:r>
        <w:t>дисциплин О</w:t>
      </w:r>
      <w:r w:rsidRPr="001D4EE3">
        <w:t>П подготовки бакалавра</w:t>
      </w:r>
      <w:r>
        <w:t xml:space="preserve"> «Основы менеджмента», «Финансовый менеджмент»</w:t>
      </w:r>
      <w:r w:rsidRPr="001D4EE3">
        <w:t xml:space="preserve">. </w:t>
      </w:r>
    </w:p>
    <w:p w:rsidR="00392091" w:rsidRDefault="00392091" w:rsidP="004708F7">
      <w:pPr>
        <w:tabs>
          <w:tab w:val="num" w:pos="0"/>
        </w:tabs>
        <w:ind w:firstLine="567"/>
        <w:rPr>
          <w:color w:val="000000"/>
          <w:shd w:val="clear" w:color="auto" w:fill="FFFFFF"/>
        </w:rPr>
      </w:pPr>
      <w:r>
        <w:rPr>
          <w:b/>
        </w:rPr>
        <w:t>Краткое содержание.</w:t>
      </w:r>
      <w:r>
        <w:t xml:space="preserve"> </w:t>
      </w:r>
      <w:r w:rsidRPr="00790884">
        <w:rPr>
          <w:color w:val="000000"/>
          <w:shd w:val="clear" w:color="auto" w:fill="FFFFFF"/>
        </w:rPr>
        <w:t>Сущность, цели, основные принципы и функции маркетинга. Маркетинг и общество. Эволюция развития маркетинга. Концепции маркетинга. Типы маркетинга в зависимости от состояния спроса. Маркетинговая среда и ее структура Маркетинговые исследования. Анализ рынка и поведения потребителей. Сегментация рынка и позиционирование товара на рынке. Стратегии маркетинга.</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ПК-7</w:t>
      </w:r>
    </w:p>
    <w:p w:rsidR="00392091" w:rsidRPr="00D001D1" w:rsidRDefault="00392091" w:rsidP="001D1B52">
      <w:pPr>
        <w:ind w:firstLine="708"/>
      </w:pPr>
      <w:r w:rsidRPr="00D001D1">
        <w:rPr>
          <w:b/>
        </w:rPr>
        <w:t>Общая трудоемкость</w:t>
      </w:r>
      <w:r>
        <w:rPr>
          <w:b/>
        </w:rPr>
        <w:t xml:space="preserve"> </w:t>
      </w:r>
      <w:r>
        <w:t>– 3 ЗЕТ</w:t>
      </w:r>
    </w:p>
    <w:p w:rsidR="00392091" w:rsidRPr="001D1B52" w:rsidRDefault="00392091" w:rsidP="001D1B52">
      <w:pPr>
        <w:ind w:firstLine="709"/>
      </w:pPr>
      <w:r w:rsidRPr="00D001D1">
        <w:rPr>
          <w:b/>
        </w:rPr>
        <w:t>Формы контроля</w:t>
      </w:r>
      <w:r>
        <w:rPr>
          <w:b/>
        </w:rPr>
        <w:t xml:space="preserve"> </w:t>
      </w:r>
      <w:r>
        <w:t>– экзамен</w:t>
      </w:r>
    </w:p>
    <w:p w:rsidR="00392091" w:rsidRPr="001D1B52" w:rsidRDefault="00392091" w:rsidP="001D1B52">
      <w:pPr>
        <w:autoSpaceDE w:val="0"/>
        <w:ind w:firstLine="0"/>
        <w:rPr>
          <w:b/>
          <w:bCs/>
          <w:color w:val="000000"/>
        </w:rPr>
      </w:pPr>
    </w:p>
    <w:p w:rsidR="00392091" w:rsidRDefault="00392091" w:rsidP="00232877">
      <w:pPr>
        <w:autoSpaceDE w:val="0"/>
        <w:ind w:firstLine="708"/>
        <w:jc w:val="center"/>
        <w:rPr>
          <w:b/>
          <w:bCs/>
          <w:color w:val="000000"/>
        </w:rPr>
      </w:pPr>
      <w:r>
        <w:rPr>
          <w:b/>
          <w:bCs/>
          <w:color w:val="000000"/>
        </w:rPr>
        <w:t>Рабочая программа дисциплины «Мировая экономика»</w:t>
      </w:r>
    </w:p>
    <w:p w:rsidR="00392091" w:rsidRPr="004708F7" w:rsidRDefault="00392091" w:rsidP="004708F7">
      <w:pPr>
        <w:pStyle w:val="BodyText"/>
        <w:autoSpaceDE w:val="0"/>
        <w:autoSpaceDN w:val="0"/>
        <w:snapToGrid w:val="0"/>
        <w:spacing w:after="0" w:line="240" w:lineRule="auto"/>
        <w:ind w:firstLine="851"/>
        <w:jc w:val="both"/>
        <w:rPr>
          <w:rFonts w:ascii="Times New Roman" w:hAnsi="Times New Roman"/>
          <w:sz w:val="24"/>
          <w:szCs w:val="24"/>
          <w:lang w:val="ru-RU"/>
        </w:rPr>
      </w:pPr>
      <w:r w:rsidRPr="004708F7">
        <w:rPr>
          <w:rFonts w:ascii="Times New Roman" w:hAnsi="Times New Roman"/>
          <w:b/>
          <w:lang w:val="ru-RU"/>
        </w:rPr>
        <w:t>Цели освоения дисциплины</w:t>
      </w:r>
      <w:r w:rsidRPr="004708F7">
        <w:rPr>
          <w:rFonts w:ascii="Times New Roman" w:hAnsi="Times New Roman"/>
          <w:lang w:val="ru-RU"/>
        </w:rPr>
        <w:t xml:space="preserve">: </w:t>
      </w:r>
      <w:r w:rsidRPr="004708F7">
        <w:rPr>
          <w:rFonts w:ascii="Times New Roman" w:hAnsi="Times New Roman"/>
          <w:sz w:val="24"/>
          <w:szCs w:val="24"/>
          <w:lang w:val="ru-RU"/>
        </w:rPr>
        <w:t>формирование у студентов полного представления о механизмах функционирования мирового хозяйства, международных валютно-финансовых и расчетно-кредитных отношениях с учетом специфики деятельности отечественной экономики; ориентировать студентов на устранение существующих противоречий между странами, на развитие международного сотрудничества; способствовать формированию у студентов сознания необходимости усвоения моральных ценностей человечества, моральных норм и правил цивилизованного общения и общежития, патриотического восприятия происходящего.</w:t>
      </w:r>
    </w:p>
    <w:p w:rsidR="00392091" w:rsidRPr="004708F7" w:rsidRDefault="00392091" w:rsidP="004708F7">
      <w:pPr>
        <w:pStyle w:val="BodyText"/>
        <w:autoSpaceDE w:val="0"/>
        <w:autoSpaceDN w:val="0"/>
        <w:snapToGrid w:val="0"/>
        <w:spacing w:after="0" w:line="240" w:lineRule="auto"/>
        <w:ind w:firstLine="851"/>
        <w:jc w:val="both"/>
        <w:rPr>
          <w:rFonts w:ascii="Times New Roman" w:hAnsi="Times New Roman"/>
          <w:sz w:val="24"/>
          <w:szCs w:val="24"/>
          <w:lang w:val="ru-RU"/>
        </w:rPr>
      </w:pPr>
      <w:r>
        <w:rPr>
          <w:rFonts w:ascii="Times New Roman" w:hAnsi="Times New Roman"/>
          <w:b/>
          <w:lang w:val="ru-RU"/>
        </w:rPr>
        <w:t>Место дисциплины в структуре О</w:t>
      </w:r>
      <w:r w:rsidRPr="007819AF">
        <w:rPr>
          <w:rFonts w:ascii="Times New Roman" w:hAnsi="Times New Roman"/>
          <w:b/>
          <w:lang w:val="ru-RU"/>
        </w:rPr>
        <w:t xml:space="preserve">П. </w:t>
      </w:r>
      <w:r w:rsidRPr="007819AF">
        <w:rPr>
          <w:rFonts w:ascii="Times New Roman" w:hAnsi="Times New Roman"/>
          <w:lang w:val="ru-RU"/>
        </w:rPr>
        <w:t xml:space="preserve">Б1.В.3.3 Вариативная часть. </w:t>
      </w:r>
    </w:p>
    <w:p w:rsidR="00392091" w:rsidRDefault="00392091" w:rsidP="004708F7">
      <w:pPr>
        <w:ind w:firstLine="567"/>
      </w:pPr>
      <w:r w:rsidRPr="007F48F3">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w:t>
      </w:r>
      <w:r>
        <w:t>терпретации сложных экономических</w:t>
      </w:r>
      <w:r w:rsidRPr="007F48F3">
        <w:t xml:space="preserve"> событий и процессов, расширить понятийный и категориальный аппарат.</w:t>
      </w:r>
    </w:p>
    <w:p w:rsidR="00392091" w:rsidRPr="00FB5B56" w:rsidRDefault="00392091" w:rsidP="004708F7">
      <w:pPr>
        <w:snapToGrid w:val="0"/>
        <w:ind w:firstLine="851"/>
      </w:pPr>
      <w:r>
        <w:rPr>
          <w:b/>
        </w:rPr>
        <w:t xml:space="preserve">Краткое содержание. </w:t>
      </w:r>
      <w:r w:rsidRPr="00FB5B56">
        <w:t>Становление и сущность мирового хозяйства: тенденции развития</w:t>
      </w:r>
    </w:p>
    <w:p w:rsidR="00392091" w:rsidRPr="00FB5B56" w:rsidRDefault="00392091" w:rsidP="004708F7">
      <w:pPr>
        <w:snapToGrid w:val="0"/>
        <w:ind w:firstLine="0"/>
      </w:pPr>
      <w:r w:rsidRPr="00FB5B56">
        <w:t>мирового хозяйства; природно-ресурсный потенциал мирового хозяйства; население и трудовые ресурсы мира; отраслевая структура мирового хозяйства; экономический потенциал и уровень социально-экономического</w:t>
      </w:r>
      <w:r>
        <w:t xml:space="preserve"> </w:t>
      </w:r>
      <w:r w:rsidRPr="00FB5B56">
        <w:t xml:space="preserve">развития; классификация стран по уровню мирового развития; место России в мировом хозяйстве. </w:t>
      </w:r>
    </w:p>
    <w:p w:rsidR="00392091" w:rsidRDefault="00392091" w:rsidP="001D1B52">
      <w:pPr>
        <w:snapToGrid w:val="0"/>
        <w:ind w:firstLine="0"/>
      </w:pPr>
      <w:r w:rsidRPr="00FB5B56">
        <w:t>Международные экономические отношения. Формы международных</w:t>
      </w:r>
      <w:r>
        <w:t xml:space="preserve"> </w:t>
      </w:r>
      <w:r w:rsidRPr="00FB5B56">
        <w:t>экономических отношений, теории международной торговли; ценообразование в международной торговле; международная торговля и внешнеторговая политика; внешнеторговый баланс; государственное регулирование</w:t>
      </w:r>
      <w:r>
        <w:t xml:space="preserve"> </w:t>
      </w:r>
      <w:r w:rsidRPr="00FB5B56">
        <w:t>внешней торговли; всемирная торговая организация; сущность и формы</w:t>
      </w:r>
      <w:r>
        <w:t xml:space="preserve"> </w:t>
      </w:r>
      <w:r w:rsidRPr="00FB5B56">
        <w:t>вывоза капитала; роль и значение иностранных инвестиций в экономике</w:t>
      </w:r>
      <w:r>
        <w:t xml:space="preserve"> </w:t>
      </w:r>
      <w:r w:rsidRPr="00FB5B56">
        <w:t>страны; транснациональные корпорации свободные экономические зоны; международный кредит; международные валютно-расчетные отношения; понятие иностранной и национальной валюты; валютные рынки; мировой</w:t>
      </w:r>
      <w:r>
        <w:t xml:space="preserve"> </w:t>
      </w:r>
      <w:r w:rsidRPr="00FB5B56">
        <w:t>рынок рабочей силы, влияние миграции рабочей силы на экономическое</w:t>
      </w:r>
      <w:r>
        <w:t xml:space="preserve"> </w:t>
      </w:r>
      <w:r w:rsidRPr="00FB5B56">
        <w:t>развитие страны; международное сотрудничество; Европейский союз; зоны свободной экономической торговли; международные экономические</w:t>
      </w:r>
      <w:r>
        <w:t xml:space="preserve"> </w:t>
      </w:r>
      <w:r w:rsidRPr="00FB5B56">
        <w:t>организации; экономические аспекты глобальных проблем.</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ПК-7</w:t>
      </w:r>
    </w:p>
    <w:p w:rsidR="00392091" w:rsidRPr="00D001D1" w:rsidRDefault="00392091" w:rsidP="001D1B52">
      <w:pPr>
        <w:ind w:firstLine="708"/>
      </w:pPr>
      <w:r w:rsidRPr="00D001D1">
        <w:rPr>
          <w:b/>
        </w:rPr>
        <w:t>Общая трудоемкость</w:t>
      </w:r>
      <w:r>
        <w:rPr>
          <w:b/>
        </w:rPr>
        <w:t xml:space="preserve"> </w:t>
      </w:r>
      <w:r>
        <w:t>– 2 ЗЕТ</w:t>
      </w:r>
    </w:p>
    <w:p w:rsidR="00392091" w:rsidRPr="001D1B52" w:rsidRDefault="00392091" w:rsidP="001D1B52">
      <w:pPr>
        <w:ind w:firstLine="709"/>
      </w:pPr>
      <w:r w:rsidRPr="00D001D1">
        <w:rPr>
          <w:b/>
        </w:rPr>
        <w:t>Формы контроля</w:t>
      </w:r>
      <w:r>
        <w:rPr>
          <w:b/>
        </w:rPr>
        <w:t xml:space="preserve"> </w:t>
      </w:r>
      <w:r>
        <w:t>– зачет</w:t>
      </w:r>
    </w:p>
    <w:p w:rsidR="00392091" w:rsidRDefault="00392091" w:rsidP="00CE345B">
      <w:pPr>
        <w:pStyle w:val="Footer"/>
        <w:tabs>
          <w:tab w:val="clear" w:pos="4677"/>
          <w:tab w:val="clear" w:pos="9355"/>
        </w:tabs>
        <w:ind w:right="-6"/>
        <w:jc w:val="center"/>
        <w:rPr>
          <w:b/>
          <w:bCs/>
          <w:color w:val="000000"/>
        </w:rPr>
      </w:pPr>
    </w:p>
    <w:p w:rsidR="00392091" w:rsidRDefault="00392091" w:rsidP="005E2BC3">
      <w:pPr>
        <w:autoSpaceDE w:val="0"/>
        <w:ind w:firstLine="708"/>
        <w:jc w:val="center"/>
        <w:rPr>
          <w:b/>
          <w:bCs/>
          <w:color w:val="000000"/>
        </w:rPr>
      </w:pPr>
      <w:r>
        <w:rPr>
          <w:b/>
          <w:bCs/>
          <w:color w:val="000000"/>
        </w:rPr>
        <w:t>Рабочая программа дисциплины «Международные экономические отношения»</w:t>
      </w:r>
    </w:p>
    <w:p w:rsidR="00392091" w:rsidRDefault="00392091" w:rsidP="00F31560">
      <w:pPr>
        <w:ind w:firstLine="708"/>
      </w:pPr>
      <w:r>
        <w:rPr>
          <w:b/>
        </w:rPr>
        <w:t>Цели освоения дисциплины</w:t>
      </w:r>
      <w:r>
        <w:t>: Международные отношения издавна занимали существенное место в жизни любого государства, общества и отдельного человека. Внутренняя история любого государства теснейшим образом связана с его торговыми, финансовыми, культурными и иными обменами, межгосударственными союзами, дипломатическими контактами и военными конфликтами – иначе говоря, с международными отношениями.</w:t>
      </w:r>
    </w:p>
    <w:p w:rsidR="00392091" w:rsidRDefault="00392091" w:rsidP="00F31560">
      <w:pPr>
        <w:ind w:firstLine="708"/>
      </w:pPr>
      <w:r>
        <w:rPr>
          <w:b/>
        </w:rPr>
        <w:t>Место дисциплины в структуре ОП.</w:t>
      </w:r>
      <w:r>
        <w:t xml:space="preserve"> Б1.В.3.4 Вариативная часть.</w:t>
      </w:r>
    </w:p>
    <w:p w:rsidR="00392091" w:rsidRPr="00154BE0" w:rsidRDefault="00392091" w:rsidP="00F31560">
      <w:pPr>
        <w:pStyle w:val="BodyText21"/>
        <w:snapToGrid w:val="0"/>
        <w:spacing w:after="0"/>
        <w:ind w:left="0" w:firstLine="851"/>
        <w:rPr>
          <w:sz w:val="24"/>
          <w:szCs w:val="24"/>
        </w:rPr>
      </w:pPr>
      <w:r w:rsidRPr="00154BE0">
        <w:rPr>
          <w:sz w:val="24"/>
          <w:szCs w:val="24"/>
        </w:rPr>
        <w:t xml:space="preserve">Он находится в логической и содержательно-методической </w:t>
      </w:r>
      <w:r>
        <w:rPr>
          <w:sz w:val="24"/>
          <w:szCs w:val="24"/>
        </w:rPr>
        <w:t>взаимосвязи с другими частями О</w:t>
      </w:r>
      <w:r w:rsidRPr="00154BE0">
        <w:rPr>
          <w:sz w:val="24"/>
          <w:szCs w:val="24"/>
        </w:rPr>
        <w:t xml:space="preserve">П, такими дисциплинами, как </w:t>
      </w:r>
      <w:r>
        <w:rPr>
          <w:sz w:val="24"/>
          <w:szCs w:val="24"/>
        </w:rPr>
        <w:t>международные экономические отношения, мировая экономика и история экономических учений</w:t>
      </w:r>
      <w:r w:rsidRPr="00154BE0">
        <w:rPr>
          <w:sz w:val="24"/>
          <w:szCs w:val="24"/>
        </w:rPr>
        <w:t xml:space="preserve">. Бакалавру,  </w:t>
      </w:r>
      <w:r>
        <w:rPr>
          <w:sz w:val="24"/>
          <w:szCs w:val="24"/>
        </w:rPr>
        <w:t>изучающему международные экономические отношения стран</w:t>
      </w:r>
      <w:r w:rsidRPr="00154BE0">
        <w:rPr>
          <w:sz w:val="24"/>
          <w:szCs w:val="24"/>
        </w:rPr>
        <w:t>, предъявляются высокие требования к «входным» знаниям,  умениям и готовностям,  необходимым при освоении данной дисциплины.</w:t>
      </w:r>
    </w:p>
    <w:p w:rsidR="00392091" w:rsidRDefault="00392091" w:rsidP="00F31560">
      <w:pPr>
        <w:shd w:val="clear" w:color="auto" w:fill="FFFFFF"/>
        <w:ind w:firstLine="709"/>
      </w:pPr>
      <w:r>
        <w:rPr>
          <w:b/>
        </w:rPr>
        <w:t>Краткое содержание.</w:t>
      </w:r>
      <w:r>
        <w:t xml:space="preserve"> </w:t>
      </w:r>
      <w:r w:rsidRPr="0024501B">
        <w:t>Понятие и сущность мирового хозяйства. Международные экономические отношения и их формы: международная торговля, международные кредитные отношения, международное инвестиционное сотрудничество, международная гуманитарная помощь.</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ПК-7</w:t>
      </w:r>
    </w:p>
    <w:p w:rsidR="00392091" w:rsidRPr="00D001D1" w:rsidRDefault="00392091" w:rsidP="001D1B52">
      <w:pPr>
        <w:ind w:firstLine="708"/>
      </w:pPr>
      <w:r w:rsidRPr="00D001D1">
        <w:rPr>
          <w:b/>
        </w:rPr>
        <w:t>Общая трудоемкость</w:t>
      </w:r>
      <w:r>
        <w:rPr>
          <w:b/>
        </w:rPr>
        <w:t xml:space="preserve"> </w:t>
      </w:r>
      <w:r>
        <w:t>– 2 ЗЕТ</w:t>
      </w:r>
    </w:p>
    <w:p w:rsidR="00392091" w:rsidRPr="001D1B52" w:rsidRDefault="00392091" w:rsidP="001D1B52">
      <w:pPr>
        <w:ind w:firstLine="709"/>
      </w:pPr>
      <w:r w:rsidRPr="00D001D1">
        <w:rPr>
          <w:b/>
        </w:rPr>
        <w:t>Формы контроля</w:t>
      </w:r>
      <w:r>
        <w:rPr>
          <w:b/>
        </w:rPr>
        <w:t xml:space="preserve"> </w:t>
      </w:r>
      <w:r>
        <w:t>– зачет</w:t>
      </w:r>
    </w:p>
    <w:p w:rsidR="00392091" w:rsidRDefault="00392091" w:rsidP="001D1B52">
      <w:pPr>
        <w:shd w:val="clear" w:color="auto" w:fill="FFFFFF"/>
        <w:ind w:firstLine="0"/>
      </w:pPr>
    </w:p>
    <w:p w:rsidR="00392091" w:rsidRDefault="00392091" w:rsidP="00F31560">
      <w:pPr>
        <w:autoSpaceDE w:val="0"/>
        <w:ind w:firstLine="708"/>
        <w:jc w:val="center"/>
        <w:rPr>
          <w:b/>
          <w:bCs/>
          <w:color w:val="000000"/>
        </w:rPr>
      </w:pPr>
      <w:r>
        <w:rPr>
          <w:b/>
          <w:bCs/>
          <w:color w:val="000000"/>
        </w:rPr>
        <w:t>Рабочая программа дисциплины «История экономических учений»</w:t>
      </w:r>
    </w:p>
    <w:p w:rsidR="00392091" w:rsidRPr="00BA3408" w:rsidRDefault="00392091" w:rsidP="00F31560">
      <w:pPr>
        <w:shd w:val="clear" w:color="auto" w:fill="FFFFFF"/>
        <w:spacing w:line="288" w:lineRule="exact"/>
        <w:rPr>
          <w:spacing w:val="-1"/>
        </w:rPr>
      </w:pPr>
      <w:r>
        <w:rPr>
          <w:b/>
        </w:rPr>
        <w:t>Цели освоения дисциплины</w:t>
      </w:r>
      <w:r>
        <w:t xml:space="preserve">: </w:t>
      </w:r>
      <w:r w:rsidRPr="00BA3408">
        <w:rPr>
          <w:spacing w:val="-1"/>
        </w:rPr>
        <w:t>Целью данной учебной дисциплины является изучение истории становления и развития экономических идей, взглядов и воззрений. Изучение истории экономических учений позволяет получить представление об этапах и логике развития экономической науки, и способствует пониманию происхождения, смысла и значения современных экономических взглядов и представлений.</w:t>
      </w:r>
    </w:p>
    <w:p w:rsidR="00392091" w:rsidRPr="00BA3408" w:rsidRDefault="00392091" w:rsidP="00F31560">
      <w:pPr>
        <w:shd w:val="clear" w:color="auto" w:fill="FFFFFF"/>
        <w:spacing w:before="10" w:line="288" w:lineRule="exact"/>
      </w:pPr>
      <w:r w:rsidRPr="00BA3408">
        <w:rPr>
          <w:spacing w:val="-1"/>
        </w:rPr>
        <w:t xml:space="preserve">    Лекционный материал курса представляет все основные экономические теории от древнейших времен до наших дней, содержит краткое изложение этих теорий, оценку их места в истории экономической науки, а также определяет логическую взаимосвязь между древними и новейшими теориями.</w:t>
      </w:r>
      <w:r w:rsidRPr="00BA3408">
        <w:t xml:space="preserve"> </w:t>
      </w:r>
    </w:p>
    <w:p w:rsidR="00392091" w:rsidRDefault="00392091" w:rsidP="00F31560">
      <w:pPr>
        <w:shd w:val="clear" w:color="auto" w:fill="FFFFFF"/>
        <w:spacing w:before="10" w:line="288" w:lineRule="exact"/>
      </w:pPr>
      <w:r w:rsidRPr="00BA3408">
        <w:t xml:space="preserve">  Семинарские занятия имеют целью детальное рассмотрение отдельных экономических теорий и некоторых их основных положений. Они предназначены как для более глубокого изучения курса, так и для закрепления некоторых его ключевых положений.</w:t>
      </w:r>
    </w:p>
    <w:p w:rsidR="00392091" w:rsidRDefault="00392091" w:rsidP="00F31560">
      <w:pPr>
        <w:ind w:firstLine="708"/>
      </w:pPr>
      <w:r>
        <w:rPr>
          <w:b/>
        </w:rPr>
        <w:t>Место дисциплины в структуре ОП.</w:t>
      </w:r>
      <w:r>
        <w:t xml:space="preserve"> Б1.В.3.5 Вариативная часть.</w:t>
      </w:r>
    </w:p>
    <w:p w:rsidR="00392091" w:rsidRPr="0024501B" w:rsidRDefault="00392091" w:rsidP="00F31560">
      <w:pPr>
        <w:pStyle w:val="BodyText21"/>
        <w:snapToGrid w:val="0"/>
        <w:spacing w:after="0"/>
        <w:ind w:left="0" w:firstLine="425"/>
        <w:rPr>
          <w:sz w:val="24"/>
          <w:szCs w:val="24"/>
        </w:rPr>
      </w:pPr>
      <w:r w:rsidRPr="0024501B">
        <w:rPr>
          <w:sz w:val="24"/>
          <w:szCs w:val="24"/>
        </w:rPr>
        <w:t xml:space="preserve">Она находится в логической и содержательно-методической </w:t>
      </w:r>
      <w:r>
        <w:rPr>
          <w:sz w:val="24"/>
          <w:szCs w:val="24"/>
        </w:rPr>
        <w:t>взаимосвязи с другими частями О</w:t>
      </w:r>
      <w:r w:rsidRPr="0024501B">
        <w:rPr>
          <w:sz w:val="24"/>
          <w:szCs w:val="24"/>
        </w:rPr>
        <w:t xml:space="preserve">П, такими дисциплинами, как международные экономические отношения, экономика изучаемой страны, мировая экономика. </w:t>
      </w:r>
    </w:p>
    <w:p w:rsidR="00392091" w:rsidRPr="0024501B" w:rsidRDefault="00392091" w:rsidP="00F31560">
      <w:pPr>
        <w:pStyle w:val="BodyTextIndent"/>
        <w:spacing w:line="240" w:lineRule="auto"/>
        <w:ind w:firstLine="851"/>
        <w:jc w:val="left"/>
        <w:rPr>
          <w:rFonts w:ascii="Times New Roman" w:hAnsi="Times New Roman"/>
          <w:sz w:val="24"/>
          <w:szCs w:val="24"/>
        </w:rPr>
      </w:pPr>
      <w:r w:rsidRPr="00F31560">
        <w:rPr>
          <w:rFonts w:ascii="Times New Roman" w:hAnsi="Times New Roman"/>
          <w:b/>
          <w:sz w:val="24"/>
          <w:szCs w:val="24"/>
        </w:rPr>
        <w:t>Краткое содержание.</w:t>
      </w:r>
      <w:r>
        <w:t xml:space="preserve"> </w:t>
      </w:r>
      <w:r w:rsidRPr="0024501B">
        <w:rPr>
          <w:rFonts w:ascii="Times New Roman" w:hAnsi="Times New Roman"/>
          <w:sz w:val="24"/>
          <w:szCs w:val="24"/>
        </w:rPr>
        <w:t>История экономических учений как наука, ее место в системе экономических наук. Основные этапы развития экономической науки.</w:t>
      </w:r>
    </w:p>
    <w:p w:rsidR="00392091" w:rsidRPr="0024501B" w:rsidRDefault="00392091" w:rsidP="00F31560">
      <w:pPr>
        <w:pStyle w:val="BodyTextIndent"/>
        <w:tabs>
          <w:tab w:val="clear" w:pos="643"/>
        </w:tabs>
        <w:spacing w:line="240" w:lineRule="auto"/>
        <w:ind w:left="482" w:firstLine="0"/>
        <w:jc w:val="left"/>
        <w:rPr>
          <w:rFonts w:ascii="Times New Roman" w:hAnsi="Times New Roman"/>
          <w:sz w:val="24"/>
          <w:szCs w:val="24"/>
        </w:rPr>
      </w:pPr>
      <w:r w:rsidRPr="0024501B">
        <w:rPr>
          <w:rFonts w:ascii="Times New Roman" w:hAnsi="Times New Roman"/>
          <w:sz w:val="24"/>
          <w:szCs w:val="24"/>
        </w:rPr>
        <w:t xml:space="preserve">Научное, учебное и практическое значение курса. Базовые понятия курса: «экономическое сознание»,  « экономическая   мысль»,   «экономическое   учение»,   «экономическая   наука». </w:t>
      </w:r>
    </w:p>
    <w:p w:rsidR="00392091" w:rsidRDefault="00392091" w:rsidP="00F31560">
      <w:pPr>
        <w:shd w:val="clear" w:color="auto" w:fill="FFFFFF"/>
        <w:tabs>
          <w:tab w:val="left" w:pos="792"/>
        </w:tabs>
        <w:ind w:right="-1" w:firstLine="225"/>
        <w:jc w:val="left"/>
        <w:rPr>
          <w:spacing w:val="-3"/>
        </w:rPr>
      </w:pPr>
      <w:r w:rsidRPr="0024501B">
        <w:t xml:space="preserve">Факторы  развития  экономической  мысли.   Понятие  направлений  и   школ в  истории </w:t>
      </w:r>
      <w:r w:rsidRPr="0024501B">
        <w:rPr>
          <w:spacing w:val="-3"/>
        </w:rPr>
        <w:t>экономических учений.</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ОК-3</w:t>
      </w:r>
    </w:p>
    <w:p w:rsidR="00392091" w:rsidRPr="00D001D1" w:rsidRDefault="00392091" w:rsidP="001D1B52">
      <w:pPr>
        <w:ind w:firstLine="708"/>
      </w:pPr>
      <w:r w:rsidRPr="00D001D1">
        <w:rPr>
          <w:b/>
        </w:rPr>
        <w:t>Общая трудоемкость</w:t>
      </w:r>
      <w:r>
        <w:rPr>
          <w:b/>
        </w:rPr>
        <w:t xml:space="preserve"> </w:t>
      </w:r>
      <w:r>
        <w:t>– 2 ЗЕТ</w:t>
      </w:r>
    </w:p>
    <w:p w:rsidR="00392091" w:rsidRPr="001D1B52" w:rsidRDefault="00392091" w:rsidP="001D1B52">
      <w:pPr>
        <w:ind w:firstLine="709"/>
      </w:pPr>
      <w:r w:rsidRPr="00D001D1">
        <w:rPr>
          <w:b/>
        </w:rPr>
        <w:t>Формы контроля</w:t>
      </w:r>
      <w:r>
        <w:rPr>
          <w:b/>
        </w:rPr>
        <w:t xml:space="preserve"> </w:t>
      </w:r>
      <w:r>
        <w:t>– зачет</w:t>
      </w:r>
    </w:p>
    <w:p w:rsidR="00392091" w:rsidRDefault="00392091" w:rsidP="001D1B52">
      <w:pPr>
        <w:shd w:val="clear" w:color="auto" w:fill="FFFFFF"/>
        <w:tabs>
          <w:tab w:val="left" w:pos="792"/>
        </w:tabs>
        <w:ind w:right="-1" w:firstLine="0"/>
        <w:jc w:val="left"/>
        <w:rPr>
          <w:spacing w:val="-3"/>
        </w:rPr>
      </w:pPr>
    </w:p>
    <w:p w:rsidR="00392091" w:rsidRDefault="00392091" w:rsidP="00F31560">
      <w:pPr>
        <w:autoSpaceDE w:val="0"/>
        <w:ind w:firstLine="708"/>
        <w:jc w:val="center"/>
        <w:rPr>
          <w:b/>
          <w:bCs/>
          <w:color w:val="000000"/>
        </w:rPr>
      </w:pPr>
      <w:r>
        <w:rPr>
          <w:b/>
          <w:bCs/>
          <w:color w:val="000000"/>
        </w:rPr>
        <w:t>Рабочая программа дисциплины «Экономическая статистика»</w:t>
      </w:r>
    </w:p>
    <w:p w:rsidR="00392091" w:rsidRPr="00AE5C48" w:rsidRDefault="00392091" w:rsidP="00F31560">
      <w:pPr>
        <w:pStyle w:val="NormalWeb"/>
        <w:shd w:val="clear" w:color="auto" w:fill="FFFFFF"/>
        <w:tabs>
          <w:tab w:val="clear" w:pos="643"/>
        </w:tabs>
        <w:spacing w:before="0" w:beforeAutospacing="0" w:after="0" w:afterAutospacing="0"/>
        <w:ind w:firstLine="851"/>
        <w:textAlignment w:val="baseline"/>
        <w:rPr>
          <w:color w:val="000000"/>
          <w:lang w:eastAsia="zh-CN"/>
        </w:rPr>
      </w:pPr>
      <w:r>
        <w:rPr>
          <w:b/>
        </w:rPr>
        <w:t>Цели освоения дисциплины</w:t>
      </w:r>
      <w:r>
        <w:t xml:space="preserve">: </w:t>
      </w:r>
      <w:r w:rsidRPr="00AE5C48">
        <w:rPr>
          <w:color w:val="000000"/>
          <w:lang w:eastAsia="zh-CN"/>
        </w:rPr>
        <w:t>дать студентам необхо</w:t>
      </w:r>
      <w:r w:rsidRPr="00AE5C48">
        <w:rPr>
          <w:color w:val="000000"/>
          <w:lang w:eastAsia="zh-CN"/>
        </w:rPr>
        <w:softHyphen/>
        <w:t>димые знания, умения и навыки, в том числе:</w:t>
      </w:r>
    </w:p>
    <w:p w:rsidR="00392091" w:rsidRPr="00AE5C48" w:rsidRDefault="00392091" w:rsidP="00F31560">
      <w:pPr>
        <w:widowControl/>
        <w:shd w:val="clear" w:color="auto" w:fill="FFFFFF"/>
        <w:ind w:firstLine="0"/>
        <w:jc w:val="left"/>
        <w:textAlignment w:val="baseline"/>
        <w:rPr>
          <w:color w:val="000000"/>
          <w:lang w:eastAsia="zh-CN"/>
        </w:rPr>
      </w:pPr>
      <w:r w:rsidRPr="00AE5C48">
        <w:rPr>
          <w:color w:val="000000"/>
          <w:lang w:eastAsia="zh-CN"/>
        </w:rPr>
        <w:t>-  знания в области обшей теории статистики;</w:t>
      </w:r>
    </w:p>
    <w:p w:rsidR="00392091" w:rsidRPr="00AE5C48" w:rsidRDefault="00392091" w:rsidP="00F31560">
      <w:pPr>
        <w:widowControl/>
        <w:shd w:val="clear" w:color="auto" w:fill="FFFFFF"/>
        <w:ind w:firstLine="0"/>
        <w:jc w:val="left"/>
        <w:textAlignment w:val="baseline"/>
        <w:rPr>
          <w:color w:val="000000"/>
          <w:lang w:eastAsia="zh-CN"/>
        </w:rPr>
      </w:pPr>
      <w:r w:rsidRPr="00AE5C48">
        <w:rPr>
          <w:color w:val="000000"/>
          <w:lang w:eastAsia="zh-CN"/>
        </w:rPr>
        <w:t>-  умения в области производства статистических расчетов, в использовании методов статистического анализа;</w:t>
      </w:r>
    </w:p>
    <w:p w:rsidR="00392091" w:rsidRDefault="00392091" w:rsidP="00F31560">
      <w:pPr>
        <w:widowControl/>
        <w:shd w:val="clear" w:color="auto" w:fill="FFFFFF"/>
        <w:ind w:firstLine="0"/>
        <w:jc w:val="left"/>
        <w:textAlignment w:val="baseline"/>
        <w:rPr>
          <w:color w:val="000000"/>
          <w:lang w:eastAsia="zh-CN"/>
        </w:rPr>
      </w:pPr>
      <w:r w:rsidRPr="00AE5C48">
        <w:rPr>
          <w:color w:val="000000"/>
          <w:lang w:eastAsia="zh-CN"/>
        </w:rPr>
        <w:t>-  навыки самостоятельного, творческого использования теоретиче</w:t>
      </w:r>
      <w:r w:rsidRPr="00AE5C48">
        <w:rPr>
          <w:color w:val="000000"/>
          <w:lang w:eastAsia="zh-CN"/>
        </w:rPr>
        <w:softHyphen/>
        <w:t>ских знаний в практической деятельности экономиста-менеджера на предприятии</w:t>
      </w:r>
    </w:p>
    <w:p w:rsidR="00392091" w:rsidRPr="00F31560" w:rsidRDefault="00392091" w:rsidP="00F31560">
      <w:pPr>
        <w:widowControl/>
        <w:shd w:val="clear" w:color="auto" w:fill="FFFFFF"/>
        <w:ind w:firstLine="851"/>
        <w:jc w:val="left"/>
        <w:textAlignment w:val="baseline"/>
        <w:rPr>
          <w:color w:val="000000"/>
          <w:lang w:eastAsia="zh-CN"/>
        </w:rPr>
      </w:pPr>
      <w:r>
        <w:rPr>
          <w:b/>
        </w:rPr>
        <w:t>Место дисциплины в структуре ОП.</w:t>
      </w:r>
      <w:r>
        <w:t xml:space="preserve"> Б1.В.3.6 Вариативная часть.</w:t>
      </w:r>
    </w:p>
    <w:p w:rsidR="00392091" w:rsidRDefault="00392091" w:rsidP="00F31560">
      <w:pPr>
        <w:pStyle w:val="BodyText21"/>
        <w:snapToGrid w:val="0"/>
        <w:spacing w:after="0"/>
        <w:ind w:left="0" w:firstLine="425"/>
        <w:rPr>
          <w:sz w:val="24"/>
          <w:szCs w:val="24"/>
        </w:rPr>
      </w:pPr>
      <w:r w:rsidRPr="00AE5C48">
        <w:rPr>
          <w:sz w:val="24"/>
          <w:szCs w:val="24"/>
        </w:rPr>
        <w:t>Она находится в логической и содержательно-методической взаимосв</w:t>
      </w:r>
      <w:r>
        <w:rPr>
          <w:sz w:val="24"/>
          <w:szCs w:val="24"/>
        </w:rPr>
        <w:t>язи с другими частями О</w:t>
      </w:r>
      <w:r w:rsidRPr="00AE5C48">
        <w:rPr>
          <w:sz w:val="24"/>
          <w:szCs w:val="24"/>
        </w:rPr>
        <w:t>П, такими дисциплинами, как международные экономические отношения, экономика изучаемой страны, мировая экономика, финансовый менеджмент</w:t>
      </w:r>
      <w:r w:rsidRPr="0024501B">
        <w:rPr>
          <w:sz w:val="24"/>
          <w:szCs w:val="24"/>
        </w:rPr>
        <w:t xml:space="preserve">. </w:t>
      </w:r>
    </w:p>
    <w:p w:rsidR="00392091" w:rsidRDefault="00392091" w:rsidP="00F31560">
      <w:pPr>
        <w:pStyle w:val="BodyText21"/>
        <w:snapToGrid w:val="0"/>
        <w:spacing w:after="0"/>
        <w:ind w:left="0" w:firstLine="425"/>
        <w:rPr>
          <w:sz w:val="24"/>
          <w:szCs w:val="24"/>
        </w:rPr>
      </w:pPr>
      <w:r w:rsidRPr="00F31560">
        <w:rPr>
          <w:b/>
          <w:sz w:val="24"/>
          <w:szCs w:val="24"/>
        </w:rPr>
        <w:t>Краткое содержание.</w:t>
      </w:r>
      <w:r>
        <w:t xml:space="preserve"> </w:t>
      </w:r>
      <w:r>
        <w:rPr>
          <w:sz w:val="24"/>
          <w:szCs w:val="24"/>
        </w:rPr>
        <w:t>Статистическое наблюдение, статистические показатели, статистические методы анализа взаимосвязей, статистика национального богатства, статистика рынка товаров и услуг, статистика уровня жизни населения.</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ОК-3</w:t>
      </w:r>
    </w:p>
    <w:p w:rsidR="00392091" w:rsidRPr="00D001D1" w:rsidRDefault="00392091" w:rsidP="001D1B52">
      <w:pPr>
        <w:ind w:firstLine="708"/>
      </w:pPr>
      <w:r w:rsidRPr="00D001D1">
        <w:rPr>
          <w:b/>
        </w:rPr>
        <w:t>Общая трудоемкость</w:t>
      </w:r>
      <w:r>
        <w:rPr>
          <w:b/>
        </w:rPr>
        <w:t xml:space="preserve"> </w:t>
      </w:r>
      <w:r>
        <w:t>– 2 ЗЕТ</w:t>
      </w:r>
    </w:p>
    <w:p w:rsidR="00392091" w:rsidRPr="00AE5C48" w:rsidRDefault="00392091" w:rsidP="001D1B52">
      <w:pPr>
        <w:ind w:firstLine="709"/>
      </w:pPr>
      <w:r w:rsidRPr="00D001D1">
        <w:rPr>
          <w:b/>
        </w:rPr>
        <w:t>Формы контроля</w:t>
      </w:r>
      <w:r>
        <w:rPr>
          <w:b/>
        </w:rPr>
        <w:t xml:space="preserve"> </w:t>
      </w:r>
      <w:r>
        <w:t>– зачет</w:t>
      </w:r>
    </w:p>
    <w:p w:rsidR="00392091" w:rsidRDefault="00392091" w:rsidP="001D1B52">
      <w:pPr>
        <w:autoSpaceDE w:val="0"/>
        <w:autoSpaceDN w:val="0"/>
        <w:adjustRightInd w:val="0"/>
        <w:ind w:firstLine="0"/>
        <w:rPr>
          <w:rFonts w:ascii="Calibri" w:hAnsi="Calibri"/>
          <w:bCs/>
          <w:i/>
          <w:color w:val="000000"/>
        </w:rPr>
      </w:pPr>
    </w:p>
    <w:p w:rsidR="00392091" w:rsidRPr="001D1B52" w:rsidRDefault="00392091" w:rsidP="001D1B52">
      <w:pPr>
        <w:autoSpaceDE w:val="0"/>
        <w:autoSpaceDN w:val="0"/>
        <w:adjustRightInd w:val="0"/>
        <w:ind w:firstLine="0"/>
        <w:rPr>
          <w:rFonts w:ascii="Calibri" w:hAnsi="Calibri"/>
          <w:bCs/>
          <w:i/>
          <w:color w:val="000000"/>
        </w:rPr>
      </w:pPr>
    </w:p>
    <w:p w:rsidR="00392091" w:rsidRPr="005E2BC3" w:rsidRDefault="00392091" w:rsidP="009E7635">
      <w:pPr>
        <w:autoSpaceDE w:val="0"/>
        <w:autoSpaceDN w:val="0"/>
        <w:adjustRightInd w:val="0"/>
        <w:ind w:firstLine="708"/>
        <w:jc w:val="center"/>
        <w:rPr>
          <w:bCs/>
          <w:i/>
          <w:color w:val="000000"/>
        </w:rPr>
      </w:pPr>
      <w:r>
        <w:rPr>
          <w:bCs/>
          <w:i/>
          <w:color w:val="000000"/>
        </w:rPr>
        <w:t>Б1.</w:t>
      </w:r>
      <w:r w:rsidRPr="005E2BC3">
        <w:rPr>
          <w:bCs/>
          <w:i/>
          <w:color w:val="000000"/>
        </w:rPr>
        <w:t>В.4 Модуль «</w:t>
      </w:r>
      <w:r>
        <w:rPr>
          <w:bCs/>
          <w:i/>
          <w:color w:val="000000"/>
        </w:rPr>
        <w:t>Экономика</w:t>
      </w:r>
      <w:r w:rsidRPr="005E2BC3">
        <w:rPr>
          <w:bCs/>
          <w:i/>
          <w:color w:val="000000"/>
        </w:rPr>
        <w:t xml:space="preserve"> профильной страны»</w:t>
      </w:r>
    </w:p>
    <w:p w:rsidR="00392091" w:rsidRDefault="00392091" w:rsidP="009C0101">
      <w:pPr>
        <w:pStyle w:val="Footer"/>
        <w:tabs>
          <w:tab w:val="left" w:pos="708"/>
        </w:tabs>
        <w:jc w:val="center"/>
        <w:rPr>
          <w:b/>
          <w:bCs/>
          <w:color w:val="000000"/>
        </w:rPr>
      </w:pPr>
    </w:p>
    <w:p w:rsidR="00392091" w:rsidRDefault="00392091" w:rsidP="005E2BC3">
      <w:pPr>
        <w:autoSpaceDE w:val="0"/>
        <w:ind w:firstLine="708"/>
        <w:jc w:val="center"/>
        <w:rPr>
          <w:b/>
          <w:bCs/>
          <w:color w:val="000000"/>
        </w:rPr>
      </w:pPr>
      <w:r>
        <w:rPr>
          <w:b/>
          <w:bCs/>
          <w:color w:val="000000"/>
        </w:rPr>
        <w:t xml:space="preserve">Рабочая программа дисциплины «Экономика стран Азии и </w:t>
      </w:r>
      <w:r>
        <w:rPr>
          <w:b/>
          <w:bCs/>
          <w:color w:val="000000"/>
          <w:lang w:val="en-US"/>
        </w:rPr>
        <w:t>A</w:t>
      </w:r>
      <w:r>
        <w:rPr>
          <w:b/>
          <w:bCs/>
          <w:color w:val="000000"/>
        </w:rPr>
        <w:t>фрики»</w:t>
      </w:r>
    </w:p>
    <w:p w:rsidR="00392091" w:rsidRDefault="00392091" w:rsidP="005E2BC3">
      <w:pPr>
        <w:ind w:firstLine="708"/>
      </w:pPr>
      <w:r>
        <w:rPr>
          <w:b/>
        </w:rPr>
        <w:t>Цели освоения дисциплины</w:t>
      </w:r>
      <w:r>
        <w:t xml:space="preserve">: </w:t>
      </w:r>
      <w:r w:rsidRPr="00B968A5">
        <w:t xml:space="preserve">Цель учебной дисциплины состоит в том, чтобы </w:t>
      </w:r>
      <w:r>
        <w:t>дать студентам возможность ознакомиться с ресурсно-экономическим потенциалом стран Азии и Африки,</w:t>
      </w:r>
      <w:r w:rsidRPr="00B968A5">
        <w:t xml:space="preserve"> получить представ</w:t>
      </w:r>
      <w:r>
        <w:t>ление об их  месте</w:t>
      </w:r>
      <w:r w:rsidRPr="00B968A5">
        <w:t xml:space="preserve"> и роли </w:t>
      </w:r>
      <w:r>
        <w:t>в  системе мирового  хозяйства,</w:t>
      </w:r>
      <w:r w:rsidRPr="00B968A5">
        <w:t xml:space="preserve"> масштабах и формах участия в междунаро</w:t>
      </w:r>
      <w:r>
        <w:t>дном разделении труда и уровне конкурентоспособности, о реаль</w:t>
      </w:r>
      <w:r w:rsidRPr="00B968A5">
        <w:t>ных и  потенциальных  возможностях их участия в ре</w:t>
      </w:r>
      <w:r>
        <w:t>шении важнейших проблем глобаль</w:t>
      </w:r>
      <w:r w:rsidRPr="00B968A5">
        <w:t>ной экономики,</w:t>
      </w:r>
      <w:r>
        <w:t xml:space="preserve"> как то поддержание</w:t>
      </w:r>
      <w:r w:rsidRPr="00B968A5">
        <w:t xml:space="preserve"> устойчивого экон</w:t>
      </w:r>
      <w:r>
        <w:t>омического роста, в т.ч. посред</w:t>
      </w:r>
      <w:r w:rsidRPr="00B968A5">
        <w:t>ством  модернизации  экономики,  участия  в  научно-техническом  прогрессе,  прео</w:t>
      </w:r>
      <w:r>
        <w:t xml:space="preserve">доление бедности и отсталости, обеспечение </w:t>
      </w:r>
      <w:r w:rsidRPr="00B968A5">
        <w:t>ч</w:t>
      </w:r>
      <w:r>
        <w:t xml:space="preserve">еловечества продовольствием, а </w:t>
      </w:r>
      <w:r w:rsidRPr="00B968A5">
        <w:t>мирового про</w:t>
      </w:r>
      <w:r>
        <w:t>из</w:t>
      </w:r>
      <w:r w:rsidRPr="00B968A5">
        <w:t>водства - сырьем и энергоресурсами,  поддержание пла</w:t>
      </w:r>
      <w:r>
        <w:t xml:space="preserve">нетарного  экологического равновесия и </w:t>
      </w:r>
      <w:r w:rsidRPr="00B968A5">
        <w:t>соблюдение баланса интересов национальных</w:t>
      </w:r>
      <w:r>
        <w:t xml:space="preserve"> экономик в системе мирового хо</w:t>
      </w:r>
      <w:r w:rsidRPr="00B968A5">
        <w:t xml:space="preserve">зяйства.   </w:t>
      </w:r>
    </w:p>
    <w:p w:rsidR="00392091" w:rsidRDefault="00392091" w:rsidP="005E2BC3">
      <w:pPr>
        <w:snapToGrid w:val="0"/>
        <w:ind w:firstLine="708"/>
      </w:pPr>
      <w:r>
        <w:t xml:space="preserve"> </w:t>
      </w:r>
      <w:r>
        <w:rPr>
          <w:b/>
        </w:rPr>
        <w:t xml:space="preserve">Место дисциплины в структуре ОП. </w:t>
      </w:r>
      <w:r>
        <w:t>Б1.В.4.1 Вариативная часть.</w:t>
      </w:r>
    </w:p>
    <w:p w:rsidR="00392091" w:rsidRPr="00154BE0" w:rsidRDefault="00392091" w:rsidP="00F31560">
      <w:pPr>
        <w:pStyle w:val="BodyText21"/>
        <w:snapToGrid w:val="0"/>
        <w:spacing w:after="0"/>
        <w:ind w:left="0" w:firstLine="425"/>
        <w:rPr>
          <w:sz w:val="24"/>
          <w:szCs w:val="24"/>
        </w:rPr>
      </w:pPr>
      <w:r>
        <w:rPr>
          <w:bCs/>
          <w:sz w:val="24"/>
          <w:szCs w:val="24"/>
        </w:rPr>
        <w:t xml:space="preserve">Данная дисциплина </w:t>
      </w:r>
      <w:r w:rsidRPr="00154BE0">
        <w:rPr>
          <w:sz w:val="24"/>
          <w:szCs w:val="24"/>
        </w:rPr>
        <w:t xml:space="preserve">является составной  частью  профессионального цикла  общеобразовательной  программы  экономиста-востоковеда. Освоение программы дисциплины предполагает, что студенты владеют  знаниями по соответствующим разделам экономической географии изучаемых ими стран Азии и Африки.  </w:t>
      </w:r>
    </w:p>
    <w:p w:rsidR="00392091" w:rsidRDefault="00392091" w:rsidP="00D32CE0">
      <w:pPr>
        <w:ind w:firstLine="708"/>
      </w:pPr>
      <w:r>
        <w:rPr>
          <w:b/>
        </w:rPr>
        <w:t xml:space="preserve">Краткое содержание. </w:t>
      </w:r>
      <w:r>
        <w:t>Экономика стран Восточной Азии,</w:t>
      </w:r>
      <w:r w:rsidRPr="00493AE0">
        <w:rPr>
          <w:b/>
        </w:rPr>
        <w:t xml:space="preserve"> </w:t>
      </w:r>
      <w:r>
        <w:t>экономическое развитие стран Южной Азии и Ближнего Востока,</w:t>
      </w:r>
      <w:r w:rsidRPr="00A02684">
        <w:t xml:space="preserve"> </w:t>
      </w:r>
      <w:r>
        <w:t>экономика стран Африканского континента.</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ОК-3</w:t>
      </w:r>
    </w:p>
    <w:p w:rsidR="00392091" w:rsidRPr="00D001D1" w:rsidRDefault="00392091" w:rsidP="001D1B52">
      <w:pPr>
        <w:ind w:firstLine="708"/>
      </w:pPr>
      <w:r w:rsidRPr="00D001D1">
        <w:rPr>
          <w:b/>
        </w:rPr>
        <w:t>Общая трудоемкость</w:t>
      </w:r>
      <w:r>
        <w:rPr>
          <w:b/>
        </w:rPr>
        <w:t xml:space="preserve"> </w:t>
      </w:r>
      <w:r>
        <w:t>– 6 ЗЕТ</w:t>
      </w:r>
    </w:p>
    <w:p w:rsidR="00392091" w:rsidRPr="001D1B52" w:rsidRDefault="00392091" w:rsidP="001D1B52">
      <w:pPr>
        <w:ind w:firstLine="709"/>
      </w:pPr>
      <w:r w:rsidRPr="00D001D1">
        <w:rPr>
          <w:b/>
        </w:rPr>
        <w:t>Формы контроля</w:t>
      </w:r>
      <w:r>
        <w:rPr>
          <w:b/>
        </w:rPr>
        <w:t xml:space="preserve"> </w:t>
      </w:r>
      <w:r>
        <w:t>– экзамен</w:t>
      </w:r>
    </w:p>
    <w:p w:rsidR="00392091" w:rsidRPr="001D1B52" w:rsidRDefault="00392091" w:rsidP="00D32CE0">
      <w:pPr>
        <w:ind w:firstLine="708"/>
      </w:pPr>
    </w:p>
    <w:p w:rsidR="00392091" w:rsidRPr="00F31560" w:rsidRDefault="00392091" w:rsidP="00F31560">
      <w:pPr>
        <w:ind w:firstLine="708"/>
      </w:pPr>
      <w:r>
        <w:rPr>
          <w:b/>
          <w:bCs/>
          <w:color w:val="000000"/>
        </w:rPr>
        <w:t>Рабочая программа дисциплины «Экономика изучаемой страны»</w:t>
      </w:r>
    </w:p>
    <w:p w:rsidR="00392091" w:rsidRPr="002D31E0" w:rsidRDefault="00392091" w:rsidP="00F31560">
      <w:pPr>
        <w:pStyle w:val="BodyTextIndent3"/>
        <w:snapToGrid w:val="0"/>
        <w:spacing w:after="0" w:line="240" w:lineRule="auto"/>
        <w:ind w:left="0" w:firstLine="709"/>
        <w:jc w:val="both"/>
        <w:rPr>
          <w:rFonts w:ascii="Times New Roman" w:hAnsi="Times New Roman"/>
          <w:sz w:val="24"/>
          <w:szCs w:val="24"/>
          <w:lang w:val="ru-RU"/>
        </w:rPr>
      </w:pPr>
      <w:r w:rsidRPr="00F31560">
        <w:rPr>
          <w:rFonts w:ascii="Times New Roman" w:hAnsi="Times New Roman"/>
          <w:b/>
          <w:sz w:val="24"/>
          <w:szCs w:val="24"/>
          <w:lang w:val="ru-RU"/>
        </w:rPr>
        <w:t>Цели освоения дисциплины</w:t>
      </w:r>
      <w:r w:rsidRPr="00F31560">
        <w:rPr>
          <w:rFonts w:ascii="Times New Roman" w:hAnsi="Times New Roman"/>
          <w:sz w:val="24"/>
          <w:szCs w:val="24"/>
          <w:lang w:val="ru-RU"/>
        </w:rPr>
        <w:t xml:space="preserve">: </w:t>
      </w:r>
      <w:r w:rsidRPr="002D31E0">
        <w:rPr>
          <w:rFonts w:ascii="Times New Roman" w:hAnsi="Times New Roman"/>
          <w:sz w:val="24"/>
          <w:szCs w:val="24"/>
          <w:lang w:val="ru-RU"/>
        </w:rPr>
        <w:t>формирование у студентов комплекса знаний об основных этапах развития народного хозяйства КНР, его политических детерминантах, ресурсных и демографических ограничениях, а также отраслевой структуре</w:t>
      </w:r>
    </w:p>
    <w:p w:rsidR="00392091" w:rsidRDefault="00392091" w:rsidP="00F31560">
      <w:pPr>
        <w:snapToGrid w:val="0"/>
        <w:ind w:firstLine="851"/>
      </w:pPr>
      <w:r>
        <w:rPr>
          <w:b/>
        </w:rPr>
        <w:t xml:space="preserve">Место дисциплины в структуре ОП. </w:t>
      </w:r>
      <w:r>
        <w:t xml:space="preserve">Б1.В.4.2 Вариативная часть. </w:t>
      </w:r>
    </w:p>
    <w:p w:rsidR="00392091" w:rsidRDefault="00392091" w:rsidP="00F31560">
      <w:pPr>
        <w:ind w:firstLine="567"/>
      </w:pPr>
      <w:r w:rsidRPr="00815368">
        <w:t>Изучение э</w:t>
      </w:r>
      <w:r>
        <w:t>кономики изучаемой страны</w:t>
      </w:r>
      <w:r w:rsidRPr="00815368">
        <w:t xml:space="preserve">  имеет важное научное и практическое значение в деле подгот</w:t>
      </w:r>
      <w:r>
        <w:t>овки бакалавров</w:t>
      </w:r>
      <w:r w:rsidRPr="00815368">
        <w:t>, так</w:t>
      </w:r>
      <w:r>
        <w:t xml:space="preserve"> как международные отношения</w:t>
      </w:r>
      <w:r w:rsidRPr="00815368">
        <w:t xml:space="preserve"> развиваются чрезвычайно динамично именно в сфере экономик. Изучение данного курса должно помочь студентам выработать навыки целостного понимания экономического развития народов и государств данного региона. Тематика курса характеризуется чрезвычайным разнообразием и информационной насыщенностью. Спектр изучаемых вопросов можно разбить по следующим направлениям: приоритеты и направления внешнеэкономической политики, традиционные и общие подходы к реформированию экономики страны, значение малого и среднего бизнеса в экономической сфере, влияние ТНК на социально-экономическое развитие страны, взаимосвязь экономических и экологических проблем, особенности менеджмента, финансовой, инвестиционной и внешнеторговой политики государства. </w:t>
      </w:r>
    </w:p>
    <w:p w:rsidR="00392091" w:rsidRDefault="00392091" w:rsidP="00F31560">
      <w:pPr>
        <w:ind w:firstLine="567"/>
      </w:pPr>
      <w:r>
        <w:rPr>
          <w:b/>
        </w:rPr>
        <w:t xml:space="preserve">Краткое содержание. </w:t>
      </w:r>
      <w:r w:rsidRPr="00565FED">
        <w:t>Общая характеристи</w:t>
      </w:r>
      <w:r>
        <w:t>ка экономической политики изучаемой страны, с</w:t>
      </w:r>
      <w:r w:rsidRPr="00067AFB">
        <w:t>истема государственного капитализм</w:t>
      </w:r>
      <w:r>
        <w:t>а накануне второй мировой войны, ф</w:t>
      </w:r>
      <w:r w:rsidRPr="00067AFB">
        <w:t xml:space="preserve">инансирование </w:t>
      </w:r>
      <w:r>
        <w:t>п</w:t>
      </w:r>
      <w:r w:rsidRPr="00067AFB">
        <w:t>ромышленного строительства</w:t>
      </w:r>
      <w:r>
        <w:t>, р</w:t>
      </w:r>
      <w:r w:rsidRPr="00067AFB">
        <w:t>ост национального частного и образования холдингов</w:t>
      </w:r>
      <w:r>
        <w:t>, п</w:t>
      </w:r>
      <w:r w:rsidRPr="00067AFB">
        <w:t>ереход на рельсы открытой экономики</w:t>
      </w:r>
      <w:r>
        <w:t>, в</w:t>
      </w:r>
      <w:r w:rsidRPr="000345BB">
        <w:t>нешнеторговая деятельность государстве</w:t>
      </w:r>
      <w:r>
        <w:t>нных организации и кооперативов, с</w:t>
      </w:r>
      <w:r w:rsidRPr="00F23A40">
        <w:t>овременн</w:t>
      </w:r>
      <w:r>
        <w:t>ая экономическая политика изучаемой страны.</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ОК-3</w:t>
      </w:r>
    </w:p>
    <w:p w:rsidR="00392091" w:rsidRPr="00D001D1" w:rsidRDefault="00392091" w:rsidP="001D1B52">
      <w:pPr>
        <w:ind w:firstLine="708"/>
      </w:pPr>
      <w:r w:rsidRPr="00D001D1">
        <w:rPr>
          <w:b/>
        </w:rPr>
        <w:t>Общая трудоемкость</w:t>
      </w:r>
      <w:r>
        <w:rPr>
          <w:b/>
        </w:rPr>
        <w:t xml:space="preserve"> </w:t>
      </w:r>
      <w:r>
        <w:t>– 10 ЗЕТ</w:t>
      </w:r>
    </w:p>
    <w:p w:rsidR="00392091" w:rsidRPr="001D1B52" w:rsidRDefault="00392091" w:rsidP="001D1B52">
      <w:pPr>
        <w:ind w:firstLine="709"/>
      </w:pPr>
      <w:r w:rsidRPr="00D001D1">
        <w:rPr>
          <w:b/>
        </w:rPr>
        <w:t>Формы контроля</w:t>
      </w:r>
      <w:r>
        <w:rPr>
          <w:b/>
        </w:rPr>
        <w:t xml:space="preserve"> </w:t>
      </w:r>
      <w:r>
        <w:t>– экзамен</w:t>
      </w:r>
    </w:p>
    <w:p w:rsidR="00392091" w:rsidRDefault="00392091" w:rsidP="001D1B52">
      <w:pPr>
        <w:snapToGrid w:val="0"/>
        <w:ind w:firstLine="0"/>
      </w:pPr>
    </w:p>
    <w:p w:rsidR="00392091" w:rsidRDefault="00392091" w:rsidP="006F7F24">
      <w:pPr>
        <w:autoSpaceDE w:val="0"/>
        <w:ind w:firstLine="708"/>
        <w:jc w:val="center"/>
        <w:rPr>
          <w:b/>
          <w:bCs/>
          <w:color w:val="000000"/>
        </w:rPr>
      </w:pPr>
      <w:r>
        <w:rPr>
          <w:b/>
          <w:bCs/>
          <w:color w:val="000000"/>
        </w:rPr>
        <w:t>Рабочая программа дисциплины «Международные экономические отношения стран Азии и Африки»</w:t>
      </w:r>
    </w:p>
    <w:p w:rsidR="00392091" w:rsidRDefault="00392091" w:rsidP="00F31560">
      <w:pPr>
        <w:ind w:firstLine="708"/>
      </w:pPr>
      <w:r>
        <w:rPr>
          <w:b/>
        </w:rPr>
        <w:t>Цели освоения дисциплины</w:t>
      </w:r>
      <w:r>
        <w:t>: Международные отношения издавна занимали существенное место в жизни любого государства, общества и отдельного человека. Внутренняя история любого государства теснейшим образом связана с его торговыми, финансовыми, культурными и иными обменами, межгосударственными союзами, дипломатическими контактами и военными конфликтами – иначе говоря, с международными отношениями.</w:t>
      </w:r>
    </w:p>
    <w:p w:rsidR="00392091" w:rsidRDefault="00392091" w:rsidP="00F31560">
      <w:pPr>
        <w:ind w:firstLine="708"/>
      </w:pPr>
      <w:r>
        <w:t>Цель преподавания дисциплины заключается в выявлении основных закономерностей и особенностей развития стран Азии и Африки в системе международных отношений.</w:t>
      </w:r>
    </w:p>
    <w:p w:rsidR="00392091" w:rsidRDefault="00392091" w:rsidP="00F31560">
      <w:pPr>
        <w:snapToGrid w:val="0"/>
        <w:ind w:firstLine="851"/>
      </w:pPr>
      <w:r>
        <w:rPr>
          <w:b/>
        </w:rPr>
        <w:t>Место дисциплины в структуре ОП.</w:t>
      </w:r>
      <w:r>
        <w:t xml:space="preserve"> Б1.В.4.3 Вариативная часть.</w:t>
      </w:r>
    </w:p>
    <w:p w:rsidR="00392091" w:rsidRPr="00154BE0" w:rsidRDefault="00392091" w:rsidP="00F31560">
      <w:pPr>
        <w:pStyle w:val="BodyText21"/>
        <w:snapToGrid w:val="0"/>
        <w:spacing w:after="0"/>
        <w:ind w:left="0" w:firstLine="851"/>
        <w:rPr>
          <w:sz w:val="24"/>
          <w:szCs w:val="24"/>
        </w:rPr>
      </w:pPr>
      <w:r w:rsidRPr="00154BE0">
        <w:rPr>
          <w:sz w:val="24"/>
          <w:szCs w:val="24"/>
        </w:rPr>
        <w:t>Он</w:t>
      </w:r>
      <w:r>
        <w:rPr>
          <w:sz w:val="24"/>
          <w:szCs w:val="24"/>
        </w:rPr>
        <w:t>а</w:t>
      </w:r>
      <w:r w:rsidRPr="00154BE0">
        <w:rPr>
          <w:sz w:val="24"/>
          <w:szCs w:val="24"/>
        </w:rPr>
        <w:t xml:space="preserve"> находится в логической и содержательно-методической взаимосвязи с другими част</w:t>
      </w:r>
      <w:r>
        <w:rPr>
          <w:sz w:val="24"/>
          <w:szCs w:val="24"/>
        </w:rPr>
        <w:t>ями О</w:t>
      </w:r>
      <w:r w:rsidRPr="00154BE0">
        <w:rPr>
          <w:sz w:val="24"/>
          <w:szCs w:val="24"/>
        </w:rPr>
        <w:t xml:space="preserve">П, такими дисциплинами, как </w:t>
      </w:r>
      <w:r>
        <w:rPr>
          <w:sz w:val="24"/>
          <w:szCs w:val="24"/>
        </w:rPr>
        <w:t>международные экономические отношения, мировая экономика и история экономических учений</w:t>
      </w:r>
      <w:r w:rsidRPr="00154BE0">
        <w:rPr>
          <w:sz w:val="24"/>
          <w:szCs w:val="24"/>
        </w:rPr>
        <w:t xml:space="preserve">. Бакалавру,  </w:t>
      </w:r>
      <w:r>
        <w:rPr>
          <w:sz w:val="24"/>
          <w:szCs w:val="24"/>
        </w:rPr>
        <w:t>изучающему международные экономические отношения стран Азии и Африки</w:t>
      </w:r>
      <w:r w:rsidRPr="00154BE0">
        <w:rPr>
          <w:sz w:val="24"/>
          <w:szCs w:val="24"/>
        </w:rPr>
        <w:t>, предъявляются высокие требования к «входным» знаниям,  умениям и готовностям,  необходимым при освоении данной дисциплины.</w:t>
      </w:r>
    </w:p>
    <w:p w:rsidR="00392091" w:rsidRDefault="00392091" w:rsidP="00F31560">
      <w:pPr>
        <w:shd w:val="clear" w:color="auto" w:fill="FFFFFF"/>
        <w:ind w:firstLine="709"/>
      </w:pPr>
      <w:r>
        <w:rPr>
          <w:b/>
        </w:rPr>
        <w:t xml:space="preserve">Краткое содержание. </w:t>
      </w:r>
      <w:r w:rsidRPr="0024501B">
        <w:t xml:space="preserve">Понятие и сущность мирового хозяйства. Международные экономические отношения </w:t>
      </w:r>
      <w:r>
        <w:t xml:space="preserve">Азии и Африки </w:t>
      </w:r>
      <w:r w:rsidRPr="0024501B">
        <w:t>и их формы: международная торговля, международные кредитные отношения, международное инвестиционное сотрудничество, международная гуманитарная помощь.</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ОК-3</w:t>
      </w:r>
    </w:p>
    <w:p w:rsidR="00392091" w:rsidRPr="00D001D1" w:rsidRDefault="00392091" w:rsidP="001D1B52">
      <w:pPr>
        <w:ind w:firstLine="708"/>
      </w:pPr>
      <w:r w:rsidRPr="00D001D1">
        <w:rPr>
          <w:b/>
        </w:rPr>
        <w:t>Общая трудоемкость</w:t>
      </w:r>
      <w:r>
        <w:rPr>
          <w:b/>
        </w:rPr>
        <w:t xml:space="preserve"> </w:t>
      </w:r>
      <w:r>
        <w:t>– 2 ЗЕТ</w:t>
      </w:r>
    </w:p>
    <w:p w:rsidR="00392091" w:rsidRPr="001D1B52" w:rsidRDefault="00392091" w:rsidP="001D1B52">
      <w:pPr>
        <w:ind w:firstLine="709"/>
      </w:pPr>
      <w:r w:rsidRPr="00D001D1">
        <w:rPr>
          <w:b/>
        </w:rPr>
        <w:t>Формы контроля</w:t>
      </w:r>
      <w:r>
        <w:rPr>
          <w:b/>
        </w:rPr>
        <w:t xml:space="preserve"> </w:t>
      </w:r>
      <w:r>
        <w:t>– зачет</w:t>
      </w:r>
    </w:p>
    <w:p w:rsidR="00392091" w:rsidRDefault="00392091" w:rsidP="001D1B52">
      <w:pPr>
        <w:pStyle w:val="Footer"/>
        <w:tabs>
          <w:tab w:val="left" w:pos="708"/>
        </w:tabs>
        <w:rPr>
          <w:b/>
          <w:bCs/>
          <w:color w:val="000000"/>
        </w:rPr>
      </w:pPr>
    </w:p>
    <w:p w:rsidR="00392091" w:rsidRDefault="00392091" w:rsidP="006F7F24">
      <w:pPr>
        <w:autoSpaceDE w:val="0"/>
        <w:ind w:firstLine="708"/>
        <w:jc w:val="center"/>
        <w:rPr>
          <w:b/>
          <w:bCs/>
          <w:color w:val="000000"/>
        </w:rPr>
      </w:pPr>
      <w:r>
        <w:rPr>
          <w:b/>
          <w:bCs/>
          <w:color w:val="000000"/>
        </w:rPr>
        <w:t>Рабочая программа дисциплины «Экономика страны второго изучаемого языка»</w:t>
      </w:r>
    </w:p>
    <w:p w:rsidR="00392091" w:rsidRDefault="00392091" w:rsidP="00954AE1">
      <w:pPr>
        <w:ind w:firstLine="567"/>
      </w:pPr>
      <w:r>
        <w:rPr>
          <w:b/>
        </w:rPr>
        <w:t>Цели освоения дисциплины</w:t>
      </w:r>
      <w:r>
        <w:t>: формирование у студентов комплекса знаний об основных этапах развития народного хозяйства КНР, его политических детерминантах, ресурсных и демографических ограничениях, а также отраслевой структуре.</w:t>
      </w:r>
    </w:p>
    <w:p w:rsidR="00392091" w:rsidRDefault="00392091" w:rsidP="00954AE1">
      <w:pPr>
        <w:snapToGrid w:val="0"/>
        <w:ind w:firstLine="851"/>
      </w:pPr>
      <w:r>
        <w:rPr>
          <w:b/>
        </w:rPr>
        <w:t>Место дисциплины в структуре ОП.</w:t>
      </w:r>
      <w:r>
        <w:t xml:space="preserve"> Б1.В.4.4 Вариативная часть.</w:t>
      </w:r>
    </w:p>
    <w:p w:rsidR="00392091" w:rsidRPr="007F48F3" w:rsidRDefault="00392091" w:rsidP="00954AE1">
      <w:pPr>
        <w:ind w:firstLine="567"/>
      </w:pPr>
      <w:r w:rsidRPr="007F48F3">
        <w:t>Знание вопросов изложенных в курсе необходимо для дальнейшей профессиональной подготовки специалиста. Содержание курса позволяет студентам получить навыки самостоятельного анализа и интерпретации сложных исторических</w:t>
      </w:r>
      <w:r>
        <w:t xml:space="preserve"> и экономических </w:t>
      </w:r>
      <w:r w:rsidRPr="007F48F3">
        <w:t xml:space="preserve"> процессов, расширить понятийный и категориальный аппарат.</w:t>
      </w:r>
    </w:p>
    <w:p w:rsidR="00392091" w:rsidRPr="001D1B52" w:rsidRDefault="00392091" w:rsidP="00954AE1">
      <w:pPr>
        <w:snapToGrid w:val="0"/>
        <w:ind w:firstLine="708"/>
      </w:pPr>
      <w:r>
        <w:t>Данный курс логически связан с такими дисциплинами как «Экономическая теория», «Социально</w:t>
      </w:r>
      <w:r w:rsidRPr="001D1B52">
        <w:t>-политическая система Китая», «Внешняя политика Китая».</w:t>
      </w:r>
    </w:p>
    <w:p w:rsidR="00392091" w:rsidRPr="001D1B52" w:rsidRDefault="00392091" w:rsidP="00954AE1">
      <w:pPr>
        <w:shd w:val="clear" w:color="auto" w:fill="FFFFFF"/>
        <w:autoSpaceDE w:val="0"/>
        <w:autoSpaceDN w:val="0"/>
        <w:adjustRightInd w:val="0"/>
        <w:rPr>
          <w:bCs/>
          <w:color w:val="000000"/>
          <w:spacing w:val="-3"/>
          <w:sz w:val="22"/>
        </w:rPr>
      </w:pPr>
      <w:r w:rsidRPr="001D1B52">
        <w:rPr>
          <w:b/>
        </w:rPr>
        <w:t xml:space="preserve">Краткое содержание.  </w:t>
      </w:r>
      <w:r w:rsidRPr="001D1B52">
        <w:rPr>
          <w:bCs/>
          <w:color w:val="000000"/>
          <w:spacing w:val="-3"/>
          <w:sz w:val="22"/>
        </w:rPr>
        <w:t>Природные ресурсы и защита окружающей среды, демографический потенциал и трудовые ресурсы, проблемы занятости населения, культурный и научный потенциал этапы индустриализации, общая характеристика промышленности, районы экспортного производства, промышленность в условиях кризиса.</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ОК-3</w:t>
      </w:r>
    </w:p>
    <w:p w:rsidR="00392091" w:rsidRPr="00D001D1" w:rsidRDefault="00392091" w:rsidP="001D1B52">
      <w:pPr>
        <w:ind w:firstLine="708"/>
      </w:pPr>
      <w:r w:rsidRPr="00D001D1">
        <w:rPr>
          <w:b/>
        </w:rPr>
        <w:t>Общая трудоемкость</w:t>
      </w:r>
      <w:r>
        <w:rPr>
          <w:b/>
        </w:rPr>
        <w:t xml:space="preserve"> </w:t>
      </w:r>
      <w:r>
        <w:t>– 3 ЗЕТ</w:t>
      </w:r>
    </w:p>
    <w:p w:rsidR="00392091" w:rsidRPr="001D1B52" w:rsidRDefault="00392091" w:rsidP="001D1B52">
      <w:pPr>
        <w:ind w:firstLine="709"/>
      </w:pPr>
      <w:r w:rsidRPr="00D001D1">
        <w:rPr>
          <w:b/>
        </w:rPr>
        <w:t>Формы контроля</w:t>
      </w:r>
      <w:r>
        <w:rPr>
          <w:b/>
        </w:rPr>
        <w:t xml:space="preserve"> </w:t>
      </w:r>
      <w:r>
        <w:t>– экзамен</w:t>
      </w:r>
    </w:p>
    <w:p w:rsidR="00392091" w:rsidRPr="001D1B52" w:rsidRDefault="00392091" w:rsidP="001D1B52">
      <w:pPr>
        <w:snapToGrid w:val="0"/>
        <w:ind w:firstLine="0"/>
      </w:pPr>
    </w:p>
    <w:p w:rsidR="00392091" w:rsidRDefault="00392091" w:rsidP="006F7F24">
      <w:pPr>
        <w:autoSpaceDE w:val="0"/>
        <w:ind w:firstLine="708"/>
        <w:jc w:val="center"/>
        <w:rPr>
          <w:b/>
          <w:bCs/>
          <w:color w:val="000000"/>
        </w:rPr>
      </w:pPr>
      <w:r>
        <w:rPr>
          <w:b/>
          <w:bCs/>
          <w:color w:val="000000"/>
        </w:rPr>
        <w:t>Рабочая программа дисциплины «Язык изучаемой страны: торгово-экономическая лексика»</w:t>
      </w:r>
    </w:p>
    <w:p w:rsidR="00392091" w:rsidRDefault="00392091" w:rsidP="00954AE1">
      <w:pPr>
        <w:autoSpaceDE w:val="0"/>
        <w:autoSpaceDN w:val="0"/>
        <w:adjustRightInd w:val="0"/>
        <w:snapToGrid w:val="0"/>
        <w:ind w:firstLine="708"/>
        <w:rPr>
          <w:sz w:val="28"/>
          <w:szCs w:val="28"/>
        </w:rPr>
      </w:pPr>
      <w:r>
        <w:rPr>
          <w:b/>
        </w:rPr>
        <w:t>Цели освоения дисциплины</w:t>
      </w:r>
      <w:r>
        <w:t xml:space="preserve">: </w:t>
      </w:r>
      <w:r w:rsidRPr="00E34516">
        <w:t>развитие навыков применения специализированной лексики в сфере профессиональной коммуникации</w:t>
      </w:r>
      <w:r>
        <w:t>, освоение студентами терминами делового общения</w:t>
      </w:r>
      <w:r w:rsidRPr="00725895">
        <w:rPr>
          <w:sz w:val="28"/>
          <w:szCs w:val="28"/>
        </w:rPr>
        <w:t>.</w:t>
      </w:r>
    </w:p>
    <w:p w:rsidR="00392091" w:rsidRDefault="00392091" w:rsidP="00954AE1">
      <w:pPr>
        <w:snapToGrid w:val="0"/>
        <w:ind w:firstLine="709"/>
      </w:pPr>
      <w:r>
        <w:rPr>
          <w:b/>
        </w:rPr>
        <w:t xml:space="preserve">Место дисциплины в структуре ОП. </w:t>
      </w:r>
      <w:r>
        <w:t>Б1.В.4.5 Вариативная часть.</w:t>
      </w:r>
    </w:p>
    <w:p w:rsidR="00392091" w:rsidRPr="00E34516" w:rsidRDefault="00392091" w:rsidP="00954AE1">
      <w:pPr>
        <w:ind w:firstLine="708"/>
      </w:pPr>
      <w:r w:rsidRPr="00E34516">
        <w:t xml:space="preserve">Данная дисциплина </w:t>
      </w:r>
      <w:r>
        <w:t>позволяет дать студентам</w:t>
      </w:r>
      <w:r w:rsidRPr="00E34516">
        <w:t xml:space="preserve"> набор лексических и грамматических единиц;</w:t>
      </w:r>
      <w:r>
        <w:t xml:space="preserve"> обеспечивает</w:t>
      </w:r>
      <w:r w:rsidRPr="00E34516">
        <w:t xml:space="preserve"> изуч</w:t>
      </w:r>
      <w:r>
        <w:t>ение</w:t>
      </w:r>
      <w:r w:rsidRPr="00E34516">
        <w:t xml:space="preserve"> понятия и клише официально-делового стиля; </w:t>
      </w:r>
      <w:r>
        <w:t xml:space="preserve">позволяет </w:t>
      </w:r>
      <w:r w:rsidRPr="00E34516">
        <w:t>овладеть навыками двустороннего устного и письменного профессионально-ориентированного перевода</w:t>
      </w:r>
    </w:p>
    <w:p w:rsidR="00392091" w:rsidRDefault="00392091" w:rsidP="001D1B52">
      <w:pPr>
        <w:ind w:firstLine="708"/>
        <w:rPr>
          <w:b/>
        </w:rPr>
      </w:pPr>
      <w:r>
        <w:rPr>
          <w:b/>
        </w:rPr>
        <w:t xml:space="preserve">Краткое содержание. </w:t>
      </w:r>
      <w:r w:rsidRPr="00774621">
        <w:rPr>
          <w:lang w:eastAsia="zh-CN"/>
        </w:rPr>
        <w:t>Письменная речь. Устная речь.</w:t>
      </w:r>
      <w:r>
        <w:rPr>
          <w:lang w:eastAsia="zh-CN"/>
        </w:rPr>
        <w:t xml:space="preserve"> </w:t>
      </w:r>
      <w:r w:rsidRPr="00774621">
        <w:rPr>
          <w:lang w:eastAsia="zh-CN"/>
        </w:rPr>
        <w:t xml:space="preserve">Виды делового письма. </w:t>
      </w:r>
      <w:r w:rsidRPr="00774621">
        <w:rPr>
          <w:rFonts w:cs="Arial"/>
        </w:rPr>
        <w:t>Рабочая документация (от частного лица). Характеристика</w:t>
      </w:r>
      <w:r>
        <w:rPr>
          <w:rFonts w:cs="Arial"/>
        </w:rPr>
        <w:t xml:space="preserve">. </w:t>
      </w:r>
      <w:r w:rsidRPr="001105D2">
        <w:t>Организация фирмы: структура фирмы, офисные принадлежности, расписание дня, собрание. Развитие фирмы, жалобы и предложения, реклама</w:t>
      </w:r>
      <w:r>
        <w:t>.</w:t>
      </w:r>
      <w:r w:rsidRPr="001D1B52">
        <w:rPr>
          <w:b/>
        </w:rPr>
        <w:t xml:space="preserve"> </w:t>
      </w:r>
    </w:p>
    <w:p w:rsidR="00392091" w:rsidRPr="00D001D1" w:rsidRDefault="00392091" w:rsidP="001D1B52">
      <w:pPr>
        <w:ind w:firstLine="708"/>
        <w:rPr>
          <w:b/>
        </w:rPr>
      </w:pPr>
      <w:r w:rsidRPr="00D001D1">
        <w:rPr>
          <w:b/>
        </w:rPr>
        <w:t>Требования к результатам освоения дисциплины</w:t>
      </w:r>
      <w:r>
        <w:rPr>
          <w:b/>
        </w:rPr>
        <w:t>:</w:t>
      </w:r>
    </w:p>
    <w:p w:rsidR="00392091" w:rsidRPr="001D1B52" w:rsidRDefault="00392091" w:rsidP="001D1B52">
      <w:pPr>
        <w:ind w:firstLine="708"/>
      </w:pPr>
      <w:r w:rsidRPr="00D001D1">
        <w:rPr>
          <w:b/>
        </w:rPr>
        <w:t>Формируемые компетенции</w:t>
      </w:r>
      <w:r>
        <w:rPr>
          <w:b/>
        </w:rPr>
        <w:t xml:space="preserve"> </w:t>
      </w:r>
      <w:r>
        <w:t>– ОПК-6, ПК-2, ПК-3, ПК-7, ПК-9, ПК-10</w:t>
      </w:r>
    </w:p>
    <w:p w:rsidR="00392091" w:rsidRPr="00D001D1" w:rsidRDefault="00392091" w:rsidP="001D1B52">
      <w:pPr>
        <w:ind w:firstLine="708"/>
      </w:pPr>
      <w:r w:rsidRPr="00D001D1">
        <w:rPr>
          <w:b/>
        </w:rPr>
        <w:t>Общая трудоемкость</w:t>
      </w:r>
      <w:r>
        <w:rPr>
          <w:b/>
        </w:rPr>
        <w:t xml:space="preserve"> </w:t>
      </w:r>
      <w:r>
        <w:t>– 3 ЗЕТ</w:t>
      </w:r>
    </w:p>
    <w:p w:rsidR="00392091" w:rsidRPr="001D1B52" w:rsidRDefault="00392091" w:rsidP="001D1B52">
      <w:pPr>
        <w:ind w:firstLine="709"/>
      </w:pPr>
      <w:r w:rsidRPr="00D001D1">
        <w:rPr>
          <w:b/>
        </w:rPr>
        <w:t>Формы контроля</w:t>
      </w:r>
      <w:r>
        <w:rPr>
          <w:b/>
        </w:rPr>
        <w:t xml:space="preserve"> </w:t>
      </w:r>
      <w:r>
        <w:t>– экзамен</w:t>
      </w:r>
    </w:p>
    <w:p w:rsidR="00392091" w:rsidRDefault="00392091" w:rsidP="001D1B52">
      <w:pPr>
        <w:autoSpaceDE w:val="0"/>
        <w:ind w:firstLine="0"/>
        <w:rPr>
          <w:b/>
          <w:bCs/>
          <w:color w:val="000000"/>
        </w:rPr>
      </w:pPr>
    </w:p>
    <w:p w:rsidR="00392091" w:rsidRPr="00387AFA" w:rsidRDefault="00392091" w:rsidP="009E7635">
      <w:pPr>
        <w:autoSpaceDE w:val="0"/>
        <w:autoSpaceDN w:val="0"/>
        <w:adjustRightInd w:val="0"/>
        <w:ind w:firstLine="708"/>
        <w:jc w:val="center"/>
        <w:rPr>
          <w:b/>
          <w:bCs/>
          <w:color w:val="000000"/>
        </w:rPr>
      </w:pPr>
      <w:r w:rsidRPr="00387AFA">
        <w:rPr>
          <w:b/>
          <w:bCs/>
          <w:color w:val="000000"/>
        </w:rPr>
        <w:t xml:space="preserve">Б1.В.5 </w:t>
      </w:r>
    </w:p>
    <w:p w:rsidR="00392091" w:rsidRDefault="00392091" w:rsidP="004768A3">
      <w:pPr>
        <w:autoSpaceDE w:val="0"/>
        <w:ind w:firstLine="708"/>
        <w:jc w:val="center"/>
        <w:rPr>
          <w:b/>
          <w:bCs/>
          <w:color w:val="000000"/>
        </w:rPr>
      </w:pPr>
      <w:r>
        <w:rPr>
          <w:b/>
          <w:bCs/>
          <w:color w:val="000000"/>
        </w:rPr>
        <w:t>Рабочая программа дисциплины «Второй восточный язык»</w:t>
      </w:r>
    </w:p>
    <w:p w:rsidR="00392091" w:rsidRDefault="00392091" w:rsidP="004768A3">
      <w:pPr>
        <w:autoSpaceDE w:val="0"/>
        <w:snapToGrid w:val="0"/>
        <w:ind w:firstLine="708"/>
      </w:pPr>
      <w:r>
        <w:rPr>
          <w:b/>
          <w:bCs/>
          <w:color w:val="000000"/>
        </w:rPr>
        <w:t>Цели освоения дисциплины:</w:t>
      </w:r>
      <w:r>
        <w:rPr>
          <w:sz w:val="28"/>
          <w:szCs w:val="28"/>
        </w:rPr>
        <w:t xml:space="preserve"> </w:t>
      </w:r>
      <w:r>
        <w:t>формирование и развитие языковой и коммуникативной компетенций во втором восточном языке</w:t>
      </w:r>
    </w:p>
    <w:p w:rsidR="00392091" w:rsidRDefault="00392091" w:rsidP="004768A3">
      <w:pPr>
        <w:autoSpaceDE w:val="0"/>
        <w:ind w:firstLine="708"/>
        <w:rPr>
          <w:bCs/>
          <w:color w:val="000000"/>
        </w:rPr>
      </w:pPr>
      <w:r>
        <w:rPr>
          <w:b/>
          <w:bCs/>
          <w:color w:val="000000"/>
        </w:rPr>
        <w:t xml:space="preserve">Место дисциплины в структуре ОП: </w:t>
      </w:r>
      <w:r>
        <w:rPr>
          <w:bCs/>
          <w:color w:val="000000"/>
        </w:rPr>
        <w:t>Б1.В.5 Вариативная часть.</w:t>
      </w:r>
    </w:p>
    <w:p w:rsidR="00392091" w:rsidRDefault="00392091" w:rsidP="004768A3">
      <w:pPr>
        <w:autoSpaceDE w:val="0"/>
        <w:ind w:firstLine="708"/>
        <w:rPr>
          <w:bCs/>
          <w:color w:val="000000"/>
        </w:rPr>
      </w:pPr>
      <w:r>
        <w:rPr>
          <w:bCs/>
          <w:color w:val="000000"/>
        </w:rPr>
        <w:t>Настоящий курс изучается со второго года обучения до 4 (выпускного) курса.</w:t>
      </w:r>
    </w:p>
    <w:p w:rsidR="00392091" w:rsidRDefault="00392091" w:rsidP="004768A3">
      <w:pPr>
        <w:autoSpaceDE w:val="0"/>
        <w:ind w:firstLine="708"/>
        <w:rPr>
          <w:b/>
          <w:bCs/>
          <w:color w:val="000000"/>
        </w:rPr>
      </w:pPr>
      <w:r>
        <w:rPr>
          <w:bCs/>
          <w:color w:val="000000"/>
        </w:rPr>
        <w:t xml:space="preserve">Дисциплина направлена на </w:t>
      </w:r>
      <w:r>
        <w:t>усвоение студентами базовых фонетических, грамматических и синтаксических  основ и правил, развитие у студентов навыков построения монологической и диалогической речи, умение корректного использования речевых оборотов изучаемого языка.</w:t>
      </w:r>
      <w:r>
        <w:rPr>
          <w:b/>
          <w:bCs/>
          <w:color w:val="000000"/>
        </w:rPr>
        <w:t xml:space="preserve"> </w:t>
      </w:r>
    </w:p>
    <w:p w:rsidR="00392091" w:rsidRDefault="00392091" w:rsidP="004768A3">
      <w:pPr>
        <w:autoSpaceDE w:val="0"/>
        <w:ind w:firstLine="708"/>
        <w:rPr>
          <w:bCs/>
          <w:color w:val="000000"/>
        </w:rPr>
      </w:pPr>
      <w:r>
        <w:rPr>
          <w:b/>
          <w:bCs/>
          <w:color w:val="000000"/>
        </w:rPr>
        <w:t>Краткое содержание.</w:t>
      </w:r>
      <w:r>
        <w:rPr>
          <w:bCs/>
          <w:color w:val="000000"/>
        </w:rPr>
        <w:t xml:space="preserve"> Грамматический строй второго (восточного) языка. Фонетика, фонология, морфология, синтаксис, лексика второго (восточного) языка. </w:t>
      </w:r>
    </w:p>
    <w:p w:rsidR="00392091" w:rsidRPr="00D001D1" w:rsidRDefault="00392091" w:rsidP="00387AFA">
      <w:pPr>
        <w:ind w:firstLine="708"/>
        <w:rPr>
          <w:b/>
        </w:rPr>
      </w:pPr>
      <w:r w:rsidRPr="00D001D1">
        <w:rPr>
          <w:b/>
        </w:rPr>
        <w:t>Требования к результатам освоения дисциплины</w:t>
      </w:r>
      <w:r>
        <w:rPr>
          <w:b/>
        </w:rPr>
        <w:t>:</w:t>
      </w:r>
    </w:p>
    <w:p w:rsidR="00392091" w:rsidRPr="001D1B52" w:rsidRDefault="00392091" w:rsidP="00387AFA">
      <w:pPr>
        <w:ind w:firstLine="708"/>
      </w:pPr>
      <w:r w:rsidRPr="00D001D1">
        <w:rPr>
          <w:b/>
        </w:rPr>
        <w:t>Формируемые компетенции</w:t>
      </w:r>
      <w:r>
        <w:rPr>
          <w:b/>
        </w:rPr>
        <w:t xml:space="preserve"> </w:t>
      </w:r>
      <w:r>
        <w:t>– ОК-5, ОПК-2</w:t>
      </w:r>
    </w:p>
    <w:p w:rsidR="00392091" w:rsidRPr="00D001D1" w:rsidRDefault="00392091" w:rsidP="00387AFA">
      <w:pPr>
        <w:ind w:firstLine="708"/>
      </w:pPr>
      <w:r w:rsidRPr="00D001D1">
        <w:rPr>
          <w:b/>
        </w:rPr>
        <w:t>Общая трудоемкость</w:t>
      </w:r>
      <w:r>
        <w:rPr>
          <w:b/>
        </w:rPr>
        <w:t xml:space="preserve"> </w:t>
      </w:r>
      <w:r>
        <w:t>– 14 ЗЕТ</w:t>
      </w:r>
    </w:p>
    <w:p w:rsidR="00392091" w:rsidRPr="001D1B52" w:rsidRDefault="00392091" w:rsidP="00387AFA">
      <w:pPr>
        <w:ind w:firstLine="709"/>
      </w:pPr>
      <w:r w:rsidRPr="00D001D1">
        <w:rPr>
          <w:b/>
        </w:rPr>
        <w:t>Формы контроля</w:t>
      </w:r>
      <w:r>
        <w:rPr>
          <w:b/>
        </w:rPr>
        <w:t xml:space="preserve"> </w:t>
      </w:r>
      <w:r>
        <w:t>– экзамен</w:t>
      </w:r>
    </w:p>
    <w:p w:rsidR="00392091" w:rsidRDefault="00392091" w:rsidP="00387AFA">
      <w:pPr>
        <w:autoSpaceDE w:val="0"/>
        <w:autoSpaceDN w:val="0"/>
        <w:adjustRightInd w:val="0"/>
        <w:ind w:firstLine="0"/>
        <w:rPr>
          <w:b/>
          <w:bCs/>
          <w:i/>
          <w:color w:val="000000"/>
        </w:rPr>
      </w:pPr>
    </w:p>
    <w:p w:rsidR="00392091" w:rsidRPr="004768A3" w:rsidRDefault="00392091" w:rsidP="009E7635">
      <w:pPr>
        <w:autoSpaceDE w:val="0"/>
        <w:autoSpaceDN w:val="0"/>
        <w:adjustRightInd w:val="0"/>
        <w:ind w:firstLine="708"/>
        <w:jc w:val="center"/>
        <w:rPr>
          <w:bCs/>
          <w:i/>
          <w:color w:val="000000"/>
        </w:rPr>
      </w:pPr>
      <w:r w:rsidRPr="004768A3">
        <w:rPr>
          <w:bCs/>
          <w:i/>
          <w:color w:val="000000"/>
        </w:rPr>
        <w:t>Б1. ДВ</w:t>
      </w:r>
      <w:r>
        <w:rPr>
          <w:bCs/>
          <w:i/>
          <w:color w:val="000000"/>
        </w:rPr>
        <w:t>.1</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Default="00392091" w:rsidP="00387AFA">
      <w:pPr>
        <w:autoSpaceDE w:val="0"/>
        <w:autoSpaceDN w:val="0"/>
        <w:adjustRightInd w:val="0"/>
        <w:rPr>
          <w:b/>
          <w:bCs/>
          <w:color w:val="000000"/>
        </w:rPr>
      </w:pPr>
    </w:p>
    <w:p w:rsidR="00392091" w:rsidRDefault="00392091" w:rsidP="004768A3">
      <w:pPr>
        <w:autoSpaceDE w:val="0"/>
        <w:ind w:firstLine="708"/>
        <w:jc w:val="center"/>
        <w:rPr>
          <w:b/>
          <w:bCs/>
          <w:color w:val="000000"/>
        </w:rPr>
      </w:pPr>
      <w:r>
        <w:rPr>
          <w:b/>
          <w:bCs/>
          <w:color w:val="000000"/>
        </w:rPr>
        <w:t>Рабочая программа дисциплины «История религий»</w:t>
      </w:r>
    </w:p>
    <w:p w:rsidR="00392091" w:rsidRDefault="00392091" w:rsidP="004768A3">
      <w:pPr>
        <w:overflowPunct w:val="0"/>
        <w:autoSpaceDE w:val="0"/>
        <w:ind w:firstLine="708"/>
      </w:pPr>
      <w:r>
        <w:rPr>
          <w:b/>
        </w:rPr>
        <w:t xml:space="preserve">Цели освоения дисциплины: </w:t>
      </w:r>
      <w:r>
        <w:t>ознакомить студентов с различными концепциями происхождения религии и различными представлениями о роли религии в истории общества.</w:t>
      </w:r>
    </w:p>
    <w:p w:rsidR="00392091" w:rsidRDefault="00392091" w:rsidP="004768A3">
      <w:pPr>
        <w:overflowPunct w:val="0"/>
        <w:autoSpaceDE w:val="0"/>
        <w:ind w:firstLine="708"/>
      </w:pPr>
      <w:r>
        <w:rPr>
          <w:b/>
        </w:rPr>
        <w:t>Место дисциплины в структуре ОП.</w:t>
      </w:r>
      <w:r>
        <w:t xml:space="preserve"> Б.1.ДВ1. Вариативная часть. Дисциплины по выбору.</w:t>
      </w:r>
    </w:p>
    <w:p w:rsidR="00392091" w:rsidRDefault="00392091" w:rsidP="004768A3">
      <w:pPr>
        <w:overflowPunct w:val="0"/>
        <w:autoSpaceDE w:val="0"/>
        <w:ind w:firstLine="708"/>
      </w:pPr>
      <w:r>
        <w:rPr>
          <w:b/>
        </w:rPr>
        <w:t xml:space="preserve">Краткое содержание. </w:t>
      </w:r>
      <w:r>
        <w:t xml:space="preserve">Слагаемые и компоненты религии как предмета познания; существующие определения, понятия религии; религия и культ; религия и ритуал; религия и мифология; религия и магия; религия и мистика; религия и эзотерика; понятие религиозного опыта; религия и богословие; религия и вера; религия и ее роль в обществе; социологический аспект религии; религия в системе культуры; классификация религий; религии национальные и мировые. </w:t>
      </w:r>
    </w:p>
    <w:p w:rsidR="00392091" w:rsidRDefault="00392091" w:rsidP="004768A3">
      <w:pPr>
        <w:overflowPunct w:val="0"/>
        <w:autoSpaceDE w:val="0"/>
        <w:ind w:firstLine="708"/>
      </w:pPr>
      <w:r>
        <w:t>Религии Запада; религии древнего Средиземноморья – египетская, месопотамская, древнегреческая, древнеримская, древнегерманская, древнеславянская, митраизм и его распространение на Западе. Авраамические религии – иудаизм, агностицизм, христианство (католицизм, православие, протестантство, несторианство, монофизитство), мусульманство, бахаизм. Восточные религии; иранские, индийские, дальневосточные и др. религии. Многообразие религий; судьбы религиозного сознания в современном мире.</w:t>
      </w:r>
    </w:p>
    <w:p w:rsidR="00392091" w:rsidRDefault="00392091" w:rsidP="00387AFA">
      <w:pPr>
        <w:rPr>
          <w:b/>
        </w:rPr>
      </w:pPr>
      <w:r w:rsidRPr="00D001D1">
        <w:rPr>
          <w:b/>
        </w:rPr>
        <w:t>Требования к результатам освоения дисциплины</w:t>
      </w:r>
      <w:r>
        <w:rPr>
          <w:b/>
        </w:rPr>
        <w:t>:</w:t>
      </w:r>
    </w:p>
    <w:p w:rsidR="00392091" w:rsidRPr="00150E8D" w:rsidRDefault="00392091" w:rsidP="00387AFA">
      <w:r w:rsidRPr="006441A9">
        <w:rPr>
          <w:b/>
        </w:rPr>
        <w:t xml:space="preserve">Формируемые компетенции </w:t>
      </w:r>
      <w:r w:rsidRPr="006441A9">
        <w:t>–</w:t>
      </w:r>
      <w:r w:rsidRPr="00EE1AA0">
        <w:t xml:space="preserve"> </w:t>
      </w:r>
      <w:r w:rsidRPr="00224CFA">
        <w:t>способностью работать в коллективе, толерантно воспринимая социальные, этнические, конфессиональные и культурные различия (ОК-6)</w:t>
      </w:r>
      <w:r>
        <w:t>.</w:t>
      </w:r>
    </w:p>
    <w:p w:rsidR="00392091" w:rsidRPr="00EE1AA0" w:rsidRDefault="00392091" w:rsidP="00387AFA">
      <w:pPr>
        <w:tabs>
          <w:tab w:val="num" w:pos="360"/>
        </w:tabs>
        <w:ind w:firstLine="540"/>
      </w:pPr>
      <w:r w:rsidRPr="00EE1AA0">
        <w:rPr>
          <w:b/>
        </w:rPr>
        <w:t xml:space="preserve">Общая трудоемкость </w:t>
      </w:r>
      <w:r>
        <w:t>– 2</w:t>
      </w:r>
      <w:r w:rsidRPr="00EE1AA0">
        <w:t xml:space="preserve">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overflowPunct w:val="0"/>
        <w:autoSpaceDE w:val="0"/>
        <w:ind w:firstLine="0"/>
      </w:pPr>
    </w:p>
    <w:p w:rsidR="00392091" w:rsidRDefault="00392091" w:rsidP="004768A3">
      <w:pPr>
        <w:autoSpaceDE w:val="0"/>
        <w:ind w:firstLine="708"/>
        <w:jc w:val="center"/>
        <w:rPr>
          <w:b/>
          <w:bCs/>
          <w:color w:val="000000"/>
        </w:rPr>
      </w:pPr>
      <w:r>
        <w:rPr>
          <w:b/>
          <w:bCs/>
          <w:color w:val="000000"/>
        </w:rPr>
        <w:t>Рабочая программа дисциплины «Риторика»</w:t>
      </w:r>
    </w:p>
    <w:p w:rsidR="00392091" w:rsidRDefault="00392091" w:rsidP="004768A3">
      <w:pPr>
        <w:ind w:firstLine="540"/>
      </w:pPr>
      <w:r>
        <w:rPr>
          <w:b/>
        </w:rPr>
        <w:t xml:space="preserve">Цели освоения дисциплины: </w:t>
      </w:r>
      <w:r>
        <w:t xml:space="preserve">получить целостное представление о риторике в единстве ее теоретических и прикладных аспектов; познакомиться с основами риторических знаний; приобрести риторические умения по созданию и восприятию текста (сообщения); уметь применять полученные знания и умения в теоретической и практической деятельности в области отечественной филологии. </w:t>
      </w:r>
    </w:p>
    <w:p w:rsidR="00392091" w:rsidRDefault="00392091" w:rsidP="004768A3">
      <w:pPr>
        <w:overflowPunct w:val="0"/>
        <w:autoSpaceDE w:val="0"/>
        <w:ind w:firstLine="708"/>
      </w:pPr>
      <w:r>
        <w:rPr>
          <w:b/>
        </w:rPr>
        <w:t>Место дисциплины в структуре ОП.</w:t>
      </w:r>
      <w:r>
        <w:t xml:space="preserve"> Б1.ДВ1. Вариативная часть. Дисциплины по выбору.</w:t>
      </w:r>
    </w:p>
    <w:p w:rsidR="00392091" w:rsidRDefault="00392091" w:rsidP="004768A3">
      <w:pPr>
        <w:overflowPunct w:val="0"/>
        <w:autoSpaceDE w:val="0"/>
        <w:ind w:firstLine="708"/>
      </w:pPr>
      <w:r>
        <w:t xml:space="preserve"> Изучение данной дисциплины опирается на фундамент лингвистических дисциплин. Она предполагает междисциплинарное взаимодействие  с такими дисциплинами  гуманитарного цикла, как «Философия» (разделы «Социальное познание», «Социальная структура», «Язык и мышление»); «Теория языка» (разделы «Стилистика», «Синтаксис», «Лексика»).</w:t>
      </w:r>
    </w:p>
    <w:p w:rsidR="00392091" w:rsidRDefault="00392091" w:rsidP="004768A3">
      <w:pPr>
        <w:pStyle w:val="Default"/>
        <w:spacing w:after="0" w:line="240" w:lineRule="auto"/>
        <w:ind w:firstLine="709"/>
        <w:jc w:val="both"/>
      </w:pPr>
      <w:r>
        <w:rPr>
          <w:b/>
        </w:rPr>
        <w:t xml:space="preserve">Краткое содержание. </w:t>
      </w:r>
      <w:r>
        <w:t>Роль риторики в развитии гуманитарных наук. Предмет риторики. Основные подходы, становление и основные этапы развития риторики. Общая и частные риторики. Роль общения в социальной практике. Сущность, функции и средства общения. Виды и формы общения. Эффективность общения. Условия реализации эффективного общения. Профессиональное общение. Структура (компоненты) коммуникативно-речевой ситуации. Уровни общения. Требования к речевому поведению общающихся. Стили общения. Педагогические стили общения.</w:t>
      </w:r>
    </w:p>
    <w:p w:rsidR="00392091" w:rsidRPr="00150E8D" w:rsidRDefault="00392091" w:rsidP="00387AFA">
      <w:r w:rsidRPr="006441A9">
        <w:rPr>
          <w:b/>
        </w:rPr>
        <w:t xml:space="preserve">Формируемые компетенции </w:t>
      </w:r>
      <w:r w:rsidRPr="006441A9">
        <w:t>–</w:t>
      </w:r>
      <w:r>
        <w:t xml:space="preserve"> </w:t>
      </w:r>
      <w:r w:rsidRPr="00224CFA">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r>
        <w:t>.</w:t>
      </w:r>
    </w:p>
    <w:p w:rsidR="00392091" w:rsidRPr="00EE1AA0" w:rsidRDefault="00392091" w:rsidP="00387AFA">
      <w:pPr>
        <w:tabs>
          <w:tab w:val="num" w:pos="360"/>
        </w:tabs>
        <w:ind w:firstLine="540"/>
      </w:pPr>
      <w:r w:rsidRPr="00EE1AA0">
        <w:rPr>
          <w:b/>
        </w:rPr>
        <w:t xml:space="preserve">Общая трудоемкость </w:t>
      </w:r>
      <w:r>
        <w:t>– 2</w:t>
      </w:r>
      <w:r w:rsidRPr="00EE1AA0">
        <w:t xml:space="preserve">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Pr="00387AFA" w:rsidRDefault="00392091" w:rsidP="00387AFA">
      <w:pPr>
        <w:pStyle w:val="Default"/>
        <w:spacing w:after="0" w:line="240" w:lineRule="auto"/>
        <w:ind w:firstLine="709"/>
        <w:jc w:val="both"/>
      </w:pPr>
      <w:r>
        <w:t xml:space="preserve"> </w:t>
      </w:r>
    </w:p>
    <w:p w:rsidR="00392091" w:rsidRPr="004768A3" w:rsidRDefault="00392091" w:rsidP="004768A3">
      <w:pPr>
        <w:autoSpaceDE w:val="0"/>
        <w:autoSpaceDN w:val="0"/>
        <w:adjustRightInd w:val="0"/>
        <w:ind w:firstLine="708"/>
        <w:jc w:val="center"/>
        <w:rPr>
          <w:bCs/>
          <w:i/>
          <w:color w:val="000000"/>
        </w:rPr>
      </w:pPr>
      <w:r w:rsidRPr="004768A3">
        <w:rPr>
          <w:bCs/>
          <w:i/>
          <w:color w:val="000000"/>
        </w:rPr>
        <w:t>Б1. ДВ</w:t>
      </w:r>
      <w:r>
        <w:rPr>
          <w:bCs/>
          <w:i/>
          <w:color w:val="000000"/>
        </w:rPr>
        <w:t>.2</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Default="00392091" w:rsidP="00C8763A">
      <w:pPr>
        <w:autoSpaceDE w:val="0"/>
        <w:ind w:firstLine="708"/>
        <w:jc w:val="center"/>
        <w:rPr>
          <w:b/>
          <w:bCs/>
          <w:color w:val="000000"/>
        </w:rPr>
      </w:pPr>
      <w:r>
        <w:rPr>
          <w:b/>
          <w:bCs/>
          <w:color w:val="000000"/>
        </w:rPr>
        <w:t>Рабочая программа дисциплины «Основной восточный язык: перевод художественного текста»</w:t>
      </w:r>
    </w:p>
    <w:p w:rsidR="00392091" w:rsidRDefault="00392091" w:rsidP="00C8763A">
      <w:pPr>
        <w:ind w:firstLine="708"/>
      </w:pPr>
      <w:r>
        <w:rPr>
          <w:b/>
        </w:rPr>
        <w:t>Цели освоения дисциплины</w:t>
      </w:r>
      <w:r>
        <w:t>: способствовать выработке у студента научно обоснованной интерпретации художественного текста.</w:t>
      </w:r>
    </w:p>
    <w:p w:rsidR="00392091" w:rsidRDefault="00392091" w:rsidP="00C8763A">
      <w:pPr>
        <w:snapToGrid w:val="0"/>
        <w:ind w:firstLine="708"/>
      </w:pPr>
      <w:r>
        <w:t xml:space="preserve"> </w:t>
      </w:r>
      <w:r>
        <w:rPr>
          <w:b/>
        </w:rPr>
        <w:t>Место дисциплины в структуре ОП.</w:t>
      </w:r>
      <w:r>
        <w:t xml:space="preserve"> Б1.ДВ.2 Вариативная часть. Дисциплины по выбору.</w:t>
      </w:r>
    </w:p>
    <w:p w:rsidR="00392091" w:rsidRDefault="00392091" w:rsidP="00C8763A">
      <w:pPr>
        <w:snapToGrid w:val="0"/>
        <w:ind w:firstLine="708"/>
      </w:pPr>
      <w:r>
        <w:t xml:space="preserve">Данный курс позволяет </w:t>
      </w:r>
      <w:r>
        <w:rPr>
          <w:bCs/>
        </w:rPr>
        <w:t>развивать у студента умение полного и глубокого понимания прочитанного текста (прозы и поэзии), совершенствовать навыки перевода художественного текста</w:t>
      </w:r>
      <w:r>
        <w:t xml:space="preserve">. </w:t>
      </w:r>
    </w:p>
    <w:p w:rsidR="00392091" w:rsidRDefault="00392091" w:rsidP="00C8763A">
      <w:pPr>
        <w:snapToGrid w:val="0"/>
        <w:ind w:firstLine="708"/>
      </w:pPr>
      <w:r>
        <w:rPr>
          <w:b/>
        </w:rPr>
        <w:t xml:space="preserve">Краткое содержание. </w:t>
      </w:r>
      <w:r w:rsidRPr="00C8763A">
        <w:t>Пи</w:t>
      </w:r>
      <w:r>
        <w:t>сьменный литературный перевод художественного текста с изучаемого языка на русский.</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r w:rsidRPr="006441A9">
        <w:rPr>
          <w:b/>
        </w:rPr>
        <w:t xml:space="preserve">Формируемые компетенции </w:t>
      </w:r>
      <w:r w:rsidRPr="006441A9">
        <w:t>–</w:t>
      </w:r>
      <w:r>
        <w:t xml:space="preserve"> </w:t>
      </w:r>
      <w:r w:rsidRPr="00224CFA">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r>
        <w:t>;</w:t>
      </w:r>
    </w:p>
    <w:p w:rsidR="00392091" w:rsidRPr="00224CFA" w:rsidRDefault="00392091" w:rsidP="00387AFA">
      <w:pPr>
        <w:pStyle w:val="ListParagraph"/>
        <w:tabs>
          <w:tab w:val="left" w:pos="0"/>
          <w:tab w:val="num" w:pos="360"/>
        </w:tabs>
        <w:ind w:left="0" w:firstLine="540"/>
        <w:rPr>
          <w:rFonts w:ascii="Times New Roman" w:hAnsi="Times New Roman"/>
          <w:b/>
          <w:sz w:val="24"/>
        </w:rPr>
      </w:pP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p>
    <w:p w:rsidR="00392091" w:rsidRPr="00150E8D" w:rsidRDefault="00392091" w:rsidP="00387AFA">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392091" w:rsidRPr="00EE1AA0" w:rsidRDefault="00392091" w:rsidP="00387AFA">
      <w:pPr>
        <w:tabs>
          <w:tab w:val="num" w:pos="360"/>
        </w:tabs>
        <w:ind w:firstLine="540"/>
      </w:pPr>
      <w:r w:rsidRPr="00EE1AA0">
        <w:rPr>
          <w:b/>
        </w:rPr>
        <w:t xml:space="preserve">Общая трудоемкость </w:t>
      </w:r>
      <w:r>
        <w:t>– 2</w:t>
      </w:r>
      <w:r w:rsidRPr="00EE1AA0">
        <w:t xml:space="preserve"> ЗЕТ</w:t>
      </w:r>
    </w:p>
    <w:p w:rsidR="00392091" w:rsidRPr="00387AFA"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ind w:firstLine="0"/>
        <w:rPr>
          <w:b/>
          <w:bCs/>
          <w:color w:val="000000"/>
        </w:rPr>
      </w:pPr>
    </w:p>
    <w:p w:rsidR="00392091" w:rsidRDefault="00392091" w:rsidP="00C8763A">
      <w:pPr>
        <w:autoSpaceDE w:val="0"/>
        <w:ind w:firstLine="708"/>
        <w:jc w:val="center"/>
        <w:rPr>
          <w:b/>
          <w:bCs/>
          <w:color w:val="000000"/>
        </w:rPr>
      </w:pPr>
      <w:r>
        <w:rPr>
          <w:b/>
          <w:bCs/>
          <w:color w:val="000000"/>
        </w:rPr>
        <w:t>Рабочая программа дисциплины «Основной восточный язык: анализ художественного текста»</w:t>
      </w:r>
    </w:p>
    <w:p w:rsidR="00392091" w:rsidRDefault="00392091" w:rsidP="00C8763A">
      <w:pPr>
        <w:ind w:firstLine="708"/>
      </w:pPr>
      <w:r>
        <w:rPr>
          <w:b/>
        </w:rPr>
        <w:t>Цели освоения дисциплины</w:t>
      </w:r>
      <w:r>
        <w:t>: развитие навыков анализа художественного текста, совершенствование навыков чтения неадаптированных художественных текстов на изучаемом языке средней сложности, а также более глубокое знакомство с культурой и литературой изучаемой страны.</w:t>
      </w:r>
    </w:p>
    <w:p w:rsidR="00392091" w:rsidRDefault="00392091" w:rsidP="00C8763A">
      <w:pPr>
        <w:snapToGrid w:val="0"/>
        <w:ind w:firstLine="708"/>
      </w:pPr>
      <w:r>
        <w:t xml:space="preserve"> </w:t>
      </w:r>
      <w:r>
        <w:rPr>
          <w:b/>
        </w:rPr>
        <w:t>Место дисциплины в структуре ОП.</w:t>
      </w:r>
      <w:r>
        <w:t xml:space="preserve"> Б1.ДВ2 Вариативная часть. Дисциплины по выбору.</w:t>
      </w:r>
    </w:p>
    <w:p w:rsidR="00392091" w:rsidRDefault="00392091" w:rsidP="00C8763A">
      <w:pPr>
        <w:snapToGrid w:val="0"/>
        <w:ind w:firstLine="708"/>
      </w:pPr>
      <w:r>
        <w:rPr>
          <w:b/>
        </w:rPr>
        <w:t xml:space="preserve">Краткое содержание. </w:t>
      </w:r>
      <w:r>
        <w:t xml:space="preserve">Совершенствование техники чтения на основе увеличения единицы восприятия; новые грамматические конструкции, лексические и единицы; </w:t>
      </w:r>
      <w:r>
        <w:rPr>
          <w:bCs/>
        </w:rPr>
        <w:t xml:space="preserve">фоновые знания и языковые единицы с национально-культурной семантикой, включая фоновую лексику, реалии, безэквивалентную лексику; </w:t>
      </w:r>
      <w:r>
        <w:t>письменный литературный перевод художественного текста с изучаемого языка на русский. Структура литературоведческого анализа текста на изучаемом языке.</w:t>
      </w:r>
    </w:p>
    <w:p w:rsidR="00392091" w:rsidRDefault="00392091" w:rsidP="00387AFA">
      <w:pPr>
        <w:rPr>
          <w:b/>
        </w:rPr>
      </w:pPr>
      <w:r w:rsidRPr="00D001D1">
        <w:rPr>
          <w:b/>
        </w:rPr>
        <w:t>Требования к результатам освоения дисциплины</w:t>
      </w:r>
      <w:r>
        <w:rPr>
          <w:b/>
        </w:rPr>
        <w:t>:</w:t>
      </w:r>
    </w:p>
    <w:p w:rsidR="00392091" w:rsidRPr="00CB030C" w:rsidRDefault="00392091" w:rsidP="00387AFA">
      <w:r w:rsidRPr="006441A9">
        <w:rPr>
          <w:b/>
        </w:rPr>
        <w:t xml:space="preserve">Формируемые компетенции </w:t>
      </w:r>
      <w:r w:rsidRPr="006441A9">
        <w:t>–</w:t>
      </w:r>
      <w:r>
        <w:t xml:space="preserve"> </w:t>
      </w:r>
      <w:r w:rsidRPr="00224CFA">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bCs/>
          <w:iCs/>
        </w:rPr>
        <w:t>ПК-2</w:t>
      </w:r>
      <w:r w:rsidRPr="00224CFA">
        <w:t>);</w:t>
      </w:r>
    </w:p>
    <w:p w:rsidR="00392091" w:rsidRDefault="00392091" w:rsidP="00387AFA">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392091" w:rsidRPr="00150E8D" w:rsidRDefault="00392091" w:rsidP="00387AFA">
      <w:r w:rsidRPr="00224CFA">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r>
        <w:t>.</w:t>
      </w:r>
    </w:p>
    <w:p w:rsidR="00392091" w:rsidRPr="00EE1AA0" w:rsidRDefault="00392091" w:rsidP="00387AFA">
      <w:pPr>
        <w:tabs>
          <w:tab w:val="num" w:pos="360"/>
        </w:tabs>
        <w:ind w:firstLine="540"/>
      </w:pPr>
      <w:r w:rsidRPr="00EE1AA0">
        <w:rPr>
          <w:b/>
        </w:rPr>
        <w:t xml:space="preserve">Общая трудоемкость </w:t>
      </w:r>
      <w:r>
        <w:t>– 2</w:t>
      </w:r>
      <w:r w:rsidRPr="00EE1AA0">
        <w:t xml:space="preserve">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snapToGrid w:val="0"/>
        <w:ind w:firstLine="0"/>
      </w:pPr>
    </w:p>
    <w:p w:rsidR="00392091" w:rsidRPr="004768A3" w:rsidRDefault="00392091" w:rsidP="00E60FBA">
      <w:pPr>
        <w:autoSpaceDE w:val="0"/>
        <w:autoSpaceDN w:val="0"/>
        <w:adjustRightInd w:val="0"/>
        <w:ind w:firstLine="708"/>
        <w:jc w:val="center"/>
        <w:rPr>
          <w:bCs/>
          <w:i/>
          <w:color w:val="000000"/>
        </w:rPr>
      </w:pPr>
      <w:r w:rsidRPr="004768A3">
        <w:rPr>
          <w:bCs/>
          <w:i/>
          <w:color w:val="000000"/>
        </w:rPr>
        <w:t>Б1. ДВ</w:t>
      </w:r>
      <w:r>
        <w:rPr>
          <w:bCs/>
          <w:i/>
          <w:color w:val="000000"/>
        </w:rPr>
        <w:t>.3</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Default="00392091" w:rsidP="00E60FBA">
      <w:pPr>
        <w:autoSpaceDE w:val="0"/>
        <w:ind w:firstLine="708"/>
        <w:jc w:val="center"/>
        <w:rPr>
          <w:b/>
          <w:bCs/>
          <w:color w:val="000000"/>
        </w:rPr>
      </w:pPr>
      <w:r>
        <w:rPr>
          <w:b/>
          <w:bCs/>
          <w:color w:val="000000"/>
        </w:rPr>
        <w:t>Рабочая программа дисциплины «Основной восточный язык: анализ научного текста»</w:t>
      </w:r>
    </w:p>
    <w:p w:rsidR="00392091" w:rsidRDefault="00392091" w:rsidP="00E60FBA">
      <w:pPr>
        <w:ind w:firstLine="567"/>
      </w:pPr>
      <w:r>
        <w:rPr>
          <w:b/>
        </w:rPr>
        <w:t>Цели освоения дисциплины:</w:t>
      </w:r>
      <w:r>
        <w:t xml:space="preserve"> сформировать представления о лингвистических особенностях научного стиля, типологической природе научного текста и его смысловой структуре, а также научить анализировать текст, продуцировать вторичные научные тексты; способствовать развитию навыков к самостоятельному поиску научной информации на языке изучаемой страны как основы научной и профессиональной деятельности; повысить общую речевую культуру.</w:t>
      </w:r>
    </w:p>
    <w:p w:rsidR="00392091" w:rsidRDefault="00392091" w:rsidP="00E60FBA">
      <w:pPr>
        <w:ind w:firstLine="567"/>
      </w:pPr>
      <w:r>
        <w:rPr>
          <w:b/>
        </w:rPr>
        <w:t xml:space="preserve">Место освоения дисциплины в структуре ОП. </w:t>
      </w:r>
      <w:r>
        <w:t>Б1.ДВ.3 Вариативная часть. Дисциплины по выбору.</w:t>
      </w:r>
    </w:p>
    <w:p w:rsidR="00392091" w:rsidRDefault="00392091" w:rsidP="00E60FBA">
      <w:pPr>
        <w:ind w:firstLine="567"/>
      </w:pPr>
      <w:r>
        <w:t>Для изучения дисциплины необходимы компетенции, сформированные у студентов в результате обучения ОВЯ (китайскому языку) и в результате освоения других дисциплин ОП. Дисциплина позволяет научиться анализировать специальную литературу, обсуждать и воспроизводить научный текст как в устной, так и в письменной форме, правильно оформлять реферат, составлять тематический двуязычный глоссарий; составлять аннотации текста по специальности; продуцировать научный текст в устной и письменной формах.</w:t>
      </w:r>
    </w:p>
    <w:p w:rsidR="00392091" w:rsidRDefault="00392091" w:rsidP="00E60FBA">
      <w:pPr>
        <w:autoSpaceDE w:val="0"/>
        <w:ind w:firstLine="708"/>
      </w:pPr>
      <w:r>
        <w:rPr>
          <w:b/>
        </w:rPr>
        <w:t xml:space="preserve">Краткое содержание. </w:t>
      </w:r>
      <w:r>
        <w:t>Функциональные стили речи, место научного стиля в системе функциональных стилей, сфера функционирования научного стиля и его специфические характеристики; лексико-фразеологические и грамматические особенности научного стиля; сюжет научного текста; соотношение понятий «стиль», «подстиль»; жанры, использующие научный стиль; стиль как историческая субъективно-объективная категория; научный стиль и научная речь.</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r w:rsidRPr="006441A9">
        <w:rPr>
          <w:b/>
        </w:rPr>
        <w:t xml:space="preserve">Формируемые компетенции </w:t>
      </w:r>
      <w:r w:rsidRPr="006441A9">
        <w:t>–</w:t>
      </w:r>
      <w:r>
        <w:t xml:space="preserve"> </w:t>
      </w: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392091" w:rsidRDefault="00392091" w:rsidP="00387AFA">
      <w:pPr>
        <w:tabs>
          <w:tab w:val="num" w:pos="360"/>
        </w:tabs>
        <w:ind w:firstLine="540"/>
      </w:pPr>
      <w:r>
        <w:t>владение</w:t>
      </w:r>
      <w:r w:rsidRPr="00224CFA">
        <w:t xml:space="preserve"> понятийным аппаратом востоковедных исследований (</w:t>
      </w:r>
      <w:r w:rsidRPr="00224CFA">
        <w:rPr>
          <w:bCs/>
          <w:iCs/>
        </w:rPr>
        <w:t>ПК-3</w:t>
      </w:r>
      <w:r w:rsidRPr="00224CFA">
        <w:t>);</w:t>
      </w:r>
    </w:p>
    <w:p w:rsidR="00392091" w:rsidRDefault="00392091" w:rsidP="00387AFA">
      <w:pPr>
        <w:tabs>
          <w:tab w:val="num" w:pos="360"/>
        </w:tabs>
        <w:ind w:firstLine="540"/>
      </w:pPr>
      <w:r>
        <w:t>способность</w:t>
      </w:r>
      <w:r w:rsidRPr="00224CFA">
        <w:t xml:space="preserve">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r>
        <w:t>;</w:t>
      </w:r>
    </w:p>
    <w:p w:rsidR="00392091" w:rsidRPr="00150E8D" w:rsidRDefault="00392091" w:rsidP="00387AFA">
      <w:pPr>
        <w:tabs>
          <w:tab w:val="num" w:pos="360"/>
        </w:tabs>
        <w:ind w:firstLine="540"/>
      </w:pPr>
      <w:r w:rsidRPr="00224CFA">
        <w:t>способностью излагать и критически анализировать массив данных на восточном языке и представлять результаты исследований (</w:t>
      </w:r>
      <w:r w:rsidRPr="00224CFA">
        <w:rPr>
          <w:bCs/>
          <w:iCs/>
        </w:rPr>
        <w:t>ПК-9</w:t>
      </w:r>
      <w:r w:rsidRPr="00224CFA">
        <w:t>)</w:t>
      </w:r>
      <w:r>
        <w:t>.</w:t>
      </w:r>
    </w:p>
    <w:p w:rsidR="00392091" w:rsidRPr="00EE1AA0" w:rsidRDefault="00392091" w:rsidP="00387AFA">
      <w:pPr>
        <w:tabs>
          <w:tab w:val="num" w:pos="360"/>
        </w:tabs>
        <w:ind w:firstLine="540"/>
      </w:pPr>
      <w:r w:rsidRPr="00EE1AA0">
        <w:rPr>
          <w:b/>
        </w:rPr>
        <w:t xml:space="preserve">Общая трудоемкость </w:t>
      </w:r>
      <w:r>
        <w:t>– 2</w:t>
      </w:r>
      <w:r w:rsidRPr="00EE1AA0">
        <w:t xml:space="preserve">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ind w:firstLine="0"/>
        <w:rPr>
          <w:b/>
          <w:bCs/>
          <w:color w:val="000000"/>
        </w:rPr>
      </w:pPr>
    </w:p>
    <w:p w:rsidR="00392091" w:rsidRDefault="00392091" w:rsidP="00E60FBA">
      <w:pPr>
        <w:autoSpaceDE w:val="0"/>
        <w:ind w:firstLine="708"/>
        <w:jc w:val="center"/>
        <w:rPr>
          <w:b/>
          <w:bCs/>
          <w:color w:val="000000"/>
        </w:rPr>
      </w:pPr>
      <w:r>
        <w:rPr>
          <w:b/>
          <w:bCs/>
          <w:color w:val="000000"/>
        </w:rPr>
        <w:t>Рабочая программа дисциплины «Основной восточный язык: аналитическое чтение текста»</w:t>
      </w:r>
    </w:p>
    <w:p w:rsidR="00392091" w:rsidRDefault="00392091" w:rsidP="00E60FBA">
      <w:pPr>
        <w:ind w:firstLine="709"/>
      </w:pPr>
      <w:r>
        <w:rPr>
          <w:b/>
        </w:rPr>
        <w:t>Цель освоения дисциплины:</w:t>
      </w:r>
      <w:r>
        <w:t xml:space="preserve"> Целью настоящего курса является дальнейшее совершенствование навыков художественного перевода неадаптированных текстов с восточного на русский язык, совершенствование навыков чтения, анализа и интерпретации текстов различных жанров, знакомство с образцами современной китайской литературы. Развитие коммуникативной компетенции в процессе обсуждения содержания текста, ответов на поставленные преподавателем, студентами вопросов, умение высказать свою точку зрения по той или иной проблеме.</w:t>
      </w:r>
    </w:p>
    <w:p w:rsidR="00392091" w:rsidRDefault="00392091" w:rsidP="00E60FBA">
      <w:pPr>
        <w:overflowPunct w:val="0"/>
        <w:autoSpaceDE w:val="0"/>
        <w:ind w:firstLine="709"/>
        <w:rPr>
          <w:bCs/>
        </w:rPr>
      </w:pPr>
      <w:r>
        <w:rPr>
          <w:b/>
        </w:rPr>
        <w:t>Место дисциплины в структуре ОПП.</w:t>
      </w:r>
      <w:r>
        <w:t xml:space="preserve"> </w:t>
      </w:r>
      <w:r>
        <w:rPr>
          <w:bCs/>
        </w:rPr>
        <w:t>Данная дисциплина входит в раздел Б1.ДВ.3 Вариативная часть. Дисциплины по выбору.</w:t>
      </w:r>
    </w:p>
    <w:p w:rsidR="00392091" w:rsidRDefault="00392091" w:rsidP="00E60FBA">
      <w:pPr>
        <w:ind w:firstLine="709"/>
      </w:pPr>
      <w:r>
        <w:rPr>
          <w:b/>
        </w:rPr>
        <w:t>Краткое содержание.</w:t>
      </w:r>
      <w:r>
        <w:t xml:space="preserve"> Яркие представители литературы первой половины 20 века, анализ биографических сведений, художественный анализ наиболее значимых произведений, отразивших главные особенности творчества, с выявлением жанра, художественных приемов, идейного содержания произведений разных жанров: поэтическая форма, прозаические произведения малой, средней формы, эссе. </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r w:rsidRPr="006441A9">
        <w:rPr>
          <w:b/>
        </w:rPr>
        <w:t xml:space="preserve">Формируемые компетенции </w:t>
      </w:r>
      <w:r w:rsidRPr="006441A9">
        <w:t>–</w:t>
      </w:r>
      <w:r>
        <w:t xml:space="preserve"> </w:t>
      </w:r>
      <w:r w:rsidRPr="00224CFA">
        <w:t>способност</w:t>
      </w:r>
      <w:r>
        <w:t>ь</w:t>
      </w:r>
      <w:r w:rsidRPr="00224CFA">
        <w:t xml:space="preserve">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rsidRPr="00224CFA">
        <w:t>)</w:t>
      </w:r>
      <w:r>
        <w:t>;</w:t>
      </w:r>
    </w:p>
    <w:p w:rsidR="00392091" w:rsidRDefault="00392091" w:rsidP="00387AFA">
      <w:pPr>
        <w:tabs>
          <w:tab w:val="num" w:pos="360"/>
        </w:tabs>
        <w:ind w:firstLine="540"/>
      </w:pPr>
      <w:r>
        <w:t>владение</w:t>
      </w:r>
      <w:r w:rsidRPr="00224CFA">
        <w:t xml:space="preserve"> понятийным аппаратом востоковедных исследований (</w:t>
      </w:r>
      <w:r w:rsidRPr="00224CFA">
        <w:rPr>
          <w:bCs/>
          <w:iCs/>
        </w:rPr>
        <w:t>ПК-3</w:t>
      </w:r>
      <w:r w:rsidRPr="00224CFA">
        <w:t>);</w:t>
      </w:r>
    </w:p>
    <w:p w:rsidR="00392091" w:rsidRDefault="00392091" w:rsidP="00387AFA">
      <w:pPr>
        <w:tabs>
          <w:tab w:val="num" w:pos="360"/>
        </w:tabs>
        <w:ind w:firstLine="540"/>
      </w:pPr>
      <w:r>
        <w:t>способность</w:t>
      </w:r>
      <w:r w:rsidRPr="00224CFA">
        <w:t xml:space="preserve">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224CFA">
        <w:rPr>
          <w:bCs/>
          <w:iCs/>
        </w:rPr>
        <w:t>ПК-7</w:t>
      </w:r>
      <w:r w:rsidRPr="00224CFA">
        <w:t>)</w:t>
      </w:r>
      <w:r>
        <w:t>;</w:t>
      </w:r>
    </w:p>
    <w:p w:rsidR="00392091" w:rsidRPr="00150E8D" w:rsidRDefault="00392091" w:rsidP="00387AFA">
      <w:pPr>
        <w:tabs>
          <w:tab w:val="num" w:pos="360"/>
        </w:tabs>
        <w:ind w:firstLine="540"/>
      </w:pPr>
      <w:r w:rsidRPr="00224CFA">
        <w:t>способностью излагать и критически анализировать массив данных на восточном языке и представлять результаты исследований (</w:t>
      </w:r>
      <w:r w:rsidRPr="00224CFA">
        <w:rPr>
          <w:bCs/>
          <w:iCs/>
        </w:rPr>
        <w:t>ПК-9</w:t>
      </w:r>
      <w:r w:rsidRPr="00224CFA">
        <w:t>)</w:t>
      </w:r>
      <w:r>
        <w:t>.</w:t>
      </w:r>
    </w:p>
    <w:p w:rsidR="00392091" w:rsidRPr="00EE1AA0" w:rsidRDefault="00392091" w:rsidP="00387AFA">
      <w:pPr>
        <w:tabs>
          <w:tab w:val="num" w:pos="360"/>
        </w:tabs>
        <w:ind w:firstLine="540"/>
      </w:pPr>
      <w:r w:rsidRPr="00EE1AA0">
        <w:rPr>
          <w:b/>
        </w:rPr>
        <w:t xml:space="preserve">Общая трудоемкость </w:t>
      </w:r>
      <w:r>
        <w:t>– 2</w:t>
      </w:r>
      <w:r w:rsidRPr="00EE1AA0">
        <w:t xml:space="preserve"> ЗЕТ</w:t>
      </w:r>
    </w:p>
    <w:p w:rsidR="00392091" w:rsidRPr="00DF0A0A"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ind w:firstLine="0"/>
        <w:rPr>
          <w:b/>
          <w:bCs/>
          <w:color w:val="000000"/>
        </w:rPr>
      </w:pPr>
    </w:p>
    <w:p w:rsidR="00392091" w:rsidRPr="004768A3" w:rsidRDefault="00392091" w:rsidP="00E60FBA">
      <w:pPr>
        <w:autoSpaceDE w:val="0"/>
        <w:autoSpaceDN w:val="0"/>
        <w:adjustRightInd w:val="0"/>
        <w:ind w:firstLine="708"/>
        <w:jc w:val="center"/>
        <w:rPr>
          <w:bCs/>
          <w:i/>
          <w:color w:val="000000"/>
        </w:rPr>
      </w:pPr>
      <w:r w:rsidRPr="004768A3">
        <w:rPr>
          <w:bCs/>
          <w:i/>
          <w:color w:val="000000"/>
        </w:rPr>
        <w:t>Б1. ДВ</w:t>
      </w:r>
      <w:r>
        <w:rPr>
          <w:bCs/>
          <w:i/>
          <w:color w:val="000000"/>
        </w:rPr>
        <w:t>.4</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Default="00392091" w:rsidP="00E60FBA">
      <w:pPr>
        <w:autoSpaceDE w:val="0"/>
        <w:ind w:firstLine="708"/>
        <w:jc w:val="center"/>
        <w:rPr>
          <w:b/>
          <w:bCs/>
          <w:color w:val="000000"/>
        </w:rPr>
      </w:pPr>
      <w:r>
        <w:rPr>
          <w:b/>
          <w:bCs/>
          <w:color w:val="000000"/>
        </w:rPr>
        <w:t>Рабочая программа дисциплины «Основной восточный язык: древний язык»</w:t>
      </w:r>
    </w:p>
    <w:p w:rsidR="00392091" w:rsidRDefault="00392091" w:rsidP="00E60FBA">
      <w:pPr>
        <w:ind w:firstLine="708"/>
        <w:rPr>
          <w:color w:val="000000"/>
        </w:rPr>
      </w:pPr>
      <w:r>
        <w:rPr>
          <w:b/>
        </w:rPr>
        <w:t>Цели освоения дисциплины</w:t>
      </w:r>
      <w:r>
        <w:t xml:space="preserve">: </w:t>
      </w:r>
      <w:r>
        <w:rPr>
          <w:color w:val="000000"/>
        </w:rPr>
        <w:t>совершенствование общефилологической и общекультурной подготовки студентов, знакомство с фонетикой и грамматикой древнего, языка изучаемого языка, развитие навыков чтения, лингвистического и культурно-исторического анализа древних текстов.</w:t>
      </w:r>
    </w:p>
    <w:p w:rsidR="00392091" w:rsidRDefault="00392091" w:rsidP="00E60FBA">
      <w:pPr>
        <w:snapToGrid w:val="0"/>
        <w:ind w:firstLine="708"/>
      </w:pPr>
      <w:r>
        <w:rPr>
          <w:b/>
        </w:rPr>
        <w:t>Место дисциплины в структуре ОП.</w:t>
      </w:r>
      <w:r>
        <w:t xml:space="preserve"> Б1.ДВ.4 Вариативная часть. Дисциплины по выбору.</w:t>
      </w:r>
    </w:p>
    <w:p w:rsidR="00392091" w:rsidRDefault="00392091" w:rsidP="00E60FBA">
      <w:pPr>
        <w:ind w:firstLine="708"/>
      </w:pPr>
      <w:r>
        <w:rPr>
          <w:b/>
        </w:rPr>
        <w:t>Краткое содержание.</w:t>
      </w:r>
      <w:r>
        <w:t xml:space="preserve"> Методология исследования истории языка. Историческая периодизация. Источники. Источники исследования древнего периода. Фонетический строй языка. Грамматика древнего периода. Система письменности. Лексика.</w:t>
      </w:r>
    </w:p>
    <w:p w:rsidR="00392091" w:rsidRDefault="00392091" w:rsidP="00387AFA">
      <w:pPr>
        <w:rPr>
          <w:b/>
        </w:rPr>
      </w:pPr>
      <w:r>
        <w:rPr>
          <w:b/>
        </w:rPr>
        <w:t xml:space="preserve">   </w:t>
      </w:r>
      <w:r w:rsidRPr="00D001D1">
        <w:rPr>
          <w:b/>
        </w:rPr>
        <w:t>Требования к результатам освоения дисциплины</w:t>
      </w:r>
      <w:r>
        <w:rPr>
          <w:b/>
        </w:rPr>
        <w:t>:</w:t>
      </w:r>
    </w:p>
    <w:p w:rsidR="00392091" w:rsidRDefault="00392091" w:rsidP="00387AFA">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392091" w:rsidRPr="00CB030C" w:rsidRDefault="00392091" w:rsidP="00387AFA">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Общая трудоемкост</w:t>
      </w:r>
      <w:r>
        <w:rPr>
          <w:rFonts w:ascii="Times New Roman" w:hAnsi="Times New Roman"/>
          <w:b/>
          <w:sz w:val="24"/>
          <w:szCs w:val="24"/>
        </w:rPr>
        <w:t xml:space="preserve">ь </w:t>
      </w:r>
      <w:r w:rsidRPr="00387AFA">
        <w:rPr>
          <w:rFonts w:ascii="Times New Roman" w:hAnsi="Times New Roman"/>
          <w:sz w:val="24"/>
          <w:szCs w:val="24"/>
        </w:rPr>
        <w:t>– 2</w:t>
      </w:r>
      <w:r>
        <w:rPr>
          <w:rFonts w:ascii="Times New Roman" w:hAnsi="Times New Roman"/>
          <w:b/>
          <w:sz w:val="24"/>
          <w:szCs w:val="24"/>
        </w:rPr>
        <w:t xml:space="preserve"> </w:t>
      </w:r>
      <w:r w:rsidRPr="00EE1AA0">
        <w:rPr>
          <w:rFonts w:ascii="Times New Roman" w:hAnsi="Times New Roman"/>
          <w:sz w:val="24"/>
          <w:szCs w:val="24"/>
        </w:rPr>
        <w:t>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ind w:firstLine="0"/>
        <w:rPr>
          <w:b/>
          <w:bCs/>
          <w:color w:val="000000"/>
        </w:rPr>
      </w:pPr>
    </w:p>
    <w:p w:rsidR="00392091" w:rsidRDefault="00392091" w:rsidP="00E60FBA">
      <w:pPr>
        <w:autoSpaceDE w:val="0"/>
        <w:ind w:firstLine="708"/>
        <w:jc w:val="center"/>
        <w:rPr>
          <w:b/>
          <w:bCs/>
          <w:color w:val="000000"/>
        </w:rPr>
      </w:pPr>
      <w:r>
        <w:rPr>
          <w:b/>
          <w:bCs/>
          <w:color w:val="000000"/>
        </w:rPr>
        <w:t>Рабочая программа дисциплины «Язык изучаемой страны (основной язык): классический язык»</w:t>
      </w:r>
    </w:p>
    <w:p w:rsidR="00392091" w:rsidRDefault="00392091" w:rsidP="00E60FBA">
      <w:pPr>
        <w:ind w:firstLine="708"/>
        <w:rPr>
          <w:color w:val="000000"/>
        </w:rPr>
      </w:pPr>
      <w:r>
        <w:rPr>
          <w:b/>
        </w:rPr>
        <w:t>Цели освоения дисциплины</w:t>
      </w:r>
      <w:r>
        <w:t xml:space="preserve">: </w:t>
      </w:r>
      <w:r>
        <w:rPr>
          <w:color w:val="000000"/>
        </w:rPr>
        <w:t>совершенствование общефилологической и общекультурной подготовки студентов, знакомство с фонетикой и грамматикой древнего, языка изучаемого языка, развитие навыков чтения, лингвистического и культурно-исторического анализа древних текстов.</w:t>
      </w:r>
    </w:p>
    <w:p w:rsidR="00392091" w:rsidRDefault="00392091" w:rsidP="00E60FBA">
      <w:pPr>
        <w:snapToGrid w:val="0"/>
        <w:ind w:firstLine="708"/>
      </w:pPr>
      <w:r>
        <w:rPr>
          <w:b/>
        </w:rPr>
        <w:t>Место дисциплины в структуре ОП.</w:t>
      </w:r>
      <w:r>
        <w:t xml:space="preserve"> Б1.ДВ.4 Вариативная часть. Дисциплины по выбору.</w:t>
      </w:r>
    </w:p>
    <w:p w:rsidR="00392091" w:rsidRDefault="00392091" w:rsidP="00E60FBA">
      <w:pPr>
        <w:autoSpaceDE w:val="0"/>
        <w:ind w:firstLine="708"/>
      </w:pPr>
      <w:r>
        <w:rPr>
          <w:b/>
        </w:rPr>
        <w:t>Краткое содержание.</w:t>
      </w:r>
      <w:r>
        <w:t xml:space="preserve"> Методология исследования истории языка. Историческая периодизация. Источники. Источники исследования классического периода. Фонетический строй языка. Грамматика древнего периода. Система письменности. Лексика.</w:t>
      </w:r>
    </w:p>
    <w:p w:rsidR="00392091" w:rsidRDefault="00392091" w:rsidP="00387AFA">
      <w:pPr>
        <w:rPr>
          <w:b/>
        </w:rPr>
      </w:pPr>
      <w:r>
        <w:rPr>
          <w:b/>
        </w:rPr>
        <w:t xml:space="preserve">  </w:t>
      </w:r>
      <w:r w:rsidRPr="00D001D1">
        <w:rPr>
          <w:b/>
        </w:rPr>
        <w:t>Требования к результатам освоения дисциплины</w:t>
      </w:r>
      <w:r>
        <w:rPr>
          <w:b/>
        </w:rPr>
        <w:t>:</w:t>
      </w:r>
    </w:p>
    <w:p w:rsidR="00392091" w:rsidRDefault="00392091" w:rsidP="00387AFA">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392091" w:rsidRPr="00CB030C" w:rsidRDefault="00392091" w:rsidP="00387AFA">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w:t>
      </w:r>
      <w:r w:rsidRPr="00387AFA">
        <w:rPr>
          <w:rFonts w:ascii="Times New Roman" w:hAnsi="Times New Roman"/>
          <w:b/>
          <w:sz w:val="24"/>
          <w:szCs w:val="24"/>
        </w:rPr>
        <w:t xml:space="preserve">трудоемкость </w:t>
      </w:r>
      <w:r w:rsidRPr="00387AFA">
        <w:rPr>
          <w:rFonts w:ascii="Times New Roman" w:hAnsi="Times New Roman"/>
          <w:sz w:val="24"/>
          <w:szCs w:val="24"/>
        </w:rPr>
        <w:t>– 2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ind w:firstLine="0"/>
        <w:rPr>
          <w:b/>
          <w:bCs/>
          <w:color w:val="000000"/>
        </w:rPr>
      </w:pPr>
    </w:p>
    <w:p w:rsidR="00392091" w:rsidRDefault="00392091" w:rsidP="00387AFA">
      <w:pPr>
        <w:autoSpaceDE w:val="0"/>
        <w:ind w:firstLine="708"/>
        <w:jc w:val="center"/>
        <w:rPr>
          <w:b/>
          <w:bCs/>
          <w:color w:val="000000"/>
        </w:rPr>
      </w:pPr>
      <w:r>
        <w:rPr>
          <w:b/>
          <w:bCs/>
          <w:color w:val="000000"/>
        </w:rPr>
        <w:t>Рабочая программа дисциплины «Второй восточный язык: практика устной речи»</w:t>
      </w:r>
    </w:p>
    <w:p w:rsidR="00392091" w:rsidRDefault="00392091" w:rsidP="00387AFA">
      <w:pPr>
        <w:autoSpaceDE w:val="0"/>
        <w:ind w:firstLine="708"/>
      </w:pPr>
      <w:r>
        <w:rPr>
          <w:b/>
        </w:rPr>
        <w:t>Цели освоения дисциплины:</w:t>
      </w:r>
      <w:r>
        <w:t xml:space="preserve"> совершенствование навыков говорения и аудирования на втором восточном языке.</w:t>
      </w:r>
    </w:p>
    <w:p w:rsidR="00392091" w:rsidRDefault="00392091" w:rsidP="00387AFA">
      <w:pPr>
        <w:overflowPunct w:val="0"/>
        <w:autoSpaceDE w:val="0"/>
        <w:ind w:firstLine="708"/>
      </w:pPr>
      <w:r>
        <w:rPr>
          <w:b/>
        </w:rPr>
        <w:t>Место дисциплины в структуре ООП.</w:t>
      </w:r>
      <w:r>
        <w:t xml:space="preserve"> Б1.ДВ.5 Вариативная часть. Дисциплины по выбору.</w:t>
      </w:r>
    </w:p>
    <w:p w:rsidR="00392091" w:rsidRDefault="00392091" w:rsidP="00387AFA">
      <w:pPr>
        <w:overflowPunct w:val="0"/>
        <w:autoSpaceDE w:val="0"/>
        <w:ind w:firstLine="708"/>
      </w:pPr>
      <w:r>
        <w:t>В процессе обучения помимо собственно лингвистической информации, студент должен получить первоначальные знания о типичных ситуациях, в которых оказывается иностранец в странах изучаемого языка, ознакомиться с нормативными моделями поведения в них, научиться излагать свои мысли в официально- и неофициально-вежливом стиле, получить представление о бытовых реалиях и этикете стран изучаемого языка.</w:t>
      </w:r>
    </w:p>
    <w:p w:rsidR="00392091" w:rsidRDefault="00392091" w:rsidP="00387AFA">
      <w:pPr>
        <w:autoSpaceDE w:val="0"/>
        <w:ind w:firstLine="708"/>
      </w:pPr>
      <w:r>
        <w:rPr>
          <w:b/>
        </w:rPr>
        <w:t xml:space="preserve">Краткое содержание. </w:t>
      </w:r>
      <w:r>
        <w:t>В процессе обучения студенты обучаются частотным обиходным фразам, выражениям, овладевают основной лексикой для построения диалогов бытового уровня, составляют собственные диалоги по образцам, приведенным в учебных пособиях.</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Default="00392091" w:rsidP="00387AFA">
      <w:pPr>
        <w:pStyle w:val="ListParagraph"/>
        <w:tabs>
          <w:tab w:val="num" w:pos="360"/>
        </w:tabs>
        <w:ind w:left="0" w:firstLine="540"/>
        <w:rPr>
          <w:rFonts w:ascii="Times New Roman" w:hAnsi="Times New Roman"/>
          <w:sz w:val="24"/>
        </w:rPr>
      </w:pPr>
      <w:r w:rsidRPr="00224CFA">
        <w:rPr>
          <w:rFonts w:ascii="Times New Roman" w:hAnsi="Times New Roman"/>
          <w:sz w:val="24"/>
        </w:rPr>
        <w:t>владением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392091" w:rsidRPr="00CB030C" w:rsidRDefault="00392091" w:rsidP="00387AFA">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2</w:t>
      </w:r>
      <w:r w:rsidRPr="00EE1AA0">
        <w:rPr>
          <w:rFonts w:ascii="Times New Roman" w:hAnsi="Times New Roman"/>
          <w:sz w:val="24"/>
          <w:szCs w:val="24"/>
        </w:rPr>
        <w:t xml:space="preserve">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snapToGrid w:val="0"/>
        <w:ind w:firstLine="0"/>
      </w:pPr>
    </w:p>
    <w:p w:rsidR="00392091" w:rsidRDefault="00392091" w:rsidP="00387AFA">
      <w:pPr>
        <w:autoSpaceDE w:val="0"/>
        <w:ind w:firstLine="708"/>
        <w:jc w:val="center"/>
        <w:rPr>
          <w:b/>
          <w:bCs/>
          <w:color w:val="000000"/>
        </w:rPr>
      </w:pPr>
      <w:r>
        <w:rPr>
          <w:b/>
          <w:bCs/>
          <w:color w:val="000000"/>
        </w:rPr>
        <w:t>Рабочая программа дисциплины «Второй восточный язык: практика письменной речи»</w:t>
      </w:r>
    </w:p>
    <w:p w:rsidR="00392091" w:rsidRDefault="00392091" w:rsidP="00387AFA">
      <w:pPr>
        <w:autoSpaceDE w:val="0"/>
        <w:ind w:firstLine="708"/>
      </w:pPr>
      <w:r>
        <w:rPr>
          <w:b/>
        </w:rPr>
        <w:t>Цели освоения дисциплины:</w:t>
      </w:r>
      <w:r>
        <w:t xml:space="preserve"> совершенствование навыков чтения и письма на втором восточном языке.</w:t>
      </w:r>
    </w:p>
    <w:p w:rsidR="00392091" w:rsidRDefault="00392091" w:rsidP="00387AFA">
      <w:pPr>
        <w:overflowPunct w:val="0"/>
        <w:autoSpaceDE w:val="0"/>
        <w:ind w:firstLine="708"/>
      </w:pPr>
      <w:r>
        <w:rPr>
          <w:b/>
        </w:rPr>
        <w:t xml:space="preserve">Место дисциплины в структуре ООП. </w:t>
      </w:r>
      <w:r>
        <w:t>Б1.ДВ.5</w:t>
      </w:r>
      <w:r w:rsidRPr="00F1443C">
        <w:t xml:space="preserve"> </w:t>
      </w:r>
      <w:r>
        <w:t>Вариативная часть. Дисциплины по выбору.</w:t>
      </w:r>
    </w:p>
    <w:p w:rsidR="00392091" w:rsidRDefault="00392091" w:rsidP="00387AFA">
      <w:pPr>
        <w:overflowPunct w:val="0"/>
        <w:autoSpaceDE w:val="0"/>
        <w:ind w:firstLine="708"/>
        <w:rPr>
          <w:bCs/>
          <w:spacing w:val="-3"/>
        </w:rPr>
      </w:pPr>
      <w:r>
        <w:t xml:space="preserve"> </w:t>
      </w:r>
      <w:r>
        <w:rPr>
          <w:b/>
        </w:rPr>
        <w:t xml:space="preserve">Краткое содержание. </w:t>
      </w:r>
      <w:r w:rsidRPr="00C27C21">
        <w:t>Пунктуация</w:t>
      </w:r>
      <w:r>
        <w:t>. Орфография (Каллиграфия). Развитие письменной речи: виды сочинений.</w:t>
      </w:r>
    </w:p>
    <w:p w:rsidR="00392091" w:rsidRDefault="00392091" w:rsidP="00387AFA">
      <w:pPr>
        <w:rPr>
          <w:b/>
        </w:rPr>
      </w:pPr>
      <w:r w:rsidRPr="00D001D1">
        <w:rPr>
          <w:b/>
        </w:rPr>
        <w:t>Требования к результатам освоения дисциплины</w:t>
      </w:r>
      <w:r>
        <w:rPr>
          <w:b/>
        </w:rPr>
        <w:t>:</w:t>
      </w:r>
    </w:p>
    <w:p w:rsidR="00392091" w:rsidRPr="00224CFA" w:rsidRDefault="00392091" w:rsidP="00387AFA">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t xml:space="preserve"> </w:t>
      </w:r>
      <w:r>
        <w:rPr>
          <w:rFonts w:ascii="Times New Roman" w:hAnsi="Times New Roman"/>
          <w:sz w:val="24"/>
        </w:rPr>
        <w:t>способность</w:t>
      </w:r>
      <w:r w:rsidRPr="00224CFA">
        <w:rPr>
          <w:rFonts w:ascii="Times New Roman" w:hAnsi="Times New Roman"/>
          <w:sz w:val="24"/>
        </w:rPr>
        <w:t xml:space="preserve">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Default="00392091" w:rsidP="00387AFA">
      <w:pPr>
        <w:pStyle w:val="ListParagraph"/>
        <w:tabs>
          <w:tab w:val="left" w:pos="0"/>
          <w:tab w:val="num" w:pos="360"/>
        </w:tabs>
        <w:ind w:left="0" w:firstLine="540"/>
        <w:rPr>
          <w:rFonts w:ascii="Times New Roman" w:hAnsi="Times New Roman"/>
          <w:sz w:val="24"/>
        </w:rPr>
      </w:pPr>
      <w:r>
        <w:rPr>
          <w:rFonts w:ascii="Times New Roman" w:hAnsi="Times New Roman"/>
          <w:sz w:val="24"/>
        </w:rPr>
        <w:t>владение</w:t>
      </w:r>
      <w:r w:rsidRPr="00224CFA">
        <w:rPr>
          <w:rFonts w:ascii="Times New Roman" w:hAnsi="Times New Roman"/>
          <w:sz w:val="24"/>
        </w:rPr>
        <w:t xml:space="preserve"> одним из языков народов Азии и Африки (помимо освоения различных аспектов современного языка предполагается достаточное знакомство с классическим (древним) вариантом данного языка, что необходимо для понимания неадаптированных текстов, истории языка и соответствующей культурной традиции) (О</w:t>
      </w:r>
      <w:r w:rsidRPr="00224CFA">
        <w:rPr>
          <w:rFonts w:ascii="Times New Roman" w:hAnsi="Times New Roman"/>
          <w:bCs/>
          <w:iCs/>
          <w:sz w:val="24"/>
        </w:rPr>
        <w:t>ПК-2</w:t>
      </w:r>
      <w:r w:rsidRPr="00224CFA">
        <w:rPr>
          <w:rFonts w:ascii="Times New Roman" w:hAnsi="Times New Roman"/>
          <w:sz w:val="24"/>
        </w:rPr>
        <w:t>)</w:t>
      </w:r>
      <w:r>
        <w:rPr>
          <w:rFonts w:ascii="Times New Roman" w:hAnsi="Times New Roman"/>
          <w:sz w:val="24"/>
        </w:rPr>
        <w:t>.</w:t>
      </w:r>
    </w:p>
    <w:p w:rsidR="00392091" w:rsidRPr="00CB030C" w:rsidRDefault="00392091" w:rsidP="00387AFA">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 xml:space="preserve">Общая трудоемкость </w:t>
      </w:r>
      <w:r>
        <w:t xml:space="preserve">– </w:t>
      </w:r>
      <w:r>
        <w:rPr>
          <w:rFonts w:ascii="Times New Roman" w:hAnsi="Times New Roman"/>
          <w:sz w:val="24"/>
          <w:szCs w:val="24"/>
        </w:rPr>
        <w:t xml:space="preserve">2 </w:t>
      </w:r>
      <w:r w:rsidRPr="00EE1AA0">
        <w:rPr>
          <w:rFonts w:ascii="Times New Roman" w:hAnsi="Times New Roman"/>
          <w:sz w:val="24"/>
          <w:szCs w:val="24"/>
        </w:rPr>
        <w:t>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ind w:firstLine="0"/>
      </w:pPr>
    </w:p>
    <w:p w:rsidR="00392091" w:rsidRPr="004768A3" w:rsidRDefault="00392091" w:rsidP="00387AFA">
      <w:pPr>
        <w:autoSpaceDE w:val="0"/>
        <w:autoSpaceDN w:val="0"/>
        <w:adjustRightInd w:val="0"/>
        <w:ind w:firstLine="708"/>
        <w:jc w:val="center"/>
        <w:rPr>
          <w:bCs/>
          <w:i/>
          <w:color w:val="000000"/>
        </w:rPr>
      </w:pPr>
      <w:r w:rsidRPr="004768A3">
        <w:rPr>
          <w:bCs/>
          <w:i/>
          <w:color w:val="000000"/>
        </w:rPr>
        <w:t>Б1. ДВ</w:t>
      </w:r>
      <w:r>
        <w:rPr>
          <w:bCs/>
          <w:i/>
          <w:color w:val="000000"/>
        </w:rPr>
        <w:t>.6</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Pr="00935FEB" w:rsidRDefault="00392091" w:rsidP="00387AFA">
      <w:pPr>
        <w:autoSpaceDE w:val="0"/>
        <w:autoSpaceDN w:val="0"/>
        <w:adjustRightInd w:val="0"/>
        <w:ind w:firstLine="708"/>
        <w:jc w:val="center"/>
        <w:rPr>
          <w:b/>
          <w:bCs/>
          <w:color w:val="000000"/>
        </w:rPr>
      </w:pPr>
      <w:r w:rsidRPr="00935FEB">
        <w:rPr>
          <w:b/>
          <w:bCs/>
          <w:color w:val="000000"/>
        </w:rPr>
        <w:t xml:space="preserve">Рабочая программа дисциплины </w:t>
      </w:r>
      <w:r>
        <w:rPr>
          <w:b/>
          <w:bCs/>
          <w:color w:val="000000"/>
        </w:rPr>
        <w:t>«Дисциплины языковой стажировки: перевод</w:t>
      </w:r>
      <w:r w:rsidRPr="00935FEB">
        <w:rPr>
          <w:b/>
          <w:bCs/>
          <w:color w:val="000000"/>
        </w:rPr>
        <w:t xml:space="preserve"> общественно-политического текста»</w:t>
      </w:r>
    </w:p>
    <w:p w:rsidR="00392091" w:rsidRDefault="00392091" w:rsidP="00387AFA">
      <w:pPr>
        <w:overflowPunct w:val="0"/>
        <w:autoSpaceDE w:val="0"/>
        <w:autoSpaceDN w:val="0"/>
        <w:adjustRightInd w:val="0"/>
        <w:ind w:firstLine="708"/>
      </w:pPr>
      <w:r w:rsidRPr="00935FEB">
        <w:rPr>
          <w:b/>
        </w:rPr>
        <w:t>Цели освоения дисциплины:</w:t>
      </w:r>
      <w:r>
        <w:rPr>
          <w:b/>
        </w:rPr>
        <w:t xml:space="preserve"> </w:t>
      </w:r>
      <w:r w:rsidRPr="00C27C21">
        <w:t xml:space="preserve">Развитие </w:t>
      </w:r>
      <w:r>
        <w:t>навыков аудирования, чтения и перевода общественно-политических текстов с восточного языка на русский язык.</w:t>
      </w:r>
    </w:p>
    <w:p w:rsidR="00392091" w:rsidRPr="00935FEB" w:rsidRDefault="00392091" w:rsidP="00387AFA">
      <w:pPr>
        <w:overflowPunct w:val="0"/>
        <w:autoSpaceDE w:val="0"/>
        <w:autoSpaceDN w:val="0"/>
        <w:adjustRightInd w:val="0"/>
        <w:ind w:firstLine="708"/>
      </w:pPr>
      <w:r w:rsidRPr="00935FEB">
        <w:rPr>
          <w:b/>
        </w:rPr>
        <w:t>Место дисциплины в структуре ООП.</w:t>
      </w:r>
      <w:r>
        <w:t xml:space="preserve"> Б1</w:t>
      </w:r>
      <w:r w:rsidRPr="00935FEB">
        <w:t>.ДВ.6</w:t>
      </w:r>
      <w:r>
        <w:t xml:space="preserve"> Вариативная часть</w:t>
      </w:r>
      <w:r w:rsidRPr="00935FEB">
        <w:t>.</w:t>
      </w:r>
      <w:r>
        <w:t xml:space="preserve"> Дисциплины по выбору.</w:t>
      </w:r>
      <w:r w:rsidRPr="00935FEB">
        <w:t xml:space="preserve"> </w:t>
      </w:r>
    </w:p>
    <w:p w:rsidR="00392091" w:rsidRDefault="00392091" w:rsidP="00387AFA">
      <w:pPr>
        <w:ind w:firstLine="708"/>
      </w:pPr>
      <w:r w:rsidRPr="00935FEB">
        <w:rPr>
          <w:b/>
        </w:rPr>
        <w:t>Краткое содержание.</w:t>
      </w:r>
      <w:r>
        <w:rPr>
          <w:b/>
        </w:rPr>
        <w:t xml:space="preserve"> </w:t>
      </w:r>
      <w:r>
        <w:t>Чтение и перевод газетных, журнальных статей общественно-политического характера. Основные клише, грамматические конструкции. Стилистические особенности. Аудирование радио и телевизионных передач общественно-политической тематики.</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tabs>
          <w:tab w:val="num" w:pos="360"/>
        </w:tabs>
        <w:ind w:firstLine="540"/>
      </w:pPr>
      <w:r w:rsidRPr="006441A9">
        <w:rPr>
          <w:b/>
        </w:rPr>
        <w:t xml:space="preserve">Формируемые компетенции </w:t>
      </w:r>
      <w:r w:rsidRPr="006441A9">
        <w:t>–</w:t>
      </w:r>
      <w:r>
        <w:t xml:space="preserve"> </w:t>
      </w: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t>)</w:t>
      </w:r>
    </w:p>
    <w:p w:rsidR="00392091" w:rsidRPr="004F3B18" w:rsidRDefault="00392091" w:rsidP="00387AFA">
      <w:pPr>
        <w:tabs>
          <w:tab w:val="num" w:pos="360"/>
        </w:tabs>
        <w:ind w:firstLine="540"/>
      </w:pPr>
      <w:r w:rsidRPr="004F3B18">
        <w:rPr>
          <w:b/>
        </w:rPr>
        <w:t xml:space="preserve">Общая трудоемкость </w:t>
      </w:r>
      <w:r>
        <w:t>– 6</w:t>
      </w:r>
      <w:r w:rsidRPr="004F3B18">
        <w:t xml:space="preserve"> 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autoSpaceDE w:val="0"/>
        <w:autoSpaceDN w:val="0"/>
        <w:adjustRightInd w:val="0"/>
        <w:ind w:firstLine="0"/>
        <w:rPr>
          <w:b/>
          <w:bCs/>
          <w:color w:val="000000"/>
        </w:rPr>
      </w:pPr>
    </w:p>
    <w:p w:rsidR="00392091" w:rsidRPr="00935FEB" w:rsidRDefault="00392091" w:rsidP="00387AFA">
      <w:pPr>
        <w:autoSpaceDE w:val="0"/>
        <w:autoSpaceDN w:val="0"/>
        <w:adjustRightInd w:val="0"/>
        <w:ind w:firstLine="708"/>
        <w:jc w:val="center"/>
        <w:rPr>
          <w:b/>
          <w:bCs/>
          <w:color w:val="000000"/>
        </w:rPr>
      </w:pPr>
      <w:r w:rsidRPr="00935FEB">
        <w:rPr>
          <w:b/>
          <w:bCs/>
          <w:color w:val="000000"/>
        </w:rPr>
        <w:t xml:space="preserve">Рабочая программа дисциплины </w:t>
      </w:r>
      <w:r>
        <w:rPr>
          <w:b/>
          <w:bCs/>
          <w:color w:val="000000"/>
        </w:rPr>
        <w:t>«Дисциплины языковой стажировки: перевод</w:t>
      </w:r>
      <w:r w:rsidRPr="00935FEB">
        <w:rPr>
          <w:b/>
          <w:bCs/>
          <w:color w:val="000000"/>
        </w:rPr>
        <w:t xml:space="preserve"> </w:t>
      </w:r>
      <w:r>
        <w:rPr>
          <w:b/>
          <w:bCs/>
          <w:color w:val="000000"/>
        </w:rPr>
        <w:t>текстов в сфере делового общения»</w:t>
      </w:r>
    </w:p>
    <w:p w:rsidR="00392091" w:rsidRDefault="00392091" w:rsidP="00387AFA">
      <w:pPr>
        <w:rPr>
          <w:bCs/>
        </w:rPr>
      </w:pPr>
      <w:r w:rsidRPr="009136E5">
        <w:rPr>
          <w:b/>
        </w:rPr>
        <w:t>Цели освоения дисциплины:</w:t>
      </w:r>
      <w:r>
        <w:t xml:space="preserve"> </w:t>
      </w:r>
      <w:r>
        <w:rPr>
          <w:bCs/>
        </w:rPr>
        <w:t>совершенствование переводческой компетенции в сфере делового общения.</w:t>
      </w:r>
    </w:p>
    <w:p w:rsidR="00392091" w:rsidRDefault="00392091" w:rsidP="00387AFA">
      <w:r w:rsidRPr="00935FEB">
        <w:rPr>
          <w:b/>
        </w:rPr>
        <w:t>Место дисциплины в структуре ООП.</w:t>
      </w:r>
      <w:r>
        <w:t xml:space="preserve"> Б1.ДВ.6 Вариативная часть.</w:t>
      </w:r>
      <w:r w:rsidRPr="00935FEB">
        <w:t xml:space="preserve"> </w:t>
      </w:r>
      <w:r>
        <w:t>Дисциплины по выбору.</w:t>
      </w:r>
    </w:p>
    <w:p w:rsidR="00392091" w:rsidRDefault="00392091" w:rsidP="00387AFA">
      <w:pPr>
        <w:rPr>
          <w:color w:val="000000"/>
        </w:rPr>
      </w:pPr>
      <w:r w:rsidRPr="00935FEB">
        <w:rPr>
          <w:b/>
        </w:rPr>
        <w:t>Краткое содержание.</w:t>
      </w:r>
      <w:r>
        <w:rPr>
          <w:b/>
        </w:rPr>
        <w:t xml:space="preserve"> </w:t>
      </w:r>
      <w:r w:rsidRPr="00676BA5">
        <w:t>Устный и</w:t>
      </w:r>
      <w:r>
        <w:rPr>
          <w:b/>
        </w:rPr>
        <w:t xml:space="preserve"> </w:t>
      </w:r>
      <w:r w:rsidRPr="00B210D4">
        <w:rPr>
          <w:color w:val="000000"/>
        </w:rPr>
        <w:t xml:space="preserve">письменный перевод при осуществлении информационного обмена между представителями разных стран и культур, которые используют </w:t>
      </w:r>
      <w:r>
        <w:rPr>
          <w:color w:val="000000"/>
        </w:rPr>
        <w:t xml:space="preserve">восточный и русский языки в </w:t>
      </w:r>
      <w:r w:rsidRPr="00B210D4">
        <w:rPr>
          <w:color w:val="000000"/>
        </w:rPr>
        <w:t>сфер</w:t>
      </w:r>
      <w:r>
        <w:rPr>
          <w:color w:val="000000"/>
        </w:rPr>
        <w:t>е</w:t>
      </w:r>
      <w:r w:rsidRPr="00B210D4">
        <w:rPr>
          <w:color w:val="000000"/>
        </w:rPr>
        <w:t xml:space="preserve"> </w:t>
      </w:r>
      <w:r>
        <w:rPr>
          <w:color w:val="000000"/>
        </w:rPr>
        <w:t>делового общения</w:t>
      </w:r>
      <w:r w:rsidRPr="00B210D4">
        <w:rPr>
          <w:color w:val="000000"/>
        </w:rPr>
        <w:t>, включая возможность работы на предприятиях, в разного рода общественных организациях, в издательствах и средствах массовой информации</w:t>
      </w:r>
      <w:r>
        <w:rPr>
          <w:color w:val="000000"/>
        </w:rPr>
        <w:t>.</w:t>
      </w:r>
    </w:p>
    <w:p w:rsidR="00392091" w:rsidRDefault="00392091" w:rsidP="00387AFA">
      <w:pPr>
        <w:rPr>
          <w:b/>
        </w:rPr>
      </w:pPr>
      <w:r w:rsidRPr="00D001D1">
        <w:rPr>
          <w:b/>
        </w:rPr>
        <w:t>Требования к результатам освоения дисциплины</w:t>
      </w:r>
      <w:r>
        <w:rPr>
          <w:b/>
        </w:rPr>
        <w:t>:</w:t>
      </w:r>
    </w:p>
    <w:p w:rsidR="00392091" w:rsidRPr="004F3B18" w:rsidRDefault="00392091" w:rsidP="00387AFA">
      <w:pPr>
        <w:tabs>
          <w:tab w:val="num" w:pos="360"/>
        </w:tabs>
        <w:ind w:firstLine="540"/>
      </w:pPr>
      <w:r w:rsidRPr="006441A9">
        <w:rPr>
          <w:b/>
        </w:rPr>
        <w:t xml:space="preserve">Формируемые компетенции </w:t>
      </w:r>
      <w:r w:rsidRPr="006441A9">
        <w:t>–</w:t>
      </w:r>
      <w:r w:rsidRPr="004F3B18">
        <w:t xml:space="preserve"> </w:t>
      </w:r>
      <w:r w:rsidRPr="00224CFA">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224CFA">
        <w:rPr>
          <w:bCs/>
          <w:iCs/>
        </w:rPr>
        <w:t>ПК-2</w:t>
      </w:r>
      <w:r>
        <w:t>)</w:t>
      </w:r>
      <w:r w:rsidRPr="004F3B18">
        <w:t>.</w:t>
      </w:r>
    </w:p>
    <w:p w:rsidR="00392091" w:rsidRPr="00CB030C" w:rsidRDefault="00392091" w:rsidP="00387AFA">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Общая трудоемкость</w:t>
      </w:r>
      <w:r>
        <w:rPr>
          <w:rFonts w:ascii="Times New Roman" w:hAnsi="Times New Roman"/>
          <w:b/>
          <w:sz w:val="24"/>
          <w:szCs w:val="24"/>
        </w:rPr>
        <w:t xml:space="preserve"> </w:t>
      </w:r>
      <w:r w:rsidRPr="00387AFA">
        <w:rPr>
          <w:rFonts w:ascii="Times New Roman" w:hAnsi="Times New Roman"/>
          <w:sz w:val="24"/>
          <w:szCs w:val="24"/>
        </w:rPr>
        <w:t>– 6</w:t>
      </w:r>
      <w:r>
        <w:rPr>
          <w:rFonts w:ascii="Times New Roman" w:hAnsi="Times New Roman"/>
          <w:b/>
          <w:sz w:val="24"/>
          <w:szCs w:val="24"/>
        </w:rPr>
        <w:t xml:space="preserve"> </w:t>
      </w:r>
      <w:r w:rsidRPr="00EE1AA0">
        <w:rPr>
          <w:rFonts w:ascii="Times New Roman" w:hAnsi="Times New Roman"/>
          <w:sz w:val="24"/>
          <w:szCs w:val="24"/>
        </w:rPr>
        <w:t>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зачет.</w:t>
      </w:r>
    </w:p>
    <w:p w:rsidR="00392091" w:rsidRDefault="00392091" w:rsidP="00387AFA">
      <w:pPr>
        <w:ind w:firstLine="0"/>
      </w:pPr>
    </w:p>
    <w:p w:rsidR="00392091" w:rsidRPr="004B780F" w:rsidRDefault="00392091" w:rsidP="00387AFA">
      <w:pPr>
        <w:autoSpaceDE w:val="0"/>
        <w:autoSpaceDN w:val="0"/>
        <w:adjustRightInd w:val="0"/>
        <w:ind w:firstLine="708"/>
        <w:jc w:val="center"/>
        <w:rPr>
          <w:bCs/>
          <w:i/>
          <w:color w:val="000000"/>
        </w:rPr>
      </w:pPr>
      <w:r w:rsidRPr="004768A3">
        <w:rPr>
          <w:bCs/>
          <w:i/>
          <w:color w:val="000000"/>
        </w:rPr>
        <w:t>Б1. ДВ</w:t>
      </w:r>
      <w:r>
        <w:rPr>
          <w:bCs/>
          <w:i/>
          <w:color w:val="000000"/>
        </w:rPr>
        <w:t>.7</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Default="00392091" w:rsidP="00387AFA">
      <w:pPr>
        <w:autoSpaceDE w:val="0"/>
        <w:ind w:firstLine="708"/>
        <w:jc w:val="center"/>
        <w:rPr>
          <w:b/>
          <w:bCs/>
          <w:color w:val="000000"/>
        </w:rPr>
      </w:pPr>
      <w:r>
        <w:rPr>
          <w:b/>
          <w:bCs/>
          <w:color w:val="000000"/>
        </w:rPr>
        <w:t xml:space="preserve">Рабочая программа дисциплины </w:t>
      </w:r>
    </w:p>
    <w:p w:rsidR="00392091" w:rsidRDefault="00392091" w:rsidP="00387AFA">
      <w:pPr>
        <w:autoSpaceDE w:val="0"/>
        <w:ind w:firstLine="708"/>
        <w:jc w:val="center"/>
        <w:rPr>
          <w:b/>
          <w:bCs/>
          <w:color w:val="000000"/>
        </w:rPr>
      </w:pPr>
      <w:r>
        <w:rPr>
          <w:b/>
          <w:bCs/>
          <w:color w:val="000000"/>
        </w:rPr>
        <w:t>«Дисциплины языковой стажировки: грамматика»</w:t>
      </w:r>
    </w:p>
    <w:p w:rsidR="00392091" w:rsidRDefault="00392091" w:rsidP="00387AFA">
      <w:pPr>
        <w:autoSpaceDE w:val="0"/>
        <w:snapToGrid w:val="0"/>
        <w:ind w:firstLine="708"/>
      </w:pPr>
      <w:r>
        <w:rPr>
          <w:b/>
        </w:rPr>
        <w:t>Цели освоения дисциплины.</w:t>
      </w:r>
      <w:r>
        <w:t xml:space="preserve"> Совершенствование языковой и коммуникативной компетенций, навыков грамматического оформления устной и письменной речи на восточном языке.</w:t>
      </w:r>
    </w:p>
    <w:p w:rsidR="00392091" w:rsidRDefault="00392091" w:rsidP="00387AFA">
      <w:pPr>
        <w:pStyle w:val="32"/>
        <w:spacing w:after="0" w:line="240" w:lineRule="auto"/>
        <w:ind w:left="0" w:firstLine="709"/>
        <w:jc w:val="both"/>
        <w:rPr>
          <w:rFonts w:ascii="Times New Roman" w:hAnsi="Times New Roman"/>
          <w:sz w:val="24"/>
          <w:szCs w:val="24"/>
          <w:lang w:val="ru-RU"/>
        </w:rPr>
      </w:pPr>
      <w:r>
        <w:rPr>
          <w:rFonts w:ascii="Times New Roman" w:hAnsi="Times New Roman"/>
          <w:b/>
          <w:sz w:val="24"/>
          <w:szCs w:val="24"/>
          <w:lang w:val="ru-RU"/>
        </w:rPr>
        <w:t>Место дисциплины в структуре ООП.</w:t>
      </w:r>
      <w:r>
        <w:rPr>
          <w:rFonts w:ascii="Times New Roman" w:hAnsi="Times New Roman"/>
          <w:sz w:val="24"/>
          <w:szCs w:val="24"/>
          <w:lang w:val="ru-RU"/>
        </w:rPr>
        <w:t xml:space="preserve"> Б1.ДВ.7 Вариативная часть. Дисциплины по выбору.</w:t>
      </w:r>
    </w:p>
    <w:p w:rsidR="00392091" w:rsidRDefault="00392091" w:rsidP="00387AFA">
      <w:pPr>
        <w:snapToGrid w:val="0"/>
        <w:ind w:firstLine="708"/>
      </w:pPr>
      <w:r>
        <w:rPr>
          <w:b/>
        </w:rPr>
        <w:t xml:space="preserve">Краткое содержание. </w:t>
      </w:r>
      <w:r>
        <w:t>Совершенствование и расширение знаний, навыков и умений употребления в речи лексических единиц и синтаксических конструкций. Совершенствование и углубление знаний о структуре предложения изучаемого языка,  навыков и умений анализа простого и сложного предложений.</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Default="00392091" w:rsidP="00387AFA">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p>
    <w:p w:rsidR="00392091" w:rsidRPr="004F3B18" w:rsidRDefault="00392091" w:rsidP="00387AFA">
      <w:pPr>
        <w:pStyle w:val="ListParagraph"/>
        <w:tabs>
          <w:tab w:val="num" w:pos="360"/>
        </w:tabs>
        <w:ind w:left="0" w:firstLine="540"/>
        <w:rPr>
          <w:rFonts w:ascii="Times New Roman" w:hAnsi="Times New Roman"/>
          <w:sz w:val="24"/>
        </w:rPr>
      </w:pPr>
      <w:r w:rsidRPr="004F3B18">
        <w:rPr>
          <w:rFonts w:ascii="Times New Roman" w:hAnsi="Times New Roman"/>
          <w:b/>
          <w:sz w:val="24"/>
          <w:szCs w:val="24"/>
        </w:rPr>
        <w:t>Общая трудоемкость</w:t>
      </w:r>
      <w:r>
        <w:rPr>
          <w:rFonts w:ascii="Times New Roman" w:hAnsi="Times New Roman"/>
          <w:b/>
          <w:sz w:val="24"/>
          <w:szCs w:val="24"/>
        </w:rPr>
        <w:t xml:space="preserve"> </w:t>
      </w:r>
      <w:r w:rsidRPr="00387AFA">
        <w:rPr>
          <w:rFonts w:ascii="Times New Roman" w:hAnsi="Times New Roman"/>
          <w:sz w:val="24"/>
          <w:szCs w:val="24"/>
        </w:rPr>
        <w:t>– 7</w:t>
      </w:r>
      <w:r>
        <w:rPr>
          <w:rFonts w:ascii="Times New Roman" w:hAnsi="Times New Roman"/>
          <w:b/>
          <w:sz w:val="24"/>
          <w:szCs w:val="24"/>
        </w:rPr>
        <w:t xml:space="preserve"> </w:t>
      </w:r>
      <w:r w:rsidRPr="004F3B18">
        <w:rPr>
          <w:rFonts w:ascii="Times New Roman" w:hAnsi="Times New Roman"/>
          <w:sz w:val="24"/>
          <w:szCs w:val="24"/>
        </w:rPr>
        <w:t>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экзамен.</w:t>
      </w:r>
    </w:p>
    <w:p w:rsidR="00392091" w:rsidRDefault="00392091" w:rsidP="00387AFA">
      <w:pPr>
        <w:autoSpaceDE w:val="0"/>
        <w:autoSpaceDN w:val="0"/>
        <w:adjustRightInd w:val="0"/>
        <w:ind w:firstLine="0"/>
        <w:rPr>
          <w:b/>
          <w:bCs/>
          <w:color w:val="000000"/>
        </w:rPr>
      </w:pPr>
    </w:p>
    <w:p w:rsidR="00392091" w:rsidRDefault="00392091" w:rsidP="00387AFA">
      <w:pPr>
        <w:autoSpaceDE w:val="0"/>
        <w:ind w:firstLine="708"/>
        <w:jc w:val="center"/>
        <w:rPr>
          <w:b/>
          <w:bCs/>
          <w:color w:val="000000"/>
        </w:rPr>
      </w:pPr>
      <w:r>
        <w:rPr>
          <w:b/>
          <w:bCs/>
          <w:color w:val="000000"/>
        </w:rPr>
        <w:t xml:space="preserve">Рабочая программа дисциплины </w:t>
      </w:r>
    </w:p>
    <w:p w:rsidR="00392091" w:rsidRDefault="00392091" w:rsidP="00387AFA">
      <w:pPr>
        <w:autoSpaceDE w:val="0"/>
        <w:ind w:firstLine="708"/>
        <w:jc w:val="center"/>
        <w:rPr>
          <w:b/>
          <w:bCs/>
          <w:color w:val="000000"/>
        </w:rPr>
      </w:pPr>
      <w:r>
        <w:rPr>
          <w:b/>
          <w:bCs/>
          <w:color w:val="000000"/>
        </w:rPr>
        <w:t>«Дисциплины языковой стажировки: чтение»</w:t>
      </w:r>
    </w:p>
    <w:p w:rsidR="00392091" w:rsidRDefault="00392091" w:rsidP="00387AFA">
      <w:pPr>
        <w:autoSpaceDE w:val="0"/>
        <w:snapToGrid w:val="0"/>
        <w:ind w:firstLine="708"/>
      </w:pPr>
      <w:r>
        <w:rPr>
          <w:b/>
        </w:rPr>
        <w:t>Цели освоения дисциплины.</w:t>
      </w:r>
      <w:r>
        <w:t xml:space="preserve"> Совершенствование языковой и коммуникативной компетенций, навыков чтения на восточном языке.</w:t>
      </w:r>
    </w:p>
    <w:p w:rsidR="00392091" w:rsidRDefault="00392091" w:rsidP="00387AFA">
      <w:pPr>
        <w:pStyle w:val="32"/>
        <w:spacing w:after="0" w:line="240" w:lineRule="auto"/>
        <w:ind w:left="0" w:firstLine="709"/>
        <w:jc w:val="both"/>
        <w:rPr>
          <w:rFonts w:ascii="Times New Roman" w:hAnsi="Times New Roman"/>
          <w:sz w:val="24"/>
          <w:szCs w:val="24"/>
          <w:lang w:val="ru-RU"/>
        </w:rPr>
      </w:pPr>
      <w:r>
        <w:rPr>
          <w:rFonts w:ascii="Times New Roman" w:hAnsi="Times New Roman"/>
          <w:b/>
          <w:sz w:val="24"/>
          <w:szCs w:val="24"/>
          <w:lang w:val="ru-RU"/>
        </w:rPr>
        <w:t>Место дисциплины в структуре ООП.</w:t>
      </w:r>
      <w:r>
        <w:rPr>
          <w:rFonts w:ascii="Times New Roman" w:hAnsi="Times New Roman"/>
          <w:sz w:val="24"/>
          <w:szCs w:val="24"/>
          <w:lang w:val="ru-RU"/>
        </w:rPr>
        <w:t xml:space="preserve"> Б1.ДВ.7 Вариативная часть. Дисциплины по выбору.</w:t>
      </w:r>
    </w:p>
    <w:p w:rsidR="00392091" w:rsidRDefault="00392091" w:rsidP="00387AFA">
      <w:pPr>
        <w:snapToGrid w:val="0"/>
        <w:ind w:firstLine="708"/>
      </w:pPr>
      <w:r>
        <w:rPr>
          <w:b/>
        </w:rPr>
        <w:t xml:space="preserve">Краткое содержание. </w:t>
      </w:r>
      <w:r w:rsidRPr="00525A5F">
        <w:t xml:space="preserve">Расширение лексического </w:t>
      </w:r>
      <w:r>
        <w:t>запаса</w:t>
      </w:r>
      <w:r w:rsidRPr="00525A5F">
        <w:t>.</w:t>
      </w:r>
      <w:r>
        <w:t xml:space="preserve"> Лексическая сочетаемость. Грамматические конструкции. Чтение с полным пониманием прочитанного. Беглое чтение. Поисковое чтение. Тесты по чтению на восточном языке.</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Default="00392091" w:rsidP="00387AFA">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r>
        <w:rPr>
          <w:rFonts w:ascii="Times New Roman" w:hAnsi="Times New Roman"/>
        </w:rPr>
        <w:t>.</w:t>
      </w:r>
    </w:p>
    <w:p w:rsidR="00392091" w:rsidRPr="00387AFA" w:rsidRDefault="00392091" w:rsidP="00387AFA">
      <w:pPr>
        <w:pStyle w:val="ListParagraph"/>
        <w:tabs>
          <w:tab w:val="num" w:pos="360"/>
        </w:tabs>
        <w:ind w:left="0" w:firstLine="540"/>
        <w:rPr>
          <w:rFonts w:ascii="Times New Roman" w:hAnsi="Times New Roman"/>
          <w:sz w:val="24"/>
        </w:rPr>
      </w:pPr>
      <w:r w:rsidRPr="004F3B18">
        <w:rPr>
          <w:rFonts w:ascii="Times New Roman" w:hAnsi="Times New Roman"/>
          <w:b/>
          <w:sz w:val="24"/>
          <w:szCs w:val="24"/>
        </w:rPr>
        <w:t>Общая трудоемкость</w:t>
      </w:r>
      <w:r>
        <w:rPr>
          <w:rFonts w:ascii="Times New Roman" w:hAnsi="Times New Roman"/>
          <w:b/>
          <w:sz w:val="24"/>
          <w:szCs w:val="24"/>
        </w:rPr>
        <w:t xml:space="preserve"> </w:t>
      </w:r>
      <w:r w:rsidRPr="00387AFA">
        <w:rPr>
          <w:rFonts w:ascii="Times New Roman" w:hAnsi="Times New Roman"/>
          <w:sz w:val="24"/>
          <w:szCs w:val="24"/>
        </w:rPr>
        <w:t>– 7</w:t>
      </w:r>
      <w:r>
        <w:rPr>
          <w:rFonts w:ascii="Times New Roman" w:hAnsi="Times New Roman"/>
          <w:b/>
          <w:sz w:val="24"/>
          <w:szCs w:val="24"/>
        </w:rPr>
        <w:t xml:space="preserve"> </w:t>
      </w:r>
      <w:r w:rsidRPr="004F3B18">
        <w:rPr>
          <w:rFonts w:ascii="Times New Roman" w:hAnsi="Times New Roman"/>
          <w:sz w:val="24"/>
          <w:szCs w:val="24"/>
        </w:rPr>
        <w:t>ЗЕТ</w:t>
      </w:r>
    </w:p>
    <w:p w:rsidR="00392091" w:rsidRPr="004B780F" w:rsidRDefault="00392091" w:rsidP="00387AFA">
      <w:pPr>
        <w:autoSpaceDE w:val="0"/>
        <w:jc w:val="left"/>
        <w:rPr>
          <w:b/>
          <w:bCs/>
          <w:color w:val="000000"/>
        </w:rPr>
      </w:pPr>
      <w:r>
        <w:rPr>
          <w:b/>
        </w:rPr>
        <w:t xml:space="preserve">  </w:t>
      </w:r>
      <w:r w:rsidRPr="00D001D1">
        <w:rPr>
          <w:b/>
        </w:rPr>
        <w:t>Формы контроля</w:t>
      </w:r>
      <w:r>
        <w:rPr>
          <w:b/>
        </w:rPr>
        <w:t xml:space="preserve"> </w:t>
      </w:r>
      <w:r>
        <w:t>– экзамен.</w:t>
      </w:r>
    </w:p>
    <w:p w:rsidR="00392091" w:rsidRDefault="00392091" w:rsidP="00387AFA">
      <w:pPr>
        <w:autoSpaceDE w:val="0"/>
        <w:autoSpaceDN w:val="0"/>
        <w:adjustRightInd w:val="0"/>
        <w:ind w:firstLine="708"/>
        <w:jc w:val="center"/>
        <w:rPr>
          <w:b/>
          <w:bCs/>
          <w:color w:val="000000"/>
        </w:rPr>
      </w:pPr>
    </w:p>
    <w:p w:rsidR="00392091" w:rsidRPr="004768A3" w:rsidRDefault="00392091" w:rsidP="00387AFA">
      <w:pPr>
        <w:autoSpaceDE w:val="0"/>
        <w:autoSpaceDN w:val="0"/>
        <w:adjustRightInd w:val="0"/>
        <w:ind w:firstLine="708"/>
        <w:jc w:val="center"/>
        <w:rPr>
          <w:bCs/>
          <w:i/>
          <w:color w:val="000000"/>
        </w:rPr>
      </w:pPr>
      <w:r w:rsidRPr="004768A3">
        <w:rPr>
          <w:bCs/>
          <w:i/>
          <w:color w:val="000000"/>
        </w:rPr>
        <w:t>Б1. ДВ</w:t>
      </w:r>
      <w:r>
        <w:rPr>
          <w:bCs/>
          <w:i/>
          <w:color w:val="000000"/>
        </w:rPr>
        <w:t>.8</w:t>
      </w:r>
      <w:r w:rsidRPr="004768A3">
        <w:rPr>
          <w:bCs/>
          <w:i/>
          <w:color w:val="000000"/>
        </w:rPr>
        <w:t xml:space="preserve"> </w:t>
      </w:r>
      <w:r>
        <w:rPr>
          <w:bCs/>
          <w:i/>
          <w:color w:val="000000"/>
        </w:rPr>
        <w:t xml:space="preserve">  </w:t>
      </w:r>
      <w:r w:rsidRPr="004768A3">
        <w:rPr>
          <w:bCs/>
          <w:i/>
          <w:color w:val="000000"/>
        </w:rPr>
        <w:t>Дисциплины по выбору</w:t>
      </w:r>
    </w:p>
    <w:p w:rsidR="00392091" w:rsidRDefault="00392091" w:rsidP="00387AFA">
      <w:pPr>
        <w:autoSpaceDE w:val="0"/>
        <w:ind w:firstLine="708"/>
        <w:jc w:val="center"/>
        <w:rPr>
          <w:b/>
          <w:bCs/>
          <w:color w:val="000000"/>
        </w:rPr>
      </w:pPr>
      <w:r>
        <w:rPr>
          <w:b/>
          <w:bCs/>
          <w:color w:val="000000"/>
        </w:rPr>
        <w:t>Рабочая программа дисциплины «Дисциплины языковой стажировки: разговорный язык»</w:t>
      </w:r>
    </w:p>
    <w:p w:rsidR="00392091" w:rsidRDefault="00392091" w:rsidP="00387AFA">
      <w:pPr>
        <w:snapToGrid w:val="0"/>
        <w:ind w:firstLine="708"/>
      </w:pPr>
      <w:r>
        <w:rPr>
          <w:b/>
        </w:rPr>
        <w:t>Цели освоения дисциплины</w:t>
      </w:r>
      <w:r>
        <w:t>: развитие и совершенствование навыков и умений аудирования и говорения на повседневную тематику.</w:t>
      </w:r>
    </w:p>
    <w:p w:rsidR="00392091" w:rsidRDefault="00392091" w:rsidP="00387AFA">
      <w:pPr>
        <w:snapToGrid w:val="0"/>
        <w:ind w:firstLine="708"/>
      </w:pPr>
      <w:r>
        <w:rPr>
          <w:b/>
        </w:rPr>
        <w:t>Место дисциплины в структуре ООП.</w:t>
      </w:r>
      <w:r>
        <w:t xml:space="preserve"> Б1.ДВ.8 Вариативная часть. Дисциплины по выбору.</w:t>
      </w:r>
    </w:p>
    <w:p w:rsidR="00392091" w:rsidRDefault="00392091" w:rsidP="00387AFA">
      <w:pPr>
        <w:snapToGrid w:val="0"/>
        <w:ind w:firstLine="708"/>
      </w:pPr>
      <w:r>
        <w:rPr>
          <w:b/>
        </w:rPr>
        <w:t>Краткое содержание.</w:t>
      </w:r>
      <w:r>
        <w:t xml:space="preserve"> Аудирование, диалогическая и монологическая речь по ситуациям: в музее, в поисках нужного адреса, в больнице, на вокзале и т.д.</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Default="00392091" w:rsidP="00387AFA">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p>
    <w:p w:rsidR="00392091" w:rsidRPr="004F3B18" w:rsidRDefault="00392091" w:rsidP="00387AFA">
      <w:pPr>
        <w:pStyle w:val="ListParagraph"/>
        <w:tabs>
          <w:tab w:val="num" w:pos="360"/>
        </w:tabs>
        <w:ind w:left="0" w:firstLine="540"/>
        <w:rPr>
          <w:rFonts w:ascii="Times New Roman" w:hAnsi="Times New Roman"/>
        </w:rPr>
      </w:pPr>
      <w:r w:rsidRPr="004F3B18">
        <w:rPr>
          <w:rFonts w:ascii="Times New Roman" w:hAnsi="Times New Roman"/>
          <w:b/>
          <w:sz w:val="24"/>
          <w:szCs w:val="24"/>
        </w:rPr>
        <w:t>Общая трудоемкость</w:t>
      </w:r>
      <w:r>
        <w:rPr>
          <w:rFonts w:ascii="Times New Roman" w:hAnsi="Times New Roman"/>
          <w:b/>
          <w:sz w:val="24"/>
          <w:szCs w:val="24"/>
        </w:rPr>
        <w:t xml:space="preserve"> – </w:t>
      </w:r>
      <w:r>
        <w:rPr>
          <w:rFonts w:ascii="Times New Roman" w:hAnsi="Times New Roman"/>
          <w:sz w:val="24"/>
          <w:szCs w:val="24"/>
        </w:rPr>
        <w:t>7</w:t>
      </w:r>
      <w:r w:rsidRPr="004B780F">
        <w:rPr>
          <w:rFonts w:ascii="Times New Roman" w:hAnsi="Times New Roman"/>
          <w:sz w:val="24"/>
          <w:szCs w:val="24"/>
        </w:rPr>
        <w:t xml:space="preserve"> </w:t>
      </w:r>
      <w:r w:rsidRPr="004F3B18">
        <w:rPr>
          <w:rFonts w:ascii="Times New Roman" w:hAnsi="Times New Roman"/>
          <w:sz w:val="24"/>
          <w:szCs w:val="24"/>
        </w:rPr>
        <w:t>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экзамен.</w:t>
      </w:r>
    </w:p>
    <w:p w:rsidR="00392091" w:rsidRDefault="00392091" w:rsidP="00387AFA">
      <w:pPr>
        <w:autoSpaceDE w:val="0"/>
        <w:autoSpaceDN w:val="0"/>
        <w:adjustRightInd w:val="0"/>
        <w:ind w:firstLine="0"/>
        <w:rPr>
          <w:b/>
          <w:bCs/>
          <w:color w:val="000000"/>
        </w:rPr>
      </w:pPr>
    </w:p>
    <w:p w:rsidR="00392091" w:rsidRDefault="00392091" w:rsidP="00387AFA">
      <w:pPr>
        <w:autoSpaceDE w:val="0"/>
        <w:ind w:firstLine="708"/>
        <w:jc w:val="center"/>
        <w:rPr>
          <w:b/>
          <w:bCs/>
          <w:color w:val="000000"/>
        </w:rPr>
      </w:pPr>
      <w:r>
        <w:rPr>
          <w:b/>
          <w:bCs/>
          <w:color w:val="000000"/>
        </w:rPr>
        <w:t>Рабочая программа дисциплины «Дисциплины языковой стажировки: культура речевого общения»</w:t>
      </w:r>
    </w:p>
    <w:p w:rsidR="00392091" w:rsidRDefault="00392091" w:rsidP="00387AFA">
      <w:pPr>
        <w:ind w:firstLine="708"/>
      </w:pPr>
      <w:r>
        <w:rPr>
          <w:b/>
        </w:rPr>
        <w:t>Цели освоения дисциплины</w:t>
      </w:r>
      <w:r>
        <w:t>:</w:t>
      </w:r>
      <w:r>
        <w:rPr>
          <w:bCs/>
        </w:rPr>
        <w:t xml:space="preserve"> </w:t>
      </w:r>
      <w:r w:rsidRPr="001760C1">
        <w:t xml:space="preserve">формирование и совершенствование у студентов навыков межкультурной коммуникации в ее языковой, предметной и деятельной формах в соответствии со стереотипами мышления и поведения в культуре изучаемого языка. </w:t>
      </w:r>
      <w:r>
        <w:rPr>
          <w:b/>
        </w:rPr>
        <w:t>Место дисциплины в структуре ООП.</w:t>
      </w:r>
      <w:r>
        <w:t xml:space="preserve"> Б1.ДВ.8 Вариативная часть. Дисциплины по выбору.</w:t>
      </w:r>
    </w:p>
    <w:p w:rsidR="00392091" w:rsidRDefault="00392091" w:rsidP="00387AFA">
      <w:pPr>
        <w:snapToGrid w:val="0"/>
        <w:ind w:firstLine="708"/>
        <w:rPr>
          <w:rFonts w:ascii="TimesNewRomanPSMT" w:hAnsi="TimesNewRomanPSMT" w:cs="TimesNewRomanPSMT"/>
          <w:color w:val="000000"/>
        </w:rPr>
      </w:pPr>
      <w:r>
        <w:rPr>
          <w:b/>
        </w:rPr>
        <w:t>Краткое содержание.</w:t>
      </w:r>
      <w:r>
        <w:t xml:space="preserve"> Чтение т</w:t>
      </w:r>
      <w:r>
        <w:rPr>
          <w:rFonts w:ascii="TimesNewRomanPSMT" w:hAnsi="TimesNewRomanPSMT" w:cs="TimesNewRomanPSMT"/>
          <w:color w:val="000000"/>
        </w:rPr>
        <w:t>екст</w:t>
      </w:r>
      <w:r>
        <w:rPr>
          <w:rFonts w:cs="TimesNewRomanPSMT"/>
          <w:color w:val="000000"/>
        </w:rPr>
        <w:t>ов</w:t>
      </w:r>
      <w:r>
        <w:rPr>
          <w:rFonts w:ascii="TimesNewRomanPSMT" w:hAnsi="TimesNewRomanPSMT" w:cs="TimesNewRomanPSMT"/>
          <w:color w:val="000000"/>
        </w:rPr>
        <w:t xml:space="preserve"> культурного, научного, политико-экономического и религиозно-философского характера.</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pStyle w:val="ListParagraph"/>
        <w:tabs>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sz w:val="24"/>
        </w:rPr>
        <w:t xml:space="preserve"> </w:t>
      </w:r>
      <w:r w:rsidRPr="00224CFA">
        <w:rPr>
          <w:rFonts w:ascii="Times New Roman" w:hAnsi="Times New Roman"/>
          <w:sz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92091" w:rsidRDefault="00392091" w:rsidP="00387AFA">
      <w:pPr>
        <w:pStyle w:val="ListParagraph"/>
        <w:tabs>
          <w:tab w:val="num" w:pos="360"/>
        </w:tabs>
        <w:ind w:left="0" w:firstLine="540"/>
        <w:rPr>
          <w:rFonts w:ascii="Times New Roman" w:hAnsi="Times New Roman"/>
        </w:rPr>
      </w:pPr>
      <w:r w:rsidRPr="004F3B18">
        <w:rPr>
          <w:rFonts w:ascii="Times New Roman" w:hAnsi="Times New Roman"/>
        </w:rPr>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4F3B18">
        <w:rPr>
          <w:rFonts w:ascii="Times New Roman" w:hAnsi="Times New Roman"/>
          <w:bCs/>
          <w:iCs/>
        </w:rPr>
        <w:t>ПК-2</w:t>
      </w:r>
      <w:r w:rsidRPr="004F3B18">
        <w:rPr>
          <w:rFonts w:ascii="Times New Roman" w:hAnsi="Times New Roman"/>
        </w:rPr>
        <w:t>)</w:t>
      </w:r>
    </w:p>
    <w:p w:rsidR="00392091" w:rsidRPr="00387AFA" w:rsidRDefault="00392091" w:rsidP="00387AFA">
      <w:pPr>
        <w:pStyle w:val="ListParagraph"/>
        <w:tabs>
          <w:tab w:val="num" w:pos="360"/>
        </w:tabs>
        <w:ind w:left="0" w:firstLine="540"/>
        <w:rPr>
          <w:rFonts w:ascii="Times New Roman" w:hAnsi="Times New Roman"/>
          <w:sz w:val="24"/>
        </w:rPr>
      </w:pPr>
      <w:r w:rsidRPr="004F3B18">
        <w:rPr>
          <w:rFonts w:ascii="Times New Roman" w:hAnsi="Times New Roman"/>
          <w:b/>
          <w:sz w:val="24"/>
          <w:szCs w:val="24"/>
        </w:rPr>
        <w:t xml:space="preserve">Общая трудоемкость </w:t>
      </w:r>
      <w:r w:rsidRPr="00387AFA">
        <w:rPr>
          <w:rFonts w:ascii="Times New Roman" w:hAnsi="Times New Roman"/>
          <w:sz w:val="24"/>
          <w:szCs w:val="24"/>
        </w:rPr>
        <w:t>– 7</w:t>
      </w:r>
      <w:r>
        <w:rPr>
          <w:rFonts w:ascii="Times New Roman" w:hAnsi="Times New Roman"/>
          <w:b/>
          <w:sz w:val="24"/>
          <w:szCs w:val="24"/>
        </w:rPr>
        <w:t xml:space="preserve"> </w:t>
      </w:r>
      <w:r w:rsidRPr="004F3B18">
        <w:rPr>
          <w:rFonts w:ascii="Times New Roman" w:hAnsi="Times New Roman"/>
          <w:sz w:val="24"/>
          <w:szCs w:val="24"/>
        </w:rPr>
        <w:t>ЗЕТ</w:t>
      </w:r>
    </w:p>
    <w:p w:rsidR="00392091" w:rsidRDefault="00392091" w:rsidP="00387AFA">
      <w:pPr>
        <w:autoSpaceDE w:val="0"/>
        <w:jc w:val="left"/>
      </w:pPr>
      <w:r>
        <w:rPr>
          <w:b/>
        </w:rPr>
        <w:t xml:space="preserve">  </w:t>
      </w:r>
      <w:r w:rsidRPr="00D001D1">
        <w:rPr>
          <w:b/>
        </w:rPr>
        <w:t>Формы контроля</w:t>
      </w:r>
      <w:r>
        <w:rPr>
          <w:b/>
        </w:rPr>
        <w:t xml:space="preserve"> </w:t>
      </w:r>
      <w:r>
        <w:t>– экзамен.</w:t>
      </w:r>
    </w:p>
    <w:p w:rsidR="00392091" w:rsidRDefault="00392091" w:rsidP="00387AFA">
      <w:pPr>
        <w:autoSpaceDE w:val="0"/>
        <w:jc w:val="left"/>
      </w:pPr>
    </w:p>
    <w:p w:rsidR="00392091" w:rsidRPr="004B780F" w:rsidRDefault="00392091" w:rsidP="00387AFA">
      <w:pPr>
        <w:autoSpaceDE w:val="0"/>
        <w:autoSpaceDN w:val="0"/>
        <w:adjustRightInd w:val="0"/>
        <w:ind w:firstLine="708"/>
        <w:jc w:val="center"/>
        <w:rPr>
          <w:bCs/>
          <w:i/>
          <w:color w:val="000000"/>
        </w:rPr>
      </w:pPr>
      <w:r w:rsidRPr="004768A3">
        <w:rPr>
          <w:bCs/>
          <w:i/>
          <w:color w:val="000000"/>
        </w:rPr>
        <w:t>Б1. ДВ</w:t>
      </w:r>
      <w:r>
        <w:rPr>
          <w:bCs/>
          <w:i/>
          <w:color w:val="000000"/>
        </w:rPr>
        <w:t>.9</w:t>
      </w:r>
      <w:r w:rsidRPr="004768A3">
        <w:rPr>
          <w:bCs/>
          <w:i/>
          <w:color w:val="000000"/>
        </w:rPr>
        <w:t xml:space="preserve"> </w:t>
      </w:r>
      <w:r>
        <w:rPr>
          <w:bCs/>
          <w:i/>
          <w:color w:val="000000"/>
        </w:rPr>
        <w:t xml:space="preserve">  </w:t>
      </w:r>
      <w:r w:rsidRPr="004768A3">
        <w:rPr>
          <w:bCs/>
          <w:i/>
          <w:color w:val="000000"/>
        </w:rPr>
        <w:t>Дисциплины по выбору</w:t>
      </w:r>
      <w:r>
        <w:rPr>
          <w:bCs/>
          <w:i/>
          <w:color w:val="000000"/>
        </w:rPr>
        <w:t>.</w:t>
      </w:r>
    </w:p>
    <w:p w:rsidR="00392091" w:rsidRDefault="00392091" w:rsidP="00387AFA">
      <w:pPr>
        <w:autoSpaceDE w:val="0"/>
        <w:autoSpaceDN w:val="0"/>
        <w:adjustRightInd w:val="0"/>
        <w:ind w:firstLine="708"/>
        <w:jc w:val="center"/>
        <w:rPr>
          <w:b/>
          <w:bCs/>
          <w:color w:val="000000"/>
        </w:rPr>
      </w:pPr>
      <w:r>
        <w:rPr>
          <w:b/>
          <w:bCs/>
          <w:color w:val="000000"/>
        </w:rPr>
        <w:t>Рабочая программа дисциплины языковой стажировки «Страноведение»</w:t>
      </w:r>
    </w:p>
    <w:p w:rsidR="00392091" w:rsidRPr="009D0CA8" w:rsidRDefault="00392091" w:rsidP="00387AFA">
      <w:pPr>
        <w:snapToGrid w:val="0"/>
        <w:ind w:firstLine="708"/>
      </w:pPr>
      <w:r w:rsidRPr="009D0CA8">
        <w:rPr>
          <w:b/>
        </w:rPr>
        <w:t>Цели освоения дисциплины</w:t>
      </w:r>
      <w:r w:rsidRPr="009D0CA8">
        <w:t>: развитие и совершенствование лингвострановедческой, коммуникативной и самообразовательной компетенции. знаком</w:t>
      </w:r>
      <w:r>
        <w:t>ство</w:t>
      </w:r>
      <w:r w:rsidRPr="009D0CA8">
        <w:t xml:space="preserve"> с культурой стран изучаемого языка, национально-культурными особенностями и выработать у студентов навыки строить свое общение и поведение с учетом этих особенностей и норм при контактах с носителями языка</w:t>
      </w:r>
    </w:p>
    <w:p w:rsidR="00392091" w:rsidRDefault="00392091" w:rsidP="00387AFA">
      <w:pPr>
        <w:snapToGrid w:val="0"/>
        <w:ind w:firstLine="708"/>
      </w:pPr>
      <w:r w:rsidRPr="00861A48">
        <w:rPr>
          <w:b/>
        </w:rPr>
        <w:t>Место дисциплины в структуре ООП</w:t>
      </w:r>
      <w:r>
        <w:rPr>
          <w:b/>
        </w:rPr>
        <w:t>.</w:t>
      </w:r>
      <w:r w:rsidRPr="00D45691">
        <w:t xml:space="preserve"> </w:t>
      </w:r>
      <w:r>
        <w:t>Б.1.ДВ 9. Дисциплина по выбору.</w:t>
      </w:r>
    </w:p>
    <w:p w:rsidR="00392091" w:rsidRPr="00F225C2" w:rsidRDefault="00392091" w:rsidP="00387AFA">
      <w:pPr>
        <w:snapToGrid w:val="0"/>
        <w:ind w:firstLine="708"/>
      </w:pPr>
      <w:r w:rsidRPr="00F83EF8">
        <w:t xml:space="preserve">Для изучения дисциплины необходимы компетенции, сформированные у учащихся в результате освоения дисциплин ООП подготовки бакалавра по </w:t>
      </w:r>
      <w:r>
        <w:t>истории изучаемой страны, этнографии изучаемой страны,</w:t>
      </w:r>
      <w:r w:rsidRPr="00F83EF8">
        <w:t xml:space="preserve"> основному восточному языку</w:t>
      </w:r>
      <w:r>
        <w:t xml:space="preserve">. Дисциплина дает </w:t>
      </w:r>
      <w:r w:rsidRPr="009D0CA8">
        <w:t xml:space="preserve"> виде</w:t>
      </w:r>
      <w:r>
        <w:t>ние</w:t>
      </w:r>
      <w:r w:rsidRPr="009D0CA8">
        <w:t xml:space="preserve"> и понима</w:t>
      </w:r>
      <w:r>
        <w:t>ние</w:t>
      </w:r>
      <w:r w:rsidRPr="009D0CA8">
        <w:t xml:space="preserve"> особенности культуры стран изучаемого языка в сравнении с родной культурой</w:t>
      </w:r>
      <w:r>
        <w:t>.</w:t>
      </w:r>
    </w:p>
    <w:p w:rsidR="00392091" w:rsidRDefault="00392091" w:rsidP="00387AFA">
      <w:pPr>
        <w:snapToGrid w:val="0"/>
        <w:ind w:firstLine="708"/>
        <w:rPr>
          <w:rFonts w:cs="Arial"/>
        </w:rPr>
      </w:pPr>
      <w:r w:rsidRPr="00493AE0">
        <w:rPr>
          <w:b/>
        </w:rPr>
        <w:t xml:space="preserve">Краткое </w:t>
      </w:r>
      <w:r w:rsidRPr="009D0CA8">
        <w:rPr>
          <w:b/>
        </w:rPr>
        <w:t xml:space="preserve">содержание. </w:t>
      </w:r>
      <w:r>
        <w:t>О</w:t>
      </w:r>
      <w:r w:rsidRPr="009D0CA8">
        <w:t>собенност</w:t>
      </w:r>
      <w:r>
        <w:t>и</w:t>
      </w:r>
      <w:r w:rsidRPr="009D0CA8">
        <w:t xml:space="preserve"> семейных отношений в странах изучаемого языка в</w:t>
      </w:r>
      <w:r>
        <w:t xml:space="preserve"> сравнении с родной культурой.</w:t>
      </w:r>
      <w:r w:rsidRPr="009D0CA8">
        <w:t xml:space="preserve"> </w:t>
      </w:r>
      <w:r>
        <w:t>С</w:t>
      </w:r>
      <w:r w:rsidRPr="009D0CA8">
        <w:t xml:space="preserve">истеме школьного и высшего образования </w:t>
      </w:r>
      <w:r>
        <w:t>изучаемой страны.</w:t>
      </w:r>
      <w:r w:rsidRPr="009D0CA8">
        <w:t xml:space="preserve"> </w:t>
      </w:r>
      <w:r>
        <w:rPr>
          <w:rFonts w:cs="Arial"/>
        </w:rPr>
        <w:t>О</w:t>
      </w:r>
      <w:r w:rsidRPr="009D0CA8">
        <w:rPr>
          <w:rFonts w:cs="Arial"/>
        </w:rPr>
        <w:t>сновны</w:t>
      </w:r>
      <w:r>
        <w:rPr>
          <w:rFonts w:cs="Arial"/>
        </w:rPr>
        <w:t>е</w:t>
      </w:r>
      <w:r w:rsidRPr="009D0CA8">
        <w:rPr>
          <w:rFonts w:cs="Arial"/>
        </w:rPr>
        <w:t xml:space="preserve"> прием</w:t>
      </w:r>
      <w:r>
        <w:rPr>
          <w:rFonts w:cs="Arial"/>
        </w:rPr>
        <w:t>ы</w:t>
      </w:r>
      <w:r w:rsidRPr="009D0CA8">
        <w:rPr>
          <w:rFonts w:cs="Arial"/>
        </w:rPr>
        <w:t xml:space="preserve"> аннотирования, реферирования и перевода литературы по специальности</w:t>
      </w:r>
      <w:r>
        <w:rPr>
          <w:rFonts w:cs="Arial"/>
        </w:rPr>
        <w:t>.</w:t>
      </w:r>
    </w:p>
    <w:p w:rsidR="00392091" w:rsidRDefault="00392091" w:rsidP="00387AFA">
      <w:pPr>
        <w:rPr>
          <w:b/>
        </w:rPr>
      </w:pPr>
      <w:r w:rsidRPr="00D001D1">
        <w:rPr>
          <w:b/>
        </w:rPr>
        <w:t>Требования к результатам освоения дисциплины</w:t>
      </w:r>
      <w:r>
        <w:rPr>
          <w:b/>
        </w:rPr>
        <w:t>:</w:t>
      </w:r>
    </w:p>
    <w:p w:rsidR="00392091" w:rsidRPr="004F3B18" w:rsidRDefault="00392091" w:rsidP="00387AFA">
      <w:pPr>
        <w:pStyle w:val="ListParagraph"/>
        <w:tabs>
          <w:tab w:val="left" w:pos="0"/>
          <w:tab w:val="num" w:pos="360"/>
        </w:tabs>
        <w:ind w:left="0" w:firstLine="540"/>
        <w:rPr>
          <w:rFonts w:ascii="Times New Roman" w:hAnsi="Times New Roman"/>
          <w:sz w:val="24"/>
        </w:rPr>
      </w:pPr>
      <w:r w:rsidRPr="006441A9">
        <w:rPr>
          <w:rFonts w:ascii="Times New Roman" w:hAnsi="Times New Roman"/>
          <w:b/>
        </w:rPr>
        <w:t xml:space="preserve">Формируемые компетенции </w:t>
      </w:r>
      <w:r w:rsidRPr="006441A9">
        <w:rPr>
          <w:rFonts w:ascii="Times New Roman" w:hAnsi="Times New Roman"/>
        </w:rPr>
        <w:t>–</w:t>
      </w:r>
      <w:r w:rsidRPr="004F3B18">
        <w:t xml:space="preserve"> </w:t>
      </w:r>
      <w:r w:rsidRPr="004F3B18">
        <w:rPr>
          <w:rFonts w:ascii="Times New Roman" w:hAnsi="Times New Roman"/>
        </w:rPr>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4F3B18">
        <w:rPr>
          <w:rFonts w:ascii="Times New Roman" w:hAnsi="Times New Roman"/>
          <w:bCs/>
          <w:iCs/>
        </w:rPr>
        <w:t>ПК-12</w:t>
      </w:r>
      <w:r w:rsidRPr="004F3B18">
        <w:rPr>
          <w:rFonts w:ascii="Times New Roman" w:hAnsi="Times New Roman"/>
        </w:rPr>
        <w:t>)</w:t>
      </w:r>
    </w:p>
    <w:p w:rsidR="00392091" w:rsidRPr="00CB030C" w:rsidRDefault="00392091" w:rsidP="00387AFA">
      <w:pPr>
        <w:pStyle w:val="ListParagraph"/>
        <w:tabs>
          <w:tab w:val="left" w:pos="0"/>
          <w:tab w:val="num" w:pos="360"/>
        </w:tabs>
        <w:ind w:left="0" w:firstLine="540"/>
        <w:rPr>
          <w:rFonts w:ascii="Times New Roman" w:hAnsi="Times New Roman"/>
          <w:b/>
          <w:sz w:val="24"/>
        </w:rPr>
      </w:pPr>
      <w:r w:rsidRPr="00EE1AA0">
        <w:rPr>
          <w:rFonts w:ascii="Times New Roman" w:hAnsi="Times New Roman"/>
          <w:b/>
          <w:sz w:val="24"/>
          <w:szCs w:val="24"/>
        </w:rPr>
        <w:t>Общая трудоемкость</w:t>
      </w:r>
      <w:r>
        <w:rPr>
          <w:rFonts w:ascii="Times New Roman" w:hAnsi="Times New Roman"/>
          <w:b/>
          <w:sz w:val="24"/>
          <w:szCs w:val="24"/>
        </w:rPr>
        <w:t xml:space="preserve"> </w:t>
      </w:r>
      <w:r w:rsidRPr="003A4A39">
        <w:rPr>
          <w:rFonts w:ascii="Times New Roman" w:hAnsi="Times New Roman"/>
          <w:sz w:val="24"/>
          <w:szCs w:val="24"/>
        </w:rPr>
        <w:t>– 8</w:t>
      </w:r>
      <w:r>
        <w:rPr>
          <w:rFonts w:ascii="Times New Roman" w:hAnsi="Times New Roman"/>
          <w:b/>
          <w:sz w:val="24"/>
          <w:szCs w:val="24"/>
        </w:rPr>
        <w:t xml:space="preserve"> </w:t>
      </w:r>
      <w:r w:rsidRPr="00EE1AA0">
        <w:rPr>
          <w:rFonts w:ascii="Times New Roman" w:hAnsi="Times New Roman"/>
          <w:sz w:val="24"/>
          <w:szCs w:val="24"/>
        </w:rPr>
        <w:t>ЗЕТ</w:t>
      </w:r>
    </w:p>
    <w:p w:rsidR="00392091" w:rsidRDefault="00392091" w:rsidP="00387AFA">
      <w:pPr>
        <w:autoSpaceDE w:val="0"/>
        <w:jc w:val="left"/>
        <w:rPr>
          <w:b/>
          <w:bCs/>
          <w:color w:val="000000"/>
        </w:rPr>
      </w:pPr>
      <w:r>
        <w:rPr>
          <w:b/>
        </w:rPr>
        <w:t xml:space="preserve">  </w:t>
      </w:r>
      <w:r w:rsidRPr="00D001D1">
        <w:rPr>
          <w:b/>
        </w:rPr>
        <w:t>Формы контроля</w:t>
      </w:r>
      <w:r>
        <w:rPr>
          <w:b/>
        </w:rPr>
        <w:t xml:space="preserve"> </w:t>
      </w:r>
      <w:r>
        <w:t>– экзамен.</w:t>
      </w:r>
    </w:p>
    <w:p w:rsidR="00392091" w:rsidRPr="00493AE0" w:rsidRDefault="00392091" w:rsidP="00387AFA">
      <w:pPr>
        <w:snapToGrid w:val="0"/>
        <w:ind w:firstLine="0"/>
      </w:pPr>
    </w:p>
    <w:p w:rsidR="00392091" w:rsidRDefault="00392091" w:rsidP="00387AFA">
      <w:pPr>
        <w:autoSpaceDE w:val="0"/>
        <w:autoSpaceDN w:val="0"/>
        <w:adjustRightInd w:val="0"/>
        <w:ind w:firstLine="708"/>
        <w:jc w:val="center"/>
        <w:rPr>
          <w:b/>
          <w:bCs/>
          <w:color w:val="000000"/>
        </w:rPr>
      </w:pPr>
      <w:r>
        <w:rPr>
          <w:b/>
          <w:bCs/>
          <w:color w:val="000000"/>
        </w:rPr>
        <w:t xml:space="preserve">Рабочая программа дисциплины языковой стажировки </w:t>
      </w:r>
    </w:p>
    <w:p w:rsidR="00392091" w:rsidRDefault="00392091" w:rsidP="00387AFA">
      <w:pPr>
        <w:autoSpaceDE w:val="0"/>
        <w:autoSpaceDN w:val="0"/>
        <w:adjustRightInd w:val="0"/>
        <w:ind w:firstLine="708"/>
        <w:jc w:val="center"/>
        <w:rPr>
          <w:b/>
          <w:bCs/>
          <w:color w:val="000000"/>
        </w:rPr>
      </w:pPr>
      <w:r>
        <w:rPr>
          <w:b/>
          <w:bCs/>
          <w:color w:val="000000"/>
        </w:rPr>
        <w:t>«Культура и традиции»</w:t>
      </w:r>
    </w:p>
    <w:p w:rsidR="00392091" w:rsidRPr="00861A48" w:rsidRDefault="00392091" w:rsidP="00387AFA">
      <w:pPr>
        <w:ind w:firstLine="708"/>
      </w:pPr>
      <w:r w:rsidRPr="00861A48">
        <w:rPr>
          <w:b/>
        </w:rPr>
        <w:t>Цели освоения дисциплины</w:t>
      </w:r>
      <w:r>
        <w:t>:</w:t>
      </w:r>
      <w:r w:rsidRPr="00861A48">
        <w:t xml:space="preserve"> </w:t>
      </w:r>
      <w:r>
        <w:t>дать комплексное представление о культурно-цивилизационных, этно-конфессиональных особенностях, особенностях материальной и духовной культуры изучаемой страны (региона) для практического применения соответствующих знаний и компетенций</w:t>
      </w:r>
      <w:r w:rsidRPr="009B7228">
        <w:t>.</w:t>
      </w:r>
    </w:p>
    <w:p w:rsidR="00392091" w:rsidRDefault="00392091" w:rsidP="00387AFA">
      <w:pPr>
        <w:snapToGrid w:val="0"/>
        <w:ind w:firstLine="708"/>
      </w:pPr>
      <w:r w:rsidRPr="00861A48">
        <w:t xml:space="preserve"> </w:t>
      </w:r>
      <w:r w:rsidRPr="00861A48">
        <w:rPr>
          <w:b/>
        </w:rPr>
        <w:t>Место дисциплины в структуре ООП</w:t>
      </w:r>
      <w:r>
        <w:rPr>
          <w:b/>
        </w:rPr>
        <w:t xml:space="preserve">. </w:t>
      </w:r>
      <w:r w:rsidRPr="00861A48">
        <w:t>Б.</w:t>
      </w:r>
      <w:r>
        <w:t>1</w:t>
      </w:r>
      <w:r w:rsidRPr="00861A48">
        <w:t>.</w:t>
      </w:r>
      <w:r>
        <w:t>ДВ 9</w:t>
      </w:r>
      <w:r w:rsidRPr="00861A48">
        <w:t xml:space="preserve">. </w:t>
      </w:r>
      <w:r>
        <w:t>Дисциплина по выбору.</w:t>
      </w:r>
    </w:p>
    <w:p w:rsidR="00392091" w:rsidRPr="00861A48" w:rsidRDefault="00392091" w:rsidP="00387AFA">
      <w:pPr>
        <w:ind w:firstLine="708"/>
      </w:pPr>
      <w:r>
        <w:t xml:space="preserve"> В результате освоения дисциплины студент должен знать </w:t>
      </w:r>
      <w:r>
        <w:rPr>
          <w:szCs w:val="28"/>
        </w:rPr>
        <w:t>основные сведения о географических, демографических, социально-экономических и политических характеристиках изучаемой страны (региона); у</w:t>
      </w:r>
      <w:r w:rsidRPr="004411B8">
        <w:rPr>
          <w:szCs w:val="28"/>
        </w:rPr>
        <w:t xml:space="preserve">меть понимать, излагать и критически анализировать информацию о Востоке, свободно использовать теоретические знания по истории, </w:t>
      </w:r>
      <w:r>
        <w:rPr>
          <w:szCs w:val="28"/>
        </w:rPr>
        <w:t xml:space="preserve">литературе, экономике Востока </w:t>
      </w:r>
      <w:r w:rsidRPr="004411B8">
        <w:rPr>
          <w:szCs w:val="28"/>
        </w:rPr>
        <w:t>на</w:t>
      </w:r>
      <w:r>
        <w:rPr>
          <w:szCs w:val="28"/>
        </w:rPr>
        <w:t xml:space="preserve"> практике, в том числе </w:t>
      </w:r>
      <w:r w:rsidRPr="004411B8">
        <w:rPr>
          <w:szCs w:val="28"/>
        </w:rPr>
        <w:t xml:space="preserve">готовить </w:t>
      </w:r>
      <w:r>
        <w:rPr>
          <w:szCs w:val="28"/>
        </w:rPr>
        <w:t xml:space="preserve">информационно-аналитические материалы </w:t>
      </w:r>
      <w:r w:rsidRPr="004411B8">
        <w:rPr>
          <w:szCs w:val="28"/>
        </w:rPr>
        <w:t xml:space="preserve">и </w:t>
      </w:r>
      <w:r>
        <w:rPr>
          <w:szCs w:val="28"/>
        </w:rPr>
        <w:t xml:space="preserve">справки, </w:t>
      </w:r>
      <w:r w:rsidRPr="004411B8">
        <w:rPr>
          <w:szCs w:val="28"/>
        </w:rPr>
        <w:t xml:space="preserve">реферировать и рецензировать научную </w:t>
      </w:r>
      <w:r>
        <w:rPr>
          <w:szCs w:val="28"/>
        </w:rPr>
        <w:t xml:space="preserve">литературу, использовать знания </w:t>
      </w:r>
      <w:r w:rsidRPr="004411B8">
        <w:rPr>
          <w:szCs w:val="28"/>
        </w:rPr>
        <w:t xml:space="preserve">и навыки по </w:t>
      </w:r>
      <w:r>
        <w:rPr>
          <w:szCs w:val="28"/>
        </w:rPr>
        <w:t>истории восточных стран и цивилизаций</w:t>
      </w:r>
      <w:r w:rsidRPr="004411B8">
        <w:rPr>
          <w:szCs w:val="28"/>
        </w:rPr>
        <w:t xml:space="preserve"> в р</w:t>
      </w:r>
      <w:r>
        <w:rPr>
          <w:szCs w:val="28"/>
        </w:rPr>
        <w:t xml:space="preserve">едакционно-издательской </w:t>
      </w:r>
      <w:r w:rsidRPr="004411B8">
        <w:rPr>
          <w:szCs w:val="28"/>
        </w:rPr>
        <w:t xml:space="preserve">деятельности; </w:t>
      </w:r>
      <w:r>
        <w:rPr>
          <w:szCs w:val="28"/>
        </w:rPr>
        <w:t xml:space="preserve">понимать </w:t>
      </w:r>
      <w:r w:rsidRPr="004411B8">
        <w:rPr>
          <w:szCs w:val="28"/>
        </w:rPr>
        <w:t>закономерности общего и особенного в развитии регионов афро-аз</w:t>
      </w:r>
      <w:r>
        <w:rPr>
          <w:szCs w:val="28"/>
        </w:rPr>
        <w:t>иатского мира.</w:t>
      </w:r>
    </w:p>
    <w:p w:rsidR="00392091" w:rsidRDefault="00392091" w:rsidP="00387AFA">
      <w:pPr>
        <w:ind w:firstLine="708"/>
      </w:pPr>
      <w:r w:rsidRPr="00861A48">
        <w:rPr>
          <w:b/>
        </w:rPr>
        <w:t>Краткое содержание</w:t>
      </w:r>
      <w:r>
        <w:rPr>
          <w:b/>
        </w:rPr>
        <w:t xml:space="preserve">. </w:t>
      </w:r>
      <w:r w:rsidRPr="003B3600">
        <w:t>Становление этнологии как науки.</w:t>
      </w:r>
      <w:r>
        <w:t xml:space="preserve"> </w:t>
      </w:r>
      <w:r w:rsidRPr="00A66737">
        <w:t>Определение</w:t>
      </w:r>
      <w:r>
        <w:t>. Цели, п</w:t>
      </w:r>
      <w:r w:rsidRPr="003B3600">
        <w:t>редмет и задачи этнологии. Терминология.</w:t>
      </w:r>
      <w:r>
        <w:t xml:space="preserve"> </w:t>
      </w:r>
      <w:r w:rsidRPr="003B3600">
        <w:t>Классификация народов мира: назначение и типы. Хозяйственно-культурные типы.</w:t>
      </w:r>
      <w:r>
        <w:t xml:space="preserve"> </w:t>
      </w:r>
      <w:r w:rsidRPr="003B3600">
        <w:t>Проблема исследования этногенеза.</w:t>
      </w:r>
      <w:r>
        <w:t xml:space="preserve"> Теория этногенеза Л.Н. Гумилева.</w:t>
      </w:r>
      <w:r w:rsidRPr="00246ABC">
        <w:t xml:space="preserve"> </w:t>
      </w:r>
      <w:r w:rsidRPr="003B3600">
        <w:t>Ти</w:t>
      </w:r>
      <w:r>
        <w:t>пы этногенетических процессов. М</w:t>
      </w:r>
      <w:r w:rsidRPr="003B3600">
        <w:t>етоды исследования этногенеза.</w:t>
      </w:r>
    </w:p>
    <w:p w:rsidR="00392091" w:rsidRDefault="00392091" w:rsidP="00387AFA">
      <w:pPr>
        <w:rPr>
          <w:b/>
        </w:rPr>
      </w:pPr>
      <w:r w:rsidRPr="00D001D1">
        <w:rPr>
          <w:b/>
        </w:rPr>
        <w:t>Требования к результатам освоения дисциплины</w:t>
      </w:r>
      <w:r>
        <w:rPr>
          <w:b/>
        </w:rPr>
        <w:t>:</w:t>
      </w:r>
    </w:p>
    <w:p w:rsidR="00392091" w:rsidRDefault="00392091" w:rsidP="00387AFA">
      <w:pPr>
        <w:pStyle w:val="ListParagraph"/>
        <w:tabs>
          <w:tab w:val="left" w:pos="0"/>
          <w:tab w:val="num" w:pos="360"/>
        </w:tabs>
        <w:ind w:left="0" w:firstLine="540"/>
        <w:rPr>
          <w:rFonts w:ascii="Times New Roman" w:hAnsi="Times New Roman"/>
        </w:rPr>
      </w:pPr>
      <w:r w:rsidRPr="006441A9">
        <w:rPr>
          <w:rFonts w:ascii="Times New Roman" w:hAnsi="Times New Roman"/>
          <w:b/>
        </w:rPr>
        <w:t xml:space="preserve">Формируемые компетенции </w:t>
      </w:r>
      <w:r w:rsidRPr="006441A9">
        <w:rPr>
          <w:rFonts w:ascii="Times New Roman" w:hAnsi="Times New Roman"/>
        </w:rPr>
        <w:t>–</w:t>
      </w:r>
      <w:r w:rsidRPr="004F3B18">
        <w:rPr>
          <w:rFonts w:ascii="Times New Roman" w:hAnsi="Times New Roman"/>
        </w:rPr>
        <w:t xml:space="preserve"> 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4F3B18">
        <w:rPr>
          <w:rFonts w:ascii="Times New Roman" w:hAnsi="Times New Roman"/>
          <w:bCs/>
          <w:iCs/>
        </w:rPr>
        <w:t>ПК-12</w:t>
      </w:r>
      <w:r w:rsidRPr="004F3B18">
        <w:rPr>
          <w:rFonts w:ascii="Times New Roman" w:hAnsi="Times New Roman"/>
        </w:rPr>
        <w:t>)</w:t>
      </w:r>
    </w:p>
    <w:p w:rsidR="00392091" w:rsidRPr="00CB030C" w:rsidRDefault="00392091" w:rsidP="003A4A39">
      <w:pPr>
        <w:pStyle w:val="ListParagraph"/>
        <w:tabs>
          <w:tab w:val="left" w:pos="0"/>
          <w:tab w:val="num" w:pos="360"/>
        </w:tabs>
        <w:ind w:left="0" w:firstLine="540"/>
        <w:rPr>
          <w:rFonts w:ascii="Times New Roman" w:hAnsi="Times New Roman"/>
          <w:b/>
          <w:sz w:val="24"/>
        </w:rPr>
      </w:pPr>
      <w:r w:rsidRPr="004F3B18">
        <w:rPr>
          <w:rFonts w:ascii="Times New Roman" w:hAnsi="Times New Roman"/>
          <w:b/>
          <w:sz w:val="24"/>
          <w:szCs w:val="24"/>
        </w:rPr>
        <w:t xml:space="preserve">Общая трудоемкость </w:t>
      </w:r>
      <w:r w:rsidRPr="003A4A39">
        <w:rPr>
          <w:rFonts w:ascii="Times New Roman" w:hAnsi="Times New Roman"/>
          <w:sz w:val="24"/>
          <w:szCs w:val="24"/>
        </w:rPr>
        <w:t>– 8</w:t>
      </w:r>
      <w:r>
        <w:rPr>
          <w:rFonts w:ascii="Times New Roman" w:hAnsi="Times New Roman"/>
          <w:b/>
          <w:sz w:val="24"/>
          <w:szCs w:val="24"/>
        </w:rPr>
        <w:t xml:space="preserve"> </w:t>
      </w:r>
      <w:r w:rsidRPr="00EE1AA0">
        <w:rPr>
          <w:rFonts w:ascii="Times New Roman" w:hAnsi="Times New Roman"/>
          <w:sz w:val="24"/>
          <w:szCs w:val="24"/>
        </w:rPr>
        <w:t>ЗЕТ</w:t>
      </w:r>
    </w:p>
    <w:p w:rsidR="00392091" w:rsidRPr="003A4A39" w:rsidRDefault="00392091" w:rsidP="003A4A39">
      <w:pPr>
        <w:pStyle w:val="ListParagraph"/>
        <w:tabs>
          <w:tab w:val="left" w:pos="0"/>
          <w:tab w:val="num" w:pos="360"/>
        </w:tabs>
        <w:ind w:left="0" w:firstLine="540"/>
        <w:rPr>
          <w:rFonts w:ascii="Times New Roman" w:hAnsi="Times New Roman"/>
          <w:sz w:val="24"/>
          <w:szCs w:val="24"/>
        </w:rPr>
      </w:pPr>
      <w:r>
        <w:rPr>
          <w:b/>
        </w:rPr>
        <w:t xml:space="preserve"> </w:t>
      </w:r>
      <w:r w:rsidRPr="003A4A39">
        <w:rPr>
          <w:rFonts w:ascii="Times New Roman" w:hAnsi="Times New Roman"/>
          <w:b/>
          <w:sz w:val="24"/>
          <w:szCs w:val="24"/>
        </w:rPr>
        <w:t xml:space="preserve">Формы контроля </w:t>
      </w:r>
      <w:r w:rsidRPr="003A4A39">
        <w:rPr>
          <w:rFonts w:ascii="Times New Roman" w:hAnsi="Times New Roman"/>
          <w:sz w:val="24"/>
          <w:szCs w:val="24"/>
        </w:rPr>
        <w:t>– экзамен.</w:t>
      </w:r>
    </w:p>
    <w:p w:rsidR="00392091" w:rsidRDefault="00392091" w:rsidP="003A4A39">
      <w:pPr>
        <w:autoSpaceDE w:val="0"/>
        <w:autoSpaceDN w:val="0"/>
        <w:adjustRightInd w:val="0"/>
        <w:ind w:firstLine="0"/>
        <w:rPr>
          <w:b/>
          <w:bCs/>
          <w:color w:val="000000"/>
        </w:rPr>
      </w:pPr>
    </w:p>
    <w:p w:rsidR="00392091" w:rsidRDefault="00392091" w:rsidP="00D712E3">
      <w:pPr>
        <w:autoSpaceDE w:val="0"/>
        <w:autoSpaceDN w:val="0"/>
        <w:adjustRightInd w:val="0"/>
        <w:ind w:firstLine="708"/>
        <w:jc w:val="center"/>
        <w:rPr>
          <w:b/>
          <w:bCs/>
          <w:color w:val="000000"/>
        </w:rPr>
      </w:pPr>
      <w:r>
        <w:rPr>
          <w:b/>
          <w:bCs/>
          <w:color w:val="000000"/>
        </w:rPr>
        <w:t>Рабочая программа дисциплины «Финансы и кредит стран Азии и Африки»</w:t>
      </w:r>
    </w:p>
    <w:p w:rsidR="00392091" w:rsidRDefault="00392091" w:rsidP="00954AE1">
      <w:pPr>
        <w:pStyle w:val="NormalWeb"/>
        <w:tabs>
          <w:tab w:val="clear" w:pos="643"/>
        </w:tabs>
        <w:spacing w:before="0" w:beforeAutospacing="0" w:after="0" w:afterAutospacing="0"/>
        <w:jc w:val="both"/>
        <w:rPr>
          <w:color w:val="000000"/>
          <w:lang w:eastAsia="zh-CN"/>
        </w:rPr>
      </w:pPr>
      <w:r w:rsidRPr="00861A48">
        <w:rPr>
          <w:b/>
        </w:rPr>
        <w:t>Цели освоения дисциплины</w:t>
      </w:r>
      <w:r>
        <w:t>:</w:t>
      </w:r>
      <w:r w:rsidRPr="00861A48">
        <w:t xml:space="preserve"> </w:t>
      </w:r>
      <w:r w:rsidRPr="003A7B24">
        <w:rPr>
          <w:color w:val="000000"/>
          <w:lang w:eastAsia="zh-CN"/>
        </w:rPr>
        <w:t>раскрыть содержание процессов, происходящих в финансовой сфере зарубежных стран, исследовать закономерности развития финансовых инструментов и институтов.</w:t>
      </w:r>
      <w:r>
        <w:rPr>
          <w:color w:val="000000"/>
          <w:lang w:eastAsia="zh-CN"/>
        </w:rPr>
        <w:t xml:space="preserve"> </w:t>
      </w:r>
      <w:r w:rsidRPr="003A7B24">
        <w:rPr>
          <w:color w:val="000000"/>
          <w:lang w:eastAsia="zh-CN"/>
        </w:rPr>
        <w:t xml:space="preserve">Достижение поставленной цели предполагает знакомство с первичным инструментарием финансового анализа, созданием необходимой образовательной базы для дальнейшего углубленного изучения финансов России и стран </w:t>
      </w:r>
      <w:r>
        <w:rPr>
          <w:color w:val="000000"/>
          <w:lang w:eastAsia="zh-CN"/>
        </w:rPr>
        <w:t>Азии и Африки.</w:t>
      </w:r>
    </w:p>
    <w:p w:rsidR="00392091" w:rsidRDefault="00392091" w:rsidP="003A4A39">
      <w:pPr>
        <w:widowControl/>
        <w:autoSpaceDE w:val="0"/>
        <w:autoSpaceDN w:val="0"/>
        <w:adjustRightInd w:val="0"/>
      </w:pPr>
      <w:r w:rsidRPr="00861A48">
        <w:t xml:space="preserve"> </w:t>
      </w:r>
      <w:r>
        <w:rPr>
          <w:b/>
        </w:rPr>
        <w:t>Место дисциплины в структуре О</w:t>
      </w:r>
      <w:r w:rsidRPr="00861A48">
        <w:rPr>
          <w:b/>
        </w:rPr>
        <w:t>П</w:t>
      </w:r>
      <w:r>
        <w:rPr>
          <w:b/>
        </w:rPr>
        <w:t>.</w:t>
      </w:r>
      <w:r w:rsidRPr="00D45691">
        <w:t xml:space="preserve"> </w:t>
      </w:r>
      <w:r>
        <w:t>Б.1.ДВ.10. Дисциплина по выбору.</w:t>
      </w:r>
    </w:p>
    <w:p w:rsidR="00392091" w:rsidRDefault="00392091" w:rsidP="003A4A39">
      <w:pPr>
        <w:widowControl/>
        <w:autoSpaceDE w:val="0"/>
        <w:autoSpaceDN w:val="0"/>
        <w:adjustRightInd w:val="0"/>
        <w:rPr>
          <w:color w:val="000000"/>
        </w:rPr>
      </w:pPr>
      <w:r w:rsidRPr="003A7B24">
        <w:t xml:space="preserve"> </w:t>
      </w:r>
      <w:r w:rsidRPr="007F48F3">
        <w:t>Знание вопросов</w:t>
      </w:r>
      <w:r>
        <w:t>,</w:t>
      </w:r>
      <w:r w:rsidRPr="007F48F3">
        <w:t xml:space="preserve"> изложенных в курсе</w:t>
      </w:r>
      <w:r>
        <w:t>,</w:t>
      </w:r>
      <w:r w:rsidRPr="007F48F3">
        <w:t xml:space="preserve"> необходимо для дальнейшей профессиональной подготовки специалиста. Содержание курса позволяет студентам получить навыки самостоятельного </w:t>
      </w:r>
      <w:r>
        <w:t>анализа и интерпретации сложных экономических процессов в изучаемой стране,</w:t>
      </w:r>
      <w:r w:rsidRPr="007F48F3">
        <w:t xml:space="preserve"> расширить понятийный и категориальный аппарат.</w:t>
      </w:r>
      <w:r>
        <w:t xml:space="preserve"> </w:t>
      </w:r>
      <w:r w:rsidRPr="00493AE0">
        <w:rPr>
          <w:b/>
        </w:rPr>
        <w:t xml:space="preserve">Краткое содержание. </w:t>
      </w:r>
      <w:r w:rsidRPr="003A7B24">
        <w:rPr>
          <w:color w:val="000000"/>
        </w:rPr>
        <w:t>Предмет курса и его особенности. Метод курса и его составляющие. Исходные понятия и концепции. Значение и место курса в системе экономических наук. Программа курса. Методическое и информационное обеспечение. Рекомендуемая литература. Базовые концепции: стоимость денег во времени, асимметричность финансовой информации. Финансовые расчеты.</w:t>
      </w:r>
    </w:p>
    <w:p w:rsidR="00392091" w:rsidRDefault="00392091" w:rsidP="003A4A39">
      <w:pPr>
        <w:rPr>
          <w:b/>
        </w:rPr>
      </w:pPr>
      <w:r w:rsidRPr="00D001D1">
        <w:rPr>
          <w:b/>
        </w:rPr>
        <w:t>Требования к результатам освоения дисциплины</w:t>
      </w:r>
      <w:r>
        <w:rPr>
          <w:b/>
        </w:rPr>
        <w:t>:</w:t>
      </w:r>
    </w:p>
    <w:p w:rsidR="00392091" w:rsidRDefault="00392091" w:rsidP="003A4A39">
      <w:pPr>
        <w:rPr>
          <w:b/>
        </w:rPr>
      </w:pPr>
      <w:r w:rsidRPr="006441A9">
        <w:rPr>
          <w:b/>
        </w:rPr>
        <w:t xml:space="preserve">Формируемые компетенции </w:t>
      </w:r>
      <w:r w:rsidRPr="006441A9">
        <w:t>–</w:t>
      </w:r>
      <w:r w:rsidRPr="004F3B18">
        <w:t xml:space="preserve"> </w:t>
      </w:r>
      <w:r>
        <w:t>ОК-3</w:t>
      </w:r>
      <w:r w:rsidRPr="00224CFA">
        <w:t>;</w:t>
      </w:r>
    </w:p>
    <w:p w:rsidR="00392091" w:rsidRPr="003A4A39" w:rsidRDefault="00392091" w:rsidP="003A4A39">
      <w:pPr>
        <w:rPr>
          <w:b/>
        </w:rPr>
      </w:pPr>
      <w:r w:rsidRPr="003A4A39">
        <w:rPr>
          <w:b/>
        </w:rPr>
        <w:t xml:space="preserve">Общая трудоемкость </w:t>
      </w:r>
      <w:r w:rsidRPr="003A4A39">
        <w:t>–</w:t>
      </w:r>
      <w:r>
        <w:t xml:space="preserve"> 2</w:t>
      </w:r>
      <w:r w:rsidRPr="003A4A39">
        <w:rPr>
          <w:b/>
        </w:rPr>
        <w:t xml:space="preserve"> </w:t>
      </w:r>
      <w:r w:rsidRPr="003A4A39">
        <w:t>ЗЕТ</w:t>
      </w:r>
    </w:p>
    <w:p w:rsidR="00392091" w:rsidRDefault="00392091" w:rsidP="003A4A39">
      <w:pPr>
        <w:autoSpaceDE w:val="0"/>
        <w:jc w:val="left"/>
        <w:rPr>
          <w:b/>
          <w:bCs/>
          <w:color w:val="000000"/>
        </w:rPr>
      </w:pPr>
      <w:r w:rsidRPr="00D001D1">
        <w:rPr>
          <w:b/>
        </w:rPr>
        <w:t>Формы контроля</w:t>
      </w:r>
      <w:r>
        <w:rPr>
          <w:b/>
        </w:rPr>
        <w:t xml:space="preserve"> </w:t>
      </w:r>
      <w:r>
        <w:t xml:space="preserve">– зачет. </w:t>
      </w:r>
    </w:p>
    <w:p w:rsidR="00392091" w:rsidRDefault="00392091" w:rsidP="003A4A39">
      <w:pPr>
        <w:autoSpaceDE w:val="0"/>
        <w:autoSpaceDN w:val="0"/>
        <w:adjustRightInd w:val="0"/>
        <w:ind w:firstLine="0"/>
        <w:rPr>
          <w:b/>
          <w:bCs/>
          <w:color w:val="000000"/>
        </w:rPr>
      </w:pPr>
    </w:p>
    <w:p w:rsidR="00392091" w:rsidRDefault="00392091" w:rsidP="003A4A39">
      <w:pPr>
        <w:pStyle w:val="Footer"/>
        <w:jc w:val="center"/>
        <w:rPr>
          <w:b/>
          <w:bCs/>
        </w:rPr>
      </w:pPr>
      <w:r w:rsidRPr="005631D0">
        <w:rPr>
          <w:b/>
          <w:bCs/>
          <w:color w:val="000000"/>
        </w:rPr>
        <w:t>Рабочая программа дисциплины</w:t>
      </w:r>
      <w:r w:rsidRPr="005631D0">
        <w:rPr>
          <w:b/>
          <w:color w:val="000000"/>
        </w:rPr>
        <w:t xml:space="preserve"> «</w:t>
      </w:r>
      <w:r>
        <w:rPr>
          <w:b/>
          <w:color w:val="000000"/>
        </w:rPr>
        <w:t>Финансы и кредит зарубежных стран</w:t>
      </w:r>
      <w:r w:rsidRPr="005631D0">
        <w:rPr>
          <w:b/>
          <w:bCs/>
        </w:rPr>
        <w:t>»</w:t>
      </w:r>
    </w:p>
    <w:p w:rsidR="00392091" w:rsidRDefault="00392091" w:rsidP="003A4A39">
      <w:pPr>
        <w:pStyle w:val="Footer"/>
        <w:ind w:firstLine="567"/>
        <w:jc w:val="both"/>
        <w:rPr>
          <w:color w:val="000000"/>
          <w:lang w:eastAsia="zh-CN"/>
        </w:rPr>
      </w:pPr>
      <w:r w:rsidRPr="005631D0">
        <w:rPr>
          <w:b/>
        </w:rPr>
        <w:t>Цели освоения дисциплины:</w:t>
      </w:r>
      <w:r w:rsidRPr="005631D0">
        <w:t xml:space="preserve"> </w:t>
      </w:r>
      <w:r w:rsidRPr="003A7B24">
        <w:rPr>
          <w:color w:val="000000"/>
          <w:lang w:eastAsia="zh-CN"/>
        </w:rPr>
        <w:t>раскрыть содержание процессов, происходящих в финансовой сфере зарубежных стран, исследовать закономерности развития финансовых инструментов и институтов.</w:t>
      </w:r>
      <w:r>
        <w:rPr>
          <w:color w:val="000000"/>
          <w:lang w:eastAsia="zh-CN"/>
        </w:rPr>
        <w:t xml:space="preserve"> </w:t>
      </w:r>
      <w:r w:rsidRPr="003A7B24">
        <w:rPr>
          <w:color w:val="000000"/>
          <w:lang w:eastAsia="zh-CN"/>
        </w:rPr>
        <w:t>Достижение поставленной цели предполагает знакомство с первичным инструментарием финансового анализа, созданием необходимой образовательной базы для дальнейшего углубленного изучения финансов России и зарубежных стран и, прежде всего, таких как США, Японии, Китая, Республики Корея и Австралии</w:t>
      </w:r>
    </w:p>
    <w:p w:rsidR="00392091" w:rsidRDefault="00392091" w:rsidP="003A4A39">
      <w:pPr>
        <w:pStyle w:val="Footer"/>
        <w:ind w:firstLine="567"/>
        <w:jc w:val="both"/>
      </w:pPr>
      <w:r>
        <w:rPr>
          <w:b/>
        </w:rPr>
        <w:t>Место дисциплины в структуре О</w:t>
      </w:r>
      <w:r w:rsidRPr="005631D0">
        <w:rPr>
          <w:b/>
        </w:rPr>
        <w:t xml:space="preserve">П бакалавриата: </w:t>
      </w:r>
      <w:r w:rsidRPr="005631D0">
        <w:t>Б</w:t>
      </w:r>
      <w:r>
        <w:t>1</w:t>
      </w:r>
      <w:r w:rsidRPr="005631D0">
        <w:t>.</w:t>
      </w:r>
      <w:r>
        <w:t xml:space="preserve">ДВ 10. </w:t>
      </w:r>
      <w:r w:rsidRPr="005631D0">
        <w:t xml:space="preserve"> </w:t>
      </w:r>
      <w:r>
        <w:t>Дисциплина по выбору.</w:t>
      </w:r>
      <w:r w:rsidRPr="00954AE1">
        <w:t xml:space="preserve"> </w:t>
      </w:r>
      <w:r w:rsidRPr="007F48F3">
        <w:t>Знание вопросов</w:t>
      </w:r>
      <w:r>
        <w:t>,</w:t>
      </w:r>
      <w:r w:rsidRPr="007F48F3">
        <w:t xml:space="preserve"> изложенных в курсе</w:t>
      </w:r>
      <w:r>
        <w:t>,</w:t>
      </w:r>
      <w:r w:rsidRPr="007F48F3">
        <w:t xml:space="preserve"> необходимо для дальнейшей профессиональной подготовки специалиста. Содержание курса позволяет студентам получить навыки самостоятельного </w:t>
      </w:r>
      <w:r>
        <w:t>анализа и интерпретации сложных экономических процессов в изучаемой стране,</w:t>
      </w:r>
      <w:r w:rsidRPr="007F48F3">
        <w:t xml:space="preserve"> расширить понятийный и категориальный аппарат.</w:t>
      </w:r>
      <w:r>
        <w:t xml:space="preserve"> </w:t>
      </w:r>
    </w:p>
    <w:p w:rsidR="00392091" w:rsidRDefault="00392091" w:rsidP="003A4A39">
      <w:pPr>
        <w:pStyle w:val="Footer"/>
        <w:ind w:firstLine="567"/>
        <w:jc w:val="both"/>
        <w:rPr>
          <w:color w:val="000000"/>
        </w:rPr>
      </w:pPr>
      <w:r w:rsidRPr="00493AE0">
        <w:rPr>
          <w:b/>
        </w:rPr>
        <w:t xml:space="preserve">Краткое содержание. </w:t>
      </w:r>
      <w:r w:rsidRPr="003A7B24">
        <w:rPr>
          <w:color w:val="000000"/>
        </w:rPr>
        <w:t>Предмет курса и его особенности. Метод курса и его составляющие. Исходные понятия и концепции. Значение и место курса в системе экономических наук. Программа курса. Методическое и информационное обеспечение. Рекомендуемая литература. Базовые концепции: стоимость денег во времени, асимметричность финансовой информации. Финансовые расчеты.</w:t>
      </w:r>
    </w:p>
    <w:p w:rsidR="00392091" w:rsidRDefault="00392091" w:rsidP="003A4A39">
      <w:pPr>
        <w:rPr>
          <w:b/>
        </w:rPr>
      </w:pPr>
      <w:r w:rsidRPr="00D001D1">
        <w:rPr>
          <w:b/>
        </w:rPr>
        <w:t>Требования к результатам освоения дисциплины</w:t>
      </w:r>
      <w:r>
        <w:rPr>
          <w:b/>
        </w:rPr>
        <w:t>:</w:t>
      </w:r>
    </w:p>
    <w:p w:rsidR="00392091" w:rsidRDefault="00392091" w:rsidP="003A4A39">
      <w:pPr>
        <w:rPr>
          <w:b/>
        </w:rPr>
      </w:pPr>
      <w:r w:rsidRPr="006441A9">
        <w:rPr>
          <w:b/>
        </w:rPr>
        <w:t xml:space="preserve">Формируемые компетенции </w:t>
      </w:r>
      <w:r w:rsidRPr="006441A9">
        <w:t>–</w:t>
      </w:r>
      <w:r w:rsidRPr="004F3B18">
        <w:t xml:space="preserve"> </w:t>
      </w:r>
      <w:r>
        <w:t>ОК-3</w:t>
      </w:r>
      <w:r w:rsidRPr="00224CFA">
        <w:t>;</w:t>
      </w:r>
    </w:p>
    <w:p w:rsidR="00392091" w:rsidRPr="003A4A39" w:rsidRDefault="00392091" w:rsidP="003A4A39">
      <w:pPr>
        <w:rPr>
          <w:b/>
        </w:rPr>
      </w:pPr>
      <w:r w:rsidRPr="003A4A39">
        <w:rPr>
          <w:b/>
        </w:rPr>
        <w:t xml:space="preserve">Общая трудоемкость </w:t>
      </w:r>
      <w:r w:rsidRPr="003A4A39">
        <w:t>–</w:t>
      </w:r>
      <w:r>
        <w:t xml:space="preserve"> 2</w:t>
      </w:r>
      <w:r w:rsidRPr="003A4A39">
        <w:rPr>
          <w:b/>
        </w:rPr>
        <w:t xml:space="preserve"> </w:t>
      </w:r>
      <w:r w:rsidRPr="003A4A39">
        <w:t>ЗЕТ</w:t>
      </w:r>
    </w:p>
    <w:p w:rsidR="00392091" w:rsidRDefault="00392091" w:rsidP="003A4A39">
      <w:pPr>
        <w:autoSpaceDE w:val="0"/>
        <w:jc w:val="left"/>
        <w:rPr>
          <w:b/>
          <w:bCs/>
          <w:color w:val="000000"/>
        </w:rPr>
      </w:pPr>
      <w:r w:rsidRPr="00D001D1">
        <w:rPr>
          <w:b/>
        </w:rPr>
        <w:t>Формы контроля</w:t>
      </w:r>
      <w:r>
        <w:rPr>
          <w:b/>
        </w:rPr>
        <w:t xml:space="preserve"> </w:t>
      </w:r>
      <w:r>
        <w:t xml:space="preserve">– зачет. </w:t>
      </w:r>
    </w:p>
    <w:p w:rsidR="00392091" w:rsidRPr="003A4A39" w:rsidRDefault="00392091" w:rsidP="003A4A39">
      <w:pPr>
        <w:pStyle w:val="Footer"/>
        <w:jc w:val="both"/>
        <w:rPr>
          <w:b/>
          <w:bCs/>
        </w:rPr>
      </w:pPr>
    </w:p>
    <w:p w:rsidR="00392091" w:rsidRDefault="00392091" w:rsidP="009E7635">
      <w:pPr>
        <w:ind w:firstLine="708"/>
      </w:pPr>
      <w:r w:rsidRPr="00587263">
        <w:rPr>
          <w:b/>
        </w:rPr>
        <w:t>4.4. Программы учебной и производственной практик</w:t>
      </w:r>
      <w:r w:rsidRPr="008E4095">
        <w:t>.</w:t>
      </w:r>
      <w:r>
        <w:t xml:space="preserve"> </w:t>
      </w:r>
    </w:p>
    <w:p w:rsidR="00392091" w:rsidRDefault="00392091" w:rsidP="009E7635">
      <w:pPr>
        <w:ind w:firstLine="708"/>
      </w:pPr>
      <w:r>
        <w:t>В соответствии с ФГОС В</w:t>
      </w:r>
      <w:r w:rsidRPr="00161472">
        <w:t xml:space="preserve">О </w:t>
      </w:r>
      <w:r>
        <w:t>по</w:t>
      </w:r>
      <w:r w:rsidRPr="00161472">
        <w:t xml:space="preserve"> направлению </w:t>
      </w:r>
      <w:r w:rsidRPr="00161472">
        <w:rPr>
          <w:spacing w:val="-3"/>
        </w:rPr>
        <w:t>подготовки</w:t>
      </w:r>
      <w:r w:rsidRPr="00161472">
        <w:t xml:space="preserve"> </w:t>
      </w:r>
      <w:r>
        <w:t>41.03.03</w:t>
      </w:r>
      <w:r w:rsidRPr="00804B55">
        <w:t xml:space="preserve"> </w:t>
      </w:r>
      <w:r>
        <w:t>Востоковедение и африканистика</w:t>
      </w:r>
      <w:r w:rsidRPr="003C694D">
        <w:rPr>
          <w:b/>
        </w:rPr>
        <w:t xml:space="preserve"> </w:t>
      </w:r>
      <w:r>
        <w:t>р</w:t>
      </w:r>
      <w:r w:rsidRPr="003C694D">
        <w:t xml:space="preserve">аздел основной образовательной программы бакалавриата «Учебная и производственная практики» является обязательным и представляет собой вид учебных занятий, непосредственно ориентированных на профессионально-практическую подготовку обучающихся. </w:t>
      </w:r>
      <w:r>
        <w:t xml:space="preserve">Практики закрепляют знания и умения, приобретаемые обучающимися в результате освоения теоретических курсов, вырабатывают практические навыки и способствуют </w:t>
      </w:r>
      <w:r w:rsidRPr="00F92118">
        <w:t>комплексно</w:t>
      </w:r>
      <w:r>
        <w:t>му</w:t>
      </w:r>
      <w:r w:rsidRPr="00F92118">
        <w:t xml:space="preserve"> формировани</w:t>
      </w:r>
      <w:r>
        <w:t>ю</w:t>
      </w:r>
      <w:r w:rsidRPr="00F92118">
        <w:t xml:space="preserve"> </w:t>
      </w:r>
      <w:r w:rsidRPr="00630596">
        <w:t>общекультурных</w:t>
      </w:r>
      <w:r>
        <w:t xml:space="preserve"> (универсальных) </w:t>
      </w:r>
      <w:r w:rsidRPr="00F92118">
        <w:t>и профессиональных компетенций</w:t>
      </w:r>
      <w:r>
        <w:t xml:space="preserve"> обучающихся.</w:t>
      </w:r>
    </w:p>
    <w:p w:rsidR="00392091" w:rsidRDefault="00392091" w:rsidP="009E7635">
      <w:pPr>
        <w:ind w:firstLine="708"/>
      </w:pPr>
      <w:r w:rsidRPr="00CE6832">
        <w:t>Разделом учебной практики может являться  научно-исследовательская работа обучающ</w:t>
      </w:r>
      <w:r>
        <w:t xml:space="preserve">ихся. </w:t>
      </w:r>
    </w:p>
    <w:p w:rsidR="00392091" w:rsidRPr="00E23E1E" w:rsidRDefault="00392091" w:rsidP="009E7635">
      <w:pPr>
        <w:ind w:firstLine="540"/>
        <w:rPr>
          <w:b/>
        </w:rPr>
      </w:pPr>
      <w:r w:rsidRPr="00E23E1E">
        <w:rPr>
          <w:b/>
        </w:rPr>
        <w:t>Цели практики:</w:t>
      </w:r>
    </w:p>
    <w:p w:rsidR="00392091" w:rsidRPr="00861A48" w:rsidRDefault="00392091" w:rsidP="009E7635">
      <w:pPr>
        <w:pStyle w:val="BodyTextIndent3"/>
        <w:spacing w:after="0" w:line="240" w:lineRule="auto"/>
        <w:ind w:left="0"/>
        <w:jc w:val="both"/>
        <w:rPr>
          <w:rFonts w:ascii="Times New Roman" w:hAnsi="Times New Roman"/>
          <w:sz w:val="24"/>
          <w:szCs w:val="24"/>
          <w:lang w:val="ru-RU"/>
        </w:rPr>
      </w:pPr>
      <w:r>
        <w:rPr>
          <w:rFonts w:ascii="Times New Roman" w:hAnsi="Times New Roman"/>
          <w:sz w:val="24"/>
          <w:szCs w:val="24"/>
          <w:lang w:val="ru-RU"/>
        </w:rPr>
        <w:t>- н</w:t>
      </w:r>
      <w:r w:rsidRPr="00E23E1E">
        <w:rPr>
          <w:rFonts w:ascii="Times New Roman" w:hAnsi="Times New Roman"/>
          <w:sz w:val="24"/>
          <w:szCs w:val="24"/>
          <w:lang w:val="ru-RU"/>
        </w:rPr>
        <w:t>аучиться</w:t>
      </w:r>
      <w:r w:rsidRPr="00861A48">
        <w:rPr>
          <w:rFonts w:ascii="Times New Roman" w:hAnsi="Times New Roman"/>
          <w:sz w:val="24"/>
          <w:szCs w:val="24"/>
          <w:lang w:val="ru-RU"/>
        </w:rPr>
        <w:t xml:space="preserve"> применять полученные в ходе изучения дисциплин общепрофессионального и профессионального циклов теоретических знаний на практике – в ходе сбора, обработки и систематизации языковых, литературных, социокультурных и других материалов с использованием традиционных методов и современных информационных технологий;</w:t>
      </w:r>
    </w:p>
    <w:p w:rsidR="00392091" w:rsidRPr="00861A48" w:rsidRDefault="00392091" w:rsidP="009E7635">
      <w:pPr>
        <w:pStyle w:val="BodyTextIndent3"/>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w:t>
      </w:r>
      <w:r w:rsidRPr="00861A48">
        <w:rPr>
          <w:rFonts w:ascii="Times New Roman" w:hAnsi="Times New Roman"/>
          <w:sz w:val="24"/>
          <w:szCs w:val="24"/>
          <w:lang w:val="ru-RU"/>
        </w:rPr>
        <w:t>выработать умения организовать самостоятельный трудовой процесс, работать в коллективе и обеспечивать работу данных коллективов соответствующими материалами;</w:t>
      </w:r>
    </w:p>
    <w:p w:rsidR="00392091" w:rsidRPr="00861A48" w:rsidRDefault="00392091" w:rsidP="009E7635">
      <w:pPr>
        <w:pStyle w:val="BodyTextIndent3"/>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w:t>
      </w:r>
      <w:r w:rsidRPr="00861A48">
        <w:rPr>
          <w:rFonts w:ascii="Times New Roman" w:hAnsi="Times New Roman"/>
          <w:sz w:val="24"/>
          <w:szCs w:val="24"/>
          <w:lang w:val="ru-RU"/>
        </w:rPr>
        <w:t>принимать организационные решения в стандартных ситуациях и нести за них ответственность;</w:t>
      </w:r>
    </w:p>
    <w:p w:rsidR="00392091" w:rsidRPr="00861A48" w:rsidRDefault="00392091" w:rsidP="009E7635">
      <w:pPr>
        <w:pStyle w:val="BodyTextIndent3"/>
        <w:tabs>
          <w:tab w:val="num" w:pos="1426"/>
        </w:tabs>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w:t>
      </w:r>
      <w:r w:rsidRPr="00861A48">
        <w:rPr>
          <w:rFonts w:ascii="Times New Roman" w:hAnsi="Times New Roman"/>
          <w:sz w:val="24"/>
          <w:szCs w:val="24"/>
          <w:lang w:val="ru-RU"/>
        </w:rPr>
        <w:t xml:space="preserve">формирование навыков и умений исследовательской работы: сбор, изучение и переработка специальной научной литературы; подготовка обзоров, аннотаций, составление рефератов (моно- и полирефератов) и библиографий по тематике проводимых исследований; выступление с сообщениями и докладами по тематике проводимых исследований; устное и письменное представление материалов собственных исследований. </w:t>
      </w:r>
    </w:p>
    <w:p w:rsidR="00392091" w:rsidRPr="00861A48" w:rsidRDefault="00392091" w:rsidP="009E7635">
      <w:pPr>
        <w:ind w:firstLine="540"/>
        <w:rPr>
          <w:b/>
        </w:rPr>
      </w:pPr>
      <w:r>
        <w:rPr>
          <w:b/>
        </w:rPr>
        <w:t>Место практики в структуре О</w:t>
      </w:r>
      <w:r w:rsidRPr="00861A48">
        <w:rPr>
          <w:b/>
        </w:rPr>
        <w:t>П бакалавриата.</w:t>
      </w:r>
    </w:p>
    <w:p w:rsidR="00392091" w:rsidRPr="00861A48" w:rsidRDefault="00392091" w:rsidP="009E7635">
      <w:pPr>
        <w:ind w:firstLine="283"/>
      </w:pPr>
      <w:r w:rsidRPr="000D48AA">
        <w:rPr>
          <w:b/>
        </w:rPr>
        <w:t>Учебная практика</w:t>
      </w:r>
      <w:r w:rsidRPr="00861A48">
        <w:t xml:space="preserve"> проводится после завершения изучения теоретических предметов: «Введение в языкознание», «Введение в литературоведение», «История литературы</w:t>
      </w:r>
      <w:r>
        <w:t xml:space="preserve"> изучаемой страны</w:t>
      </w:r>
      <w:r w:rsidRPr="00861A48">
        <w:t xml:space="preserve">» и нацелены на выработку ряда как профессиональных, так и общекультурных компетенций. </w:t>
      </w:r>
    </w:p>
    <w:p w:rsidR="00392091" w:rsidRPr="00861A48" w:rsidRDefault="00392091" w:rsidP="009E7635">
      <w:pPr>
        <w:pStyle w:val="BodyTextIndent3"/>
        <w:spacing w:after="0" w:line="240" w:lineRule="auto"/>
        <w:ind w:left="0"/>
        <w:jc w:val="both"/>
        <w:rPr>
          <w:rFonts w:ascii="Times New Roman" w:hAnsi="Times New Roman"/>
          <w:sz w:val="24"/>
          <w:szCs w:val="24"/>
          <w:lang w:val="ru-RU"/>
        </w:rPr>
      </w:pPr>
      <w:r w:rsidRPr="00861A48">
        <w:rPr>
          <w:rFonts w:ascii="Times New Roman" w:hAnsi="Times New Roman"/>
          <w:sz w:val="24"/>
          <w:szCs w:val="24"/>
          <w:lang w:val="ru-RU"/>
        </w:rPr>
        <w:t xml:space="preserve"> В результате </w:t>
      </w:r>
      <w:r>
        <w:rPr>
          <w:rFonts w:ascii="Times New Roman" w:hAnsi="Times New Roman"/>
          <w:sz w:val="24"/>
          <w:szCs w:val="24"/>
          <w:lang w:val="ru-RU"/>
        </w:rPr>
        <w:t>прохождения практики</w:t>
      </w:r>
      <w:r w:rsidRPr="00861A48">
        <w:rPr>
          <w:rFonts w:ascii="Times New Roman" w:hAnsi="Times New Roman"/>
          <w:sz w:val="24"/>
          <w:szCs w:val="24"/>
          <w:lang w:val="ru-RU"/>
        </w:rPr>
        <w:t xml:space="preserve"> студент должен:</w:t>
      </w:r>
    </w:p>
    <w:p w:rsidR="00392091" w:rsidRPr="00861A48" w:rsidRDefault="00392091" w:rsidP="009E7635">
      <w:pPr>
        <w:autoSpaceDE w:val="0"/>
        <w:autoSpaceDN w:val="0"/>
        <w:adjustRightInd w:val="0"/>
      </w:pPr>
      <w:r w:rsidRPr="00861A48">
        <w:rPr>
          <w:color w:val="000000"/>
          <w:u w:val="single"/>
        </w:rPr>
        <w:t>Знать:</w:t>
      </w:r>
      <w:r w:rsidRPr="00861A48">
        <w:rPr>
          <w:color w:val="000000"/>
        </w:rPr>
        <w:t xml:space="preserve"> расположение и возможность доступа к различного вида информационным ресурсам, требования к написанию и оформлению студенческих научных работ;</w:t>
      </w:r>
      <w:r w:rsidRPr="00861A48">
        <w:t xml:space="preserve"> научные направления, разрабатываемые на факультете иностранных языков </w:t>
      </w:r>
    </w:p>
    <w:p w:rsidR="00392091" w:rsidRPr="00861A48" w:rsidRDefault="00392091" w:rsidP="009E7635">
      <w:pPr>
        <w:autoSpaceDE w:val="0"/>
        <w:autoSpaceDN w:val="0"/>
        <w:adjustRightInd w:val="0"/>
        <w:rPr>
          <w:color w:val="000000"/>
        </w:rPr>
      </w:pPr>
      <w:r w:rsidRPr="00861A48">
        <w:rPr>
          <w:color w:val="000000"/>
          <w:u w:val="single"/>
        </w:rPr>
        <w:t>Уметь:</w:t>
      </w:r>
      <w:r w:rsidRPr="00861A48">
        <w:t xml:space="preserve"> структурировать научную работу в соответствии к предъявляемым к ней требованиям, вычленять главную мысль, выделять тезисные предложения абзаца, грамотно конспектировать и аннотировать научную литературу, а также  составлять библиографию.</w:t>
      </w:r>
    </w:p>
    <w:p w:rsidR="00392091" w:rsidRPr="00861A48" w:rsidRDefault="00392091" w:rsidP="009E7635">
      <w:r w:rsidRPr="00861A48">
        <w:rPr>
          <w:color w:val="000000"/>
          <w:u w:val="single"/>
        </w:rPr>
        <w:t>Владеть:</w:t>
      </w:r>
      <w:r w:rsidRPr="00861A48">
        <w:t xml:space="preserve"> навыками поиска научной литературы и материала исследования, используя ресурсы библиотек города, читальных залов университета, библиотек кафедр, Интернет-сети.</w:t>
      </w:r>
    </w:p>
    <w:p w:rsidR="00392091" w:rsidRPr="00861A48" w:rsidRDefault="00392091" w:rsidP="009E7635">
      <w:r w:rsidRPr="00861A48">
        <w:t>В результате прохождения данной учебной практики обучающийся должен приобрести следующие практические навыки, умения, универсальные</w:t>
      </w:r>
      <w:r>
        <w:t xml:space="preserve">, общепрофессиональные </w:t>
      </w:r>
      <w:r w:rsidRPr="00861A48">
        <w:t xml:space="preserve"> и профессиональные компетенции:</w:t>
      </w:r>
    </w:p>
    <w:p w:rsidR="00392091" w:rsidRPr="00285D54" w:rsidRDefault="00392091" w:rsidP="00DB6F87">
      <w:pPr>
        <w:pStyle w:val="ListParagraph"/>
        <w:numPr>
          <w:ilvl w:val="0"/>
          <w:numId w:val="13"/>
        </w:numPr>
        <w:tabs>
          <w:tab w:val="clear" w:pos="1260"/>
          <w:tab w:val="num" w:pos="0"/>
        </w:tabs>
        <w:ind w:left="0" w:firstLine="900"/>
        <w:rPr>
          <w:rFonts w:ascii="Times New Roman" w:hAnsi="Times New Roman"/>
          <w:b/>
          <w:sz w:val="24"/>
          <w:szCs w:val="24"/>
        </w:rPr>
      </w:pPr>
      <w:r w:rsidRPr="00285D54">
        <w:rPr>
          <w:rFonts w:ascii="Times New Roman" w:hAnsi="Times New Roman"/>
          <w:sz w:val="24"/>
          <w:szCs w:val="24"/>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392091" w:rsidRPr="00285D54" w:rsidRDefault="00392091" w:rsidP="00DB6F87">
      <w:pPr>
        <w:widowControl/>
        <w:numPr>
          <w:ilvl w:val="0"/>
          <w:numId w:val="13"/>
        </w:numPr>
        <w:tabs>
          <w:tab w:val="clear" w:pos="1260"/>
          <w:tab w:val="num" w:pos="0"/>
        </w:tabs>
        <w:autoSpaceDE w:val="0"/>
        <w:autoSpaceDN w:val="0"/>
        <w:ind w:left="0" w:firstLine="900"/>
      </w:pPr>
      <w:r>
        <w:t xml:space="preserve"> </w:t>
      </w:r>
      <w:r w:rsidRPr="00285D54">
        <w:t>способностью создавать базы данных по основным группам востоковедных исследований (О</w:t>
      </w:r>
      <w:r w:rsidRPr="00285D54">
        <w:rPr>
          <w:bCs/>
          <w:iCs/>
        </w:rPr>
        <w:t>ПК-4</w:t>
      </w:r>
      <w:r w:rsidRPr="00285D54">
        <w:t>);</w:t>
      </w:r>
    </w:p>
    <w:p w:rsidR="00392091" w:rsidRPr="00FF3056" w:rsidRDefault="00392091" w:rsidP="00DB6F87">
      <w:pPr>
        <w:pStyle w:val="BodyTextIndent"/>
        <w:keepNext/>
        <w:widowControl w:val="0"/>
        <w:numPr>
          <w:ilvl w:val="0"/>
          <w:numId w:val="13"/>
        </w:numPr>
        <w:tabs>
          <w:tab w:val="clear" w:pos="1260"/>
          <w:tab w:val="num" w:pos="1440"/>
        </w:tabs>
        <w:spacing w:line="240" w:lineRule="auto"/>
        <w:ind w:left="0" w:firstLine="900"/>
        <w:rPr>
          <w:rFonts w:ascii="Times New Roman" w:hAnsi="Times New Roman"/>
          <w:bCs/>
          <w:iCs/>
          <w:sz w:val="24"/>
          <w:szCs w:val="24"/>
        </w:rPr>
      </w:pPr>
      <w:r w:rsidRPr="00FF3056">
        <w:rPr>
          <w:rFonts w:ascii="Times New Roman" w:hAnsi="Times New Roman"/>
          <w:bCs/>
          <w:iCs/>
          <w:sz w:val="24"/>
          <w:szCs w:val="24"/>
        </w:rPr>
        <w:t>владением теоретическими основами организации и планирования научно-исследовательской работы (ПК-1);</w:t>
      </w:r>
    </w:p>
    <w:p w:rsidR="00392091" w:rsidRPr="00FF3056" w:rsidRDefault="00392091" w:rsidP="00DB6F87">
      <w:pPr>
        <w:widowControl/>
        <w:numPr>
          <w:ilvl w:val="0"/>
          <w:numId w:val="13"/>
        </w:numPr>
        <w:autoSpaceDE w:val="0"/>
        <w:autoSpaceDN w:val="0"/>
      </w:pPr>
      <w:r>
        <w:t xml:space="preserve">   </w:t>
      </w:r>
      <w:r w:rsidRPr="00FF3056">
        <w:t>владением понятийным аппаратом востоковедных исследований (</w:t>
      </w:r>
      <w:r w:rsidRPr="00FF3056">
        <w:rPr>
          <w:bCs/>
          <w:iCs/>
        </w:rPr>
        <w:t>ПК-3</w:t>
      </w:r>
      <w:r w:rsidRPr="00FF3056">
        <w:t>);</w:t>
      </w:r>
    </w:p>
    <w:p w:rsidR="00392091" w:rsidRPr="00BD62F0" w:rsidRDefault="00392091" w:rsidP="00DB6F87">
      <w:pPr>
        <w:widowControl/>
        <w:numPr>
          <w:ilvl w:val="0"/>
          <w:numId w:val="13"/>
        </w:numPr>
        <w:tabs>
          <w:tab w:val="clear" w:pos="1260"/>
          <w:tab w:val="num" w:pos="1440"/>
        </w:tabs>
        <w:autoSpaceDE w:val="0"/>
        <w:autoSpaceDN w:val="0"/>
        <w:ind w:left="0" w:firstLine="900"/>
      </w:pPr>
      <w:r w:rsidRPr="00BD62F0">
        <w:t>владением информацией об основных особенностях материальной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BD62F0">
        <w:rPr>
          <w:bCs/>
          <w:iCs/>
        </w:rPr>
        <w:t>ПК-12</w:t>
      </w:r>
      <w:r>
        <w:t>).</w:t>
      </w:r>
    </w:p>
    <w:p w:rsidR="00392091" w:rsidRDefault="00392091" w:rsidP="00614FA0">
      <w:pPr>
        <w:widowControl/>
        <w:tabs>
          <w:tab w:val="left" w:pos="720"/>
        </w:tabs>
        <w:ind w:firstLine="540"/>
      </w:pPr>
      <w:r w:rsidRPr="000D48AA">
        <w:rPr>
          <w:b/>
        </w:rPr>
        <w:t>Производственная практика</w:t>
      </w:r>
      <w:r>
        <w:t xml:space="preserve"> проводится на старших курсах (3-4). Целями данной практики является: </w:t>
      </w:r>
    </w:p>
    <w:p w:rsidR="00392091" w:rsidRPr="00861A48" w:rsidRDefault="00392091" w:rsidP="00614FA0">
      <w:pPr>
        <w:widowControl/>
        <w:tabs>
          <w:tab w:val="left" w:pos="720"/>
        </w:tabs>
        <w:ind w:firstLine="540"/>
        <w:rPr>
          <w:bCs/>
        </w:rPr>
      </w:pPr>
      <w:r>
        <w:t>- о</w:t>
      </w:r>
      <w:r w:rsidRPr="00861A48">
        <w:t>беспеч</w:t>
      </w:r>
      <w:r>
        <w:t>ение</w:t>
      </w:r>
      <w:r w:rsidRPr="00861A48">
        <w:t xml:space="preserve"> связ</w:t>
      </w:r>
      <w:r>
        <w:t>и</w:t>
      </w:r>
      <w:r w:rsidRPr="00861A48">
        <w:t xml:space="preserve"> между научно-теоретической и практической подготовкой студентов, приобрести первоначальный опыт профессиональной производственной деятельности и определенных навыков прикладных научных исследова</w:t>
      </w:r>
      <w:r>
        <w:t>ний;</w:t>
      </w:r>
    </w:p>
    <w:p w:rsidR="00392091" w:rsidRPr="00861A48" w:rsidRDefault="00392091" w:rsidP="00614FA0">
      <w:pPr>
        <w:ind w:firstLine="708"/>
      </w:pPr>
      <w:r>
        <w:t>- в</w:t>
      </w:r>
      <w:r w:rsidRPr="00861A48">
        <w:rPr>
          <w:bCs/>
        </w:rPr>
        <w:t>ыработ</w:t>
      </w:r>
      <w:r>
        <w:rPr>
          <w:bCs/>
        </w:rPr>
        <w:t>ка у студентов</w:t>
      </w:r>
      <w:r w:rsidRPr="00861A48">
        <w:rPr>
          <w:bCs/>
        </w:rPr>
        <w:t xml:space="preserve"> умения организовать самостоятельный профессиональный трудовой процесс, работать в профессиональных коллективах и обеспечивать работу данных коллективов соответствующими материалами; принимать организационные решения в стандартных ситуациях и нести за них ответственность</w:t>
      </w:r>
      <w:r w:rsidRPr="00861A48">
        <w:t xml:space="preserve">В результате прохождения </w:t>
      </w:r>
      <w:r>
        <w:t xml:space="preserve">производственной </w:t>
      </w:r>
      <w:r w:rsidRPr="00861A48">
        <w:t xml:space="preserve"> практики обучающийся должен приобрести следующие профессиональные компетенции:</w:t>
      </w:r>
    </w:p>
    <w:p w:rsidR="00392091" w:rsidRDefault="00392091" w:rsidP="00DB6F87">
      <w:pPr>
        <w:widowControl/>
        <w:numPr>
          <w:ilvl w:val="0"/>
          <w:numId w:val="14"/>
        </w:numPr>
        <w:tabs>
          <w:tab w:val="clear" w:pos="1968"/>
          <w:tab w:val="num" w:pos="1080"/>
        </w:tabs>
        <w:autoSpaceDE w:val="0"/>
        <w:autoSpaceDN w:val="0"/>
        <w:ind w:left="0" w:firstLine="720"/>
      </w:pPr>
      <w:r w:rsidRPr="00C205EC">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C205EC">
        <w:rPr>
          <w:bCs/>
          <w:iCs/>
        </w:rPr>
        <w:t>ПК-2</w:t>
      </w:r>
      <w:r w:rsidRPr="00C205EC">
        <w:t>);</w:t>
      </w:r>
    </w:p>
    <w:p w:rsidR="00392091" w:rsidRPr="00C41B57" w:rsidRDefault="00392091" w:rsidP="00DB6F87">
      <w:pPr>
        <w:widowControl/>
        <w:numPr>
          <w:ilvl w:val="0"/>
          <w:numId w:val="14"/>
        </w:numPr>
        <w:tabs>
          <w:tab w:val="clear" w:pos="1968"/>
          <w:tab w:val="num" w:pos="1080"/>
        </w:tabs>
        <w:autoSpaceDE w:val="0"/>
        <w:autoSpaceDN w:val="0"/>
        <w:ind w:left="0" w:firstLine="720"/>
      </w:pPr>
      <w:r w:rsidRPr="00C41B57">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C41B57">
        <w:rPr>
          <w:bCs/>
          <w:iCs/>
        </w:rPr>
        <w:t>ПК-7</w:t>
      </w:r>
      <w:r w:rsidRPr="00C41B57">
        <w:t>);</w:t>
      </w:r>
    </w:p>
    <w:p w:rsidR="00392091" w:rsidRPr="00C41B57" w:rsidRDefault="00392091" w:rsidP="00DB6F87">
      <w:pPr>
        <w:pStyle w:val="BodyTextIndent"/>
        <w:keepNext/>
        <w:widowControl w:val="0"/>
        <w:numPr>
          <w:ilvl w:val="0"/>
          <w:numId w:val="14"/>
        </w:numPr>
        <w:tabs>
          <w:tab w:val="clear" w:pos="1968"/>
          <w:tab w:val="num" w:pos="1080"/>
        </w:tabs>
        <w:spacing w:line="240" w:lineRule="auto"/>
        <w:ind w:left="0" w:firstLine="720"/>
        <w:rPr>
          <w:rFonts w:ascii="Times New Roman" w:hAnsi="Times New Roman"/>
          <w:sz w:val="24"/>
          <w:szCs w:val="24"/>
        </w:rPr>
      </w:pPr>
      <w:r w:rsidRPr="00C41B57">
        <w:rPr>
          <w:rFonts w:ascii="Times New Roman" w:hAnsi="Times New Roman"/>
          <w:sz w:val="24"/>
          <w:szCs w:val="24"/>
        </w:rPr>
        <w:t>способностью излагать и критически анализировать массив данных на восточном языке и представлять результаты исследований (</w:t>
      </w:r>
      <w:r w:rsidRPr="00C41B57">
        <w:rPr>
          <w:rFonts w:ascii="Times New Roman" w:hAnsi="Times New Roman"/>
          <w:bCs/>
          <w:iCs/>
          <w:sz w:val="24"/>
          <w:szCs w:val="24"/>
        </w:rPr>
        <w:t>ПК-9</w:t>
      </w:r>
      <w:r w:rsidRPr="00C41B57">
        <w:rPr>
          <w:rFonts w:ascii="Times New Roman" w:hAnsi="Times New Roman"/>
          <w:sz w:val="24"/>
          <w:szCs w:val="24"/>
        </w:rPr>
        <w:t>);</w:t>
      </w:r>
    </w:p>
    <w:p w:rsidR="00392091" w:rsidRPr="00BD62F0" w:rsidRDefault="00392091" w:rsidP="00DB6F87">
      <w:pPr>
        <w:widowControl/>
        <w:numPr>
          <w:ilvl w:val="0"/>
          <w:numId w:val="14"/>
        </w:numPr>
        <w:tabs>
          <w:tab w:val="clear" w:pos="1968"/>
          <w:tab w:val="num" w:pos="1080"/>
        </w:tabs>
        <w:autoSpaceDE w:val="0"/>
        <w:autoSpaceDN w:val="0"/>
        <w:ind w:left="0" w:firstLine="720"/>
      </w:pPr>
      <w:r w:rsidRPr="00C41B57">
        <w:t>владением информацией об основных особенностях материальной</w:t>
      </w:r>
      <w:r w:rsidRPr="00BD62F0">
        <w:t xml:space="preserve"> и духовной культуры изучаемой страны (региона), способностью учитывать в практической и исследовательской деятельности специфику, характерную для носителей соответствующих культур (</w:t>
      </w:r>
      <w:r w:rsidRPr="00BD62F0">
        <w:rPr>
          <w:bCs/>
          <w:iCs/>
        </w:rPr>
        <w:t>ПК-12</w:t>
      </w:r>
      <w:r w:rsidRPr="00BD62F0">
        <w:t>);</w:t>
      </w:r>
    </w:p>
    <w:p w:rsidR="00392091" w:rsidRPr="00C317F1" w:rsidRDefault="00392091" w:rsidP="00C317F1">
      <w:pPr>
        <w:widowControl/>
        <w:suppressAutoHyphens/>
        <w:autoSpaceDE w:val="0"/>
        <w:autoSpaceDN w:val="0"/>
        <w:ind w:firstLine="709"/>
        <w:rPr>
          <w:color w:val="000000"/>
        </w:rPr>
      </w:pPr>
      <w:r>
        <w:t xml:space="preserve">Преддипломная </w:t>
      </w:r>
      <w:r w:rsidRPr="00C317F1">
        <w:rPr>
          <w:color w:val="000000"/>
        </w:rPr>
        <w:t>практика проводится</w:t>
      </w:r>
      <w:r>
        <w:rPr>
          <w:color w:val="000000"/>
        </w:rPr>
        <w:t xml:space="preserve"> в 8 семестре </w:t>
      </w:r>
      <w:r w:rsidRPr="00C317F1">
        <w:rPr>
          <w:color w:val="000000"/>
        </w:rPr>
        <w:t>для выполнения выпускной квалификационной работы и является обязательной.</w:t>
      </w:r>
    </w:p>
    <w:p w:rsidR="00392091" w:rsidRPr="00861A48" w:rsidRDefault="00392091" w:rsidP="007D36FC">
      <w:pPr>
        <w:ind w:firstLine="708"/>
      </w:pPr>
      <w:r w:rsidRPr="00861A48">
        <w:t xml:space="preserve">В результате прохождения </w:t>
      </w:r>
      <w:r>
        <w:t xml:space="preserve">преддипломной </w:t>
      </w:r>
      <w:r w:rsidRPr="00861A48">
        <w:t>практики обучающийся должен приобрести следующие профессиональные компетенции:</w:t>
      </w:r>
    </w:p>
    <w:p w:rsidR="00392091" w:rsidRPr="008E5AE1" w:rsidRDefault="00392091" w:rsidP="00DB6F87">
      <w:pPr>
        <w:pStyle w:val="BodyTextIndent"/>
        <w:keepNext/>
        <w:widowControl w:val="0"/>
        <w:numPr>
          <w:ilvl w:val="0"/>
          <w:numId w:val="15"/>
        </w:numPr>
        <w:tabs>
          <w:tab w:val="clear" w:pos="1968"/>
          <w:tab w:val="num" w:pos="0"/>
          <w:tab w:val="left" w:pos="1080"/>
        </w:tabs>
        <w:spacing w:line="240" w:lineRule="auto"/>
        <w:ind w:left="0" w:firstLine="720"/>
        <w:rPr>
          <w:rFonts w:ascii="Times New Roman" w:hAnsi="Times New Roman"/>
          <w:bCs/>
          <w:iCs/>
          <w:sz w:val="24"/>
          <w:szCs w:val="24"/>
        </w:rPr>
      </w:pPr>
      <w:r w:rsidRPr="008E5AE1">
        <w:rPr>
          <w:rFonts w:ascii="Times New Roman" w:hAnsi="Times New Roman"/>
          <w:bCs/>
          <w:iCs/>
          <w:sz w:val="24"/>
          <w:szCs w:val="24"/>
        </w:rPr>
        <w:t>владением теоретическими основами организации и планирования научно-исследовательской работы (ПК-1);</w:t>
      </w:r>
    </w:p>
    <w:p w:rsidR="00392091" w:rsidRPr="008E5AE1" w:rsidRDefault="00392091" w:rsidP="00DB6F87">
      <w:pPr>
        <w:widowControl/>
        <w:numPr>
          <w:ilvl w:val="0"/>
          <w:numId w:val="15"/>
        </w:numPr>
        <w:tabs>
          <w:tab w:val="clear" w:pos="1968"/>
          <w:tab w:val="num" w:pos="0"/>
          <w:tab w:val="left" w:pos="1080"/>
        </w:tabs>
        <w:autoSpaceDE w:val="0"/>
        <w:autoSpaceDN w:val="0"/>
        <w:ind w:left="0" w:firstLine="720"/>
      </w:pPr>
      <w:r w:rsidRPr="008E5AE1">
        <w:t>способностью понимать, излагать и критически анализировать информацию о Востоке, свободно общаться на основном восточном языке, устно и письменно переводить с восточного языка и на восточный язык тексты культурного, научного, политико-экономического и религиозно-философского характера (</w:t>
      </w:r>
      <w:r w:rsidRPr="008E5AE1">
        <w:rPr>
          <w:bCs/>
          <w:iCs/>
        </w:rPr>
        <w:t>ПК-2</w:t>
      </w:r>
      <w:r w:rsidRPr="008E5AE1">
        <w:t>);</w:t>
      </w:r>
    </w:p>
    <w:p w:rsidR="00392091" w:rsidRPr="008E5AE1" w:rsidRDefault="00392091" w:rsidP="00DB6F87">
      <w:pPr>
        <w:widowControl/>
        <w:numPr>
          <w:ilvl w:val="0"/>
          <w:numId w:val="15"/>
        </w:numPr>
        <w:tabs>
          <w:tab w:val="clear" w:pos="1968"/>
          <w:tab w:val="num" w:pos="0"/>
          <w:tab w:val="left" w:pos="1080"/>
        </w:tabs>
        <w:autoSpaceDE w:val="0"/>
        <w:autoSpaceDN w:val="0"/>
        <w:ind w:left="0" w:firstLine="720"/>
      </w:pPr>
      <w:r w:rsidRPr="008E5AE1">
        <w:t>владением понятийным аппаратом востоковедных исследований (</w:t>
      </w:r>
      <w:r w:rsidRPr="008E5AE1">
        <w:rPr>
          <w:bCs/>
          <w:iCs/>
        </w:rPr>
        <w:t>ПК-3</w:t>
      </w:r>
      <w:r w:rsidRPr="008E5AE1">
        <w:t>);</w:t>
      </w:r>
    </w:p>
    <w:p w:rsidR="00392091" w:rsidRPr="008E5AE1" w:rsidRDefault="00392091" w:rsidP="00DB6F87">
      <w:pPr>
        <w:widowControl/>
        <w:numPr>
          <w:ilvl w:val="0"/>
          <w:numId w:val="15"/>
        </w:numPr>
        <w:tabs>
          <w:tab w:val="clear" w:pos="1968"/>
          <w:tab w:val="num" w:pos="0"/>
          <w:tab w:val="left" w:pos="1080"/>
        </w:tabs>
        <w:autoSpaceDE w:val="0"/>
        <w:autoSpaceDN w:val="0"/>
        <w:ind w:left="0" w:firstLine="720"/>
      </w:pPr>
      <w:r w:rsidRPr="008E5AE1">
        <w:t>способностью понимать и анализировать явления и процессы в профессиональной сфере на основе системного подхода, осуществлять их качественный и количественный анализ (</w:t>
      </w:r>
      <w:r w:rsidRPr="008E5AE1">
        <w:rPr>
          <w:bCs/>
          <w:iCs/>
        </w:rPr>
        <w:t>ПК-7</w:t>
      </w:r>
      <w:r w:rsidRPr="008E5AE1">
        <w:t>);</w:t>
      </w:r>
    </w:p>
    <w:p w:rsidR="00392091" w:rsidRPr="008E5AE1" w:rsidRDefault="00392091" w:rsidP="00DB6F87">
      <w:pPr>
        <w:widowControl/>
        <w:numPr>
          <w:ilvl w:val="0"/>
          <w:numId w:val="15"/>
        </w:numPr>
        <w:tabs>
          <w:tab w:val="clear" w:pos="1968"/>
          <w:tab w:val="num" w:pos="0"/>
          <w:tab w:val="left" w:pos="285"/>
          <w:tab w:val="left" w:pos="1080"/>
        </w:tabs>
        <w:autoSpaceDE w:val="0"/>
        <w:autoSpaceDN w:val="0"/>
        <w:ind w:left="0" w:firstLine="720"/>
      </w:pPr>
      <w:r w:rsidRPr="008E5AE1">
        <w:t>способностью использовать знание принципов составления научно-аналитических отчетов, обзоров, презентаций, информационных справок и пояснительных записок (</w:t>
      </w:r>
      <w:r w:rsidRPr="008E5AE1">
        <w:rPr>
          <w:bCs/>
          <w:iCs/>
        </w:rPr>
        <w:t>ПК-8</w:t>
      </w:r>
      <w:r w:rsidRPr="008E5AE1">
        <w:t>);</w:t>
      </w:r>
    </w:p>
    <w:p w:rsidR="00392091" w:rsidRPr="003D1ACE" w:rsidRDefault="00392091" w:rsidP="003D1ACE">
      <w:pPr>
        <w:pStyle w:val="BodyTextIndent"/>
        <w:keepNext/>
        <w:widowControl w:val="0"/>
        <w:numPr>
          <w:ilvl w:val="0"/>
          <w:numId w:val="15"/>
        </w:numPr>
        <w:tabs>
          <w:tab w:val="clear" w:pos="1968"/>
          <w:tab w:val="num" w:pos="0"/>
          <w:tab w:val="left" w:pos="1080"/>
        </w:tabs>
        <w:spacing w:line="240" w:lineRule="auto"/>
        <w:ind w:left="0" w:firstLine="720"/>
        <w:rPr>
          <w:rFonts w:ascii="Times New Roman" w:hAnsi="Times New Roman"/>
          <w:sz w:val="24"/>
          <w:szCs w:val="24"/>
        </w:rPr>
      </w:pPr>
      <w:r w:rsidRPr="003D1ACE">
        <w:rPr>
          <w:sz w:val="24"/>
          <w:szCs w:val="24"/>
        </w:rPr>
        <w:t>способностью излагать и критически анализировать массив данных на восточном языке и представлять результаты исследований (</w:t>
      </w:r>
      <w:r w:rsidRPr="003D1ACE">
        <w:rPr>
          <w:bCs/>
          <w:iCs/>
          <w:sz w:val="24"/>
          <w:szCs w:val="24"/>
        </w:rPr>
        <w:t>ПК-9</w:t>
      </w:r>
      <w:r w:rsidRPr="003D1ACE">
        <w:rPr>
          <w:sz w:val="24"/>
          <w:szCs w:val="24"/>
        </w:rPr>
        <w:t>).</w:t>
      </w:r>
    </w:p>
    <w:p w:rsidR="00392091" w:rsidRPr="00861A48" w:rsidRDefault="00392091" w:rsidP="009E7635">
      <w:pPr>
        <w:ind w:firstLine="540"/>
        <w:rPr>
          <w:b/>
        </w:rPr>
      </w:pPr>
      <w:r w:rsidRPr="00861A48">
        <w:rPr>
          <w:b/>
        </w:rPr>
        <w:t>Краткое содержание.</w:t>
      </w:r>
    </w:p>
    <w:p w:rsidR="00392091" w:rsidRPr="003D1ACE" w:rsidRDefault="00392091" w:rsidP="003D1ACE">
      <w:pPr>
        <w:tabs>
          <w:tab w:val="num" w:pos="252"/>
        </w:tabs>
        <w:ind w:firstLine="108"/>
      </w:pPr>
      <w:r>
        <w:tab/>
      </w:r>
      <w:r>
        <w:tab/>
      </w:r>
      <w:r w:rsidRPr="00861A48">
        <w:t xml:space="preserve">Проведение организационного собрания-инструктажа. Ознакомление студентов со сроками прохождения практики. Ознакомление с основными требованиями, предъявляемых к написанию работ. Ознакомление учащихся с базами для прохождения практики. Установочная лекция. Цель написания </w:t>
      </w:r>
      <w:r>
        <w:t>отчета по практике</w:t>
      </w:r>
      <w:r w:rsidRPr="00861A48">
        <w:t xml:space="preserve"> и его структура. Цель написания доклада и его структура. Требования к оформлению работы и списку использованной литературы</w:t>
      </w:r>
      <w:r>
        <w:t>.</w:t>
      </w:r>
    </w:p>
    <w:p w:rsidR="00392091" w:rsidRPr="00861A48" w:rsidRDefault="00392091" w:rsidP="009E7635">
      <w:pPr>
        <w:ind w:firstLine="540"/>
        <w:rPr>
          <w:b/>
        </w:rPr>
      </w:pPr>
      <w:r>
        <w:rPr>
          <w:b/>
        </w:rPr>
        <w:t>Место практики в структуре О</w:t>
      </w:r>
      <w:r w:rsidRPr="00861A48">
        <w:rPr>
          <w:b/>
        </w:rPr>
        <w:t xml:space="preserve">П </w:t>
      </w:r>
    </w:p>
    <w:p w:rsidR="00392091" w:rsidRPr="00861A48" w:rsidRDefault="00392091" w:rsidP="009E7635">
      <w:pPr>
        <w:ind w:firstLine="540"/>
        <w:rPr>
          <w:b/>
        </w:rPr>
      </w:pPr>
      <w:r w:rsidRPr="00861A48">
        <w:rPr>
          <w:bCs/>
          <w:iCs/>
        </w:rPr>
        <w:t>Б.</w:t>
      </w:r>
      <w:r>
        <w:rPr>
          <w:bCs/>
          <w:iCs/>
        </w:rPr>
        <w:t>2</w:t>
      </w:r>
      <w:r w:rsidRPr="00861A48">
        <w:rPr>
          <w:bCs/>
          <w:iCs/>
        </w:rPr>
        <w:t xml:space="preserve">. </w:t>
      </w:r>
      <w:r>
        <w:t>У</w:t>
      </w:r>
      <w:r w:rsidRPr="00861A48">
        <w:t>чебные</w:t>
      </w:r>
      <w:r>
        <w:t>, п</w:t>
      </w:r>
      <w:r w:rsidRPr="00861A48">
        <w:t>роизводственные</w:t>
      </w:r>
      <w:r w:rsidRPr="00861A48">
        <w:rPr>
          <w:spacing w:val="-3"/>
        </w:rPr>
        <w:t xml:space="preserve"> </w:t>
      </w:r>
      <w:r>
        <w:rPr>
          <w:spacing w:val="-3"/>
        </w:rPr>
        <w:t xml:space="preserve">и преддипломные </w:t>
      </w:r>
      <w:r w:rsidRPr="00861A48">
        <w:rPr>
          <w:spacing w:val="-3"/>
        </w:rPr>
        <w:t xml:space="preserve">практики. </w:t>
      </w:r>
      <w:r w:rsidRPr="00861A48">
        <w:t>Данная практика проводится после завершения изучения соответствующих теоретических и практикоориентированных предметов общепрофессионального и профессионального циклов (на старших курсах обучения) и нацелены на выработку ряда как профессиональных, так и общекультурных компетенций. Производственная (</w:t>
      </w:r>
      <w:r>
        <w:t>языковая</w:t>
      </w:r>
      <w:r w:rsidRPr="00861A48">
        <w:t xml:space="preserve">) практика предусмотрена учебным планом </w:t>
      </w:r>
      <w:r>
        <w:t>ВИ</w:t>
      </w:r>
      <w:r w:rsidRPr="00861A48">
        <w:t xml:space="preserve"> БГУ для студентов </w:t>
      </w:r>
      <w:r>
        <w:t>3</w:t>
      </w:r>
      <w:r w:rsidRPr="00861A48">
        <w:t xml:space="preserve"> курса (VI семестр) в течение 4-х недель.</w:t>
      </w:r>
      <w:r>
        <w:t xml:space="preserve"> Преддипломная практика запланирована в учебном плане для студентов 4 курса (8 семестр) в течение 4 недель.</w:t>
      </w:r>
    </w:p>
    <w:p w:rsidR="00392091" w:rsidRPr="00861A48" w:rsidRDefault="00392091" w:rsidP="009E7635">
      <w:pPr>
        <w:ind w:firstLine="540"/>
        <w:rPr>
          <w:b/>
        </w:rPr>
      </w:pPr>
      <w:r w:rsidRPr="00861A48">
        <w:rPr>
          <w:b/>
        </w:rPr>
        <w:t>Краткое содержание</w:t>
      </w:r>
    </w:p>
    <w:p w:rsidR="00392091" w:rsidRPr="00861A48" w:rsidRDefault="00392091" w:rsidP="009E7635">
      <w:r w:rsidRPr="00861A48">
        <w:t>Производственная (</w:t>
      </w:r>
      <w:r>
        <w:t>языковая</w:t>
      </w:r>
      <w:r w:rsidRPr="00861A48">
        <w:t xml:space="preserve">) практика содержит ряд ключевых этапов: </w:t>
      </w:r>
    </w:p>
    <w:p w:rsidR="00392091" w:rsidRPr="00861A48" w:rsidRDefault="00392091" w:rsidP="009E7635">
      <w:r w:rsidRPr="00861A48">
        <w:t xml:space="preserve"> На I этапе практики задания индивидуального и / или группового характера: подбор материала и составление текстов, аудиотекстов, видеотекстов разных функциональных стилей в соответствии с их структурными, семантическими и функциональными особенностями в соответствии с заданием из разнообразных информационных источников (печатных, мультимедийных; архивных, СМИ, патентных и т.д. как на родном, так и иностранных языках), их модификация для разных целей: аннотации, резюме, реферирования, лингвистической и методической адаптации и т.п.;</w:t>
      </w:r>
    </w:p>
    <w:p w:rsidR="00392091" w:rsidRPr="00861A48" w:rsidRDefault="00392091" w:rsidP="009E7635">
      <w:r w:rsidRPr="00861A48">
        <w:t xml:space="preserve"> II этап практики осуществляется в производственной работе предприятий, учреждений, организаций. Исходя из профиля специальности студентов, базами для проведения практики являются различные г</w:t>
      </w:r>
      <w:r w:rsidRPr="00861A48">
        <w:rPr>
          <w:color w:val="000000"/>
        </w:rPr>
        <w:t>осударственные и  негосударственные, у</w:t>
      </w:r>
      <w:r w:rsidRPr="00861A48">
        <w:t xml:space="preserve">чебные заведения, библиотеки, СМИ, международные студенческие программы, с которыми заключаются договоры, где обозначены права и обязанности сторон, участвующих в организации практики студентов.   </w:t>
      </w:r>
    </w:p>
    <w:p w:rsidR="00392091" w:rsidRDefault="00392091" w:rsidP="003D1ACE">
      <w:pPr>
        <w:ind w:firstLine="708"/>
      </w:pPr>
      <w:r w:rsidRPr="00861A48">
        <w:t xml:space="preserve">  Содержанием II этапа практики является работа, связанная с филологическим обеспечением на иностранных языках деятельности учреждения: подготовка и реферирование служебных материалов; прием, обработка, составление, отправка международной корреспонденции; работа по систематизации каталогизации, аннотированию текстов разных типов; перевод (устный, письменный) c русского языка на иностранный язык, с иностранного языка на русский язык; участие в подготовке и проведении мероприятий на иностранном языке (конференции, симпозиумы, фестивали, экологические походы и т.д.); работа с оргтехникой в рамках деятельности референта.</w:t>
      </w:r>
    </w:p>
    <w:p w:rsidR="00392091" w:rsidRPr="008E4095" w:rsidRDefault="00392091" w:rsidP="003D1ACE">
      <w:pPr>
        <w:ind w:firstLine="708"/>
      </w:pPr>
    </w:p>
    <w:p w:rsidR="00392091" w:rsidRDefault="00392091" w:rsidP="006A74BE">
      <w:pPr>
        <w:ind w:firstLine="0"/>
        <w:rPr>
          <w:b/>
        </w:rPr>
      </w:pPr>
      <w:r w:rsidRPr="00A15CC3">
        <w:rPr>
          <w:b/>
        </w:rPr>
        <w:t>5. Фактич</w:t>
      </w:r>
      <w:r>
        <w:rPr>
          <w:b/>
        </w:rPr>
        <w:t>еское ресурсное обеспечение О</w:t>
      </w:r>
      <w:r w:rsidRPr="00A15CC3">
        <w:rPr>
          <w:b/>
        </w:rPr>
        <w:t>П бакалавриата</w:t>
      </w:r>
      <w:r>
        <w:rPr>
          <w:b/>
        </w:rPr>
        <w:t xml:space="preserve"> </w:t>
      </w:r>
      <w:r w:rsidRPr="00011D18">
        <w:rPr>
          <w:b/>
        </w:rPr>
        <w:t xml:space="preserve">по направлению </w:t>
      </w:r>
      <w:r w:rsidRPr="00011D18">
        <w:rPr>
          <w:b/>
          <w:spacing w:val="-3"/>
        </w:rPr>
        <w:t>подготовки</w:t>
      </w:r>
      <w:r>
        <w:rPr>
          <w:b/>
        </w:rPr>
        <w:t xml:space="preserve"> </w:t>
      </w:r>
      <w:r w:rsidRPr="00521173">
        <w:rPr>
          <w:b/>
        </w:rPr>
        <w:t>41.03.03</w:t>
      </w:r>
      <w:r w:rsidRPr="00804B55">
        <w:t xml:space="preserve"> </w:t>
      </w:r>
      <w:r>
        <w:rPr>
          <w:b/>
          <w:u w:val="single"/>
        </w:rPr>
        <w:t xml:space="preserve">Востоковедение и африканистика </w:t>
      </w:r>
      <w:r w:rsidRPr="00521173">
        <w:rPr>
          <w:b/>
          <w:u w:val="single"/>
        </w:rPr>
        <w:t>в вузе ФГБОУ</w:t>
      </w:r>
      <w:r>
        <w:rPr>
          <w:b/>
          <w:u w:val="single"/>
        </w:rPr>
        <w:t xml:space="preserve"> ВПО «Бурятский государственный университет</w:t>
      </w:r>
      <w:r>
        <w:rPr>
          <w:b/>
        </w:rPr>
        <w:t>.</w:t>
      </w:r>
    </w:p>
    <w:p w:rsidR="00392091" w:rsidRPr="00E23E1E" w:rsidRDefault="00392091" w:rsidP="006A74BE">
      <w:pPr>
        <w:ind w:firstLine="540"/>
      </w:pPr>
      <w:r w:rsidRPr="00A9042A">
        <w:rPr>
          <w:b/>
        </w:rPr>
        <w:t>5</w:t>
      </w:r>
      <w:r>
        <w:rPr>
          <w:b/>
        </w:rPr>
        <w:t>.1. Реализация представленной О</w:t>
      </w:r>
      <w:r w:rsidRPr="00A9042A">
        <w:rPr>
          <w:b/>
        </w:rPr>
        <w:t>П</w:t>
      </w:r>
      <w:r>
        <w:t xml:space="preserve"> по циклам: </w:t>
      </w:r>
      <w:r w:rsidRPr="00E23E1E">
        <w:t xml:space="preserve">гуманитарных, социальных и экономических дисциплин; естественнонаучных дисциплин; и профессиональных дисциплин обеспечивается педагогическими кадрами, имеющими базовое образование, соответствующее профилю преподаваемой дисциплины, и систематически занимающееся научной и/или научно-методической деятельностью. </w:t>
      </w:r>
    </w:p>
    <w:p w:rsidR="00392091" w:rsidRPr="00E23E1E" w:rsidRDefault="00392091" w:rsidP="006A74BE">
      <w:pPr>
        <w:ind w:firstLine="540"/>
      </w:pPr>
      <w:r w:rsidRPr="00E23E1E">
        <w:t xml:space="preserve">Подготовка по данной специальности осуществляется </w:t>
      </w:r>
      <w:r>
        <w:t xml:space="preserve">четырьмя </w:t>
      </w:r>
      <w:r w:rsidRPr="00E23E1E">
        <w:t xml:space="preserve">выпускающими кафедрами </w:t>
      </w:r>
      <w:r>
        <w:t>восточного института</w:t>
      </w:r>
      <w:r w:rsidRPr="00E23E1E">
        <w:t xml:space="preserve">: кафедрой </w:t>
      </w:r>
      <w:r>
        <w:t>истории, регионоведения стран Азии</w:t>
      </w:r>
      <w:r w:rsidRPr="00E23E1E">
        <w:t xml:space="preserve">, кафедрой </w:t>
      </w:r>
      <w:r>
        <w:t>филологии Центральной Азии</w:t>
      </w:r>
      <w:r w:rsidRPr="00E23E1E">
        <w:t xml:space="preserve">, кафедрой </w:t>
      </w:r>
      <w:r>
        <w:t>филологии стран Дальнего Востока</w:t>
      </w:r>
      <w:r w:rsidRPr="00E23E1E">
        <w:t xml:space="preserve">, </w:t>
      </w:r>
      <w:r>
        <w:t xml:space="preserve">кафедрой бурятского языка  и методики преподавания, </w:t>
      </w:r>
      <w:r w:rsidRPr="00E23E1E">
        <w:t xml:space="preserve">а также рядом общеуниверситетских кафедр и кафедр других факультетов. </w:t>
      </w:r>
    </w:p>
    <w:p w:rsidR="00392091" w:rsidRPr="00E23E1E" w:rsidRDefault="00392091" w:rsidP="006A74BE">
      <w:pPr>
        <w:ind w:firstLine="540"/>
      </w:pPr>
      <w:r w:rsidRPr="00E23E1E">
        <w:t xml:space="preserve">Качественный состав ведущих ученых и специалистов, привлеченных к преподаванию по специальности (штатные преподаватели, на условиях совместительства и почасовой оплаты) соответствует требованиям государственного образовательного стандарта. </w:t>
      </w:r>
    </w:p>
    <w:p w:rsidR="00392091" w:rsidRPr="00E23E1E" w:rsidRDefault="00392091" w:rsidP="006A74BE">
      <w:pPr>
        <w:ind w:firstLine="540"/>
      </w:pPr>
      <w:r w:rsidRPr="00E23E1E">
        <w:t xml:space="preserve">Доля преподавателей, имеющих ученую степень и/или ученое звание и/или почетное звание составляет: </w:t>
      </w:r>
    </w:p>
    <w:p w:rsidR="00392091" w:rsidRPr="00E23E1E" w:rsidRDefault="00392091" w:rsidP="006A74BE">
      <w:pPr>
        <w:ind w:firstLine="540"/>
      </w:pPr>
      <w:r w:rsidRPr="00E23E1E">
        <w:t>- по циклу гуманитарных, социальных и экономических дисциплин - 8</w:t>
      </w:r>
      <w:r>
        <w:t>4</w:t>
      </w:r>
      <w:r w:rsidRPr="00E23E1E">
        <w:t xml:space="preserve"> процент</w:t>
      </w:r>
      <w:r>
        <w:t>а</w:t>
      </w:r>
      <w:r w:rsidRPr="00E23E1E">
        <w:t xml:space="preserve">; </w:t>
      </w:r>
    </w:p>
    <w:p w:rsidR="00392091" w:rsidRPr="00E23E1E" w:rsidRDefault="00392091" w:rsidP="006A74BE">
      <w:pPr>
        <w:ind w:firstLine="540"/>
      </w:pPr>
      <w:r w:rsidRPr="00E23E1E">
        <w:t xml:space="preserve">- по циклу естественнонаучных дисциплин – 100 процентов; </w:t>
      </w:r>
    </w:p>
    <w:p w:rsidR="00392091" w:rsidRPr="00E23E1E" w:rsidRDefault="00392091" w:rsidP="006A74BE">
      <w:pPr>
        <w:ind w:firstLine="540"/>
      </w:pPr>
      <w:r w:rsidRPr="00E23E1E">
        <w:t>- по циклу профессиональных дисциплин – 8</w:t>
      </w:r>
      <w:r>
        <w:t>7</w:t>
      </w:r>
      <w:r w:rsidRPr="00E23E1E">
        <w:t xml:space="preserve"> процентов. </w:t>
      </w:r>
    </w:p>
    <w:p w:rsidR="00392091" w:rsidRPr="00E23E1E" w:rsidRDefault="00392091" w:rsidP="006A74BE">
      <w:pPr>
        <w:ind w:firstLine="540"/>
      </w:pPr>
      <w:r w:rsidRPr="00E23E1E">
        <w:t>Учебный процесс по циклу профессиональных дисциплин осуществляют преподаватели, имеющие почетные звания: заслуженный работник высшего профессионального образования, заслуженный работник образования. Весь профессорско-преподавательский состав, осуществляющий подготовку по специальности, имеет профильное высшее образование и опыт практической работы по специальности.</w:t>
      </w:r>
    </w:p>
    <w:p w:rsidR="00392091" w:rsidRDefault="00392091" w:rsidP="006A74BE">
      <w:pPr>
        <w:ind w:firstLine="0"/>
      </w:pPr>
      <w:r w:rsidRPr="00E23E1E">
        <w:t xml:space="preserve">Доля преподавателей профессиональных дисциплин, имеющих ученую степень и/или ученое звание и/или почетное звание, составляет – </w:t>
      </w:r>
      <w:r>
        <w:t>85</w:t>
      </w:r>
      <w:r w:rsidRPr="00E23E1E">
        <w:t xml:space="preserve"> процент</w:t>
      </w:r>
      <w:r>
        <w:t>ов.</w:t>
      </w:r>
    </w:p>
    <w:p w:rsidR="00392091" w:rsidRPr="00E23E1E" w:rsidRDefault="00392091" w:rsidP="006A74BE">
      <w:pPr>
        <w:ind w:firstLine="540"/>
        <w:rPr>
          <w:b/>
        </w:rPr>
      </w:pPr>
      <w:r w:rsidRPr="00E23E1E">
        <w:rPr>
          <w:b/>
        </w:rPr>
        <w:t xml:space="preserve">5.2. Учебно-методическое обеспечение учебного процесса </w:t>
      </w:r>
    </w:p>
    <w:p w:rsidR="00392091" w:rsidRPr="00E23E1E" w:rsidRDefault="00392091" w:rsidP="006A74BE">
      <w:pPr>
        <w:ind w:firstLine="540"/>
      </w:pPr>
      <w:r w:rsidRPr="00E23E1E">
        <w:t xml:space="preserve">Реализация основной образовательной программы обеспечивается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аудио-, видео- и мультимедийными материалами. </w:t>
      </w:r>
    </w:p>
    <w:p w:rsidR="00392091" w:rsidRPr="00E23E1E" w:rsidRDefault="00392091" w:rsidP="006A74BE">
      <w:pPr>
        <w:ind w:firstLine="540"/>
      </w:pPr>
      <w:r w:rsidRPr="00E23E1E">
        <w:t xml:space="preserve">Библиотечный фонд вуза содержит по всем дисциплинам федерального и национально-регионального вузовского компонентов учебные программы, учебники, учебные и методические пособия, лабораторные практикумы. </w:t>
      </w:r>
    </w:p>
    <w:p w:rsidR="00392091" w:rsidRPr="00E23E1E" w:rsidRDefault="00392091" w:rsidP="006A74BE">
      <w:pPr>
        <w:ind w:firstLine="540"/>
      </w:pPr>
      <w:r w:rsidRPr="00E23E1E">
        <w:t xml:space="preserve">По дисциплинам и курсам по выбору студентов разработаны рабочие учебные программы, доступные студентам пособия, циклы лекций и/или доступная периодическая литература (журналы, сборники) и другие учебные и методические материалы. </w:t>
      </w:r>
    </w:p>
    <w:p w:rsidR="00392091" w:rsidRPr="00E23E1E" w:rsidRDefault="00392091" w:rsidP="006A74BE">
      <w:pPr>
        <w:ind w:firstLine="540"/>
      </w:pPr>
      <w:r w:rsidRPr="00E23E1E">
        <w:t>Библиотека (читальный зал) вуза располагает периодическими изданиями по профил</w:t>
      </w:r>
      <w:r>
        <w:t>ям</w:t>
      </w:r>
      <w:r w:rsidRPr="00E23E1E">
        <w:t xml:space="preserve"> специальности и дисциплин гуманитарного и социально-экономического блока, блоков естественно-научных, общепрофессиональных и специальных дисциплин. </w:t>
      </w:r>
    </w:p>
    <w:p w:rsidR="00392091" w:rsidRPr="00E23E1E" w:rsidRDefault="00392091" w:rsidP="006A74BE">
      <w:pPr>
        <w:ind w:firstLine="540"/>
      </w:pPr>
      <w:r w:rsidRPr="00E23E1E">
        <w:t xml:space="preserve">Студенты вуза имеют свободный доступ к электронным ресурсам библиотеки: </w:t>
      </w:r>
    </w:p>
    <w:p w:rsidR="00392091" w:rsidRPr="00E23E1E" w:rsidRDefault="00392091" w:rsidP="006A74BE">
      <w:pPr>
        <w:ind w:firstLine="540"/>
      </w:pPr>
      <w:r w:rsidRPr="00E23E1E">
        <w:t xml:space="preserve">электронному каталогу книжного фонда; </w:t>
      </w:r>
    </w:p>
    <w:p w:rsidR="00392091" w:rsidRPr="00E23E1E" w:rsidRDefault="00392091" w:rsidP="006A74BE">
      <w:pPr>
        <w:ind w:firstLine="540"/>
      </w:pPr>
      <w:r w:rsidRPr="00E23E1E">
        <w:t xml:space="preserve">электронному каталогу статей; </w:t>
      </w:r>
    </w:p>
    <w:p w:rsidR="00392091" w:rsidRPr="00E23E1E" w:rsidRDefault="00392091" w:rsidP="006A74BE">
      <w:pPr>
        <w:ind w:firstLine="540"/>
      </w:pPr>
      <w:r w:rsidRPr="00E23E1E">
        <w:t xml:space="preserve">электронному каталогу периодических изданий. </w:t>
      </w:r>
    </w:p>
    <w:p w:rsidR="00392091" w:rsidRPr="00E23E1E" w:rsidRDefault="00392091" w:rsidP="006A74BE">
      <w:pPr>
        <w:ind w:firstLine="540"/>
      </w:pPr>
      <w:r w:rsidRPr="00E23E1E">
        <w:t xml:space="preserve">Информационная база вуза обеспечивает студентам доступ к информационным ресурсам крупнейших библиотек России и международной информационной сети Интернет. </w:t>
      </w:r>
    </w:p>
    <w:p w:rsidR="00392091" w:rsidRPr="00E23E1E" w:rsidRDefault="00392091" w:rsidP="006A74BE">
      <w:pPr>
        <w:ind w:firstLine="540"/>
      </w:pPr>
      <w:r w:rsidRPr="00E23E1E">
        <w:t xml:space="preserve">Библиотека вуза имеет издание и базы данных на СD-ROM. </w:t>
      </w:r>
    </w:p>
    <w:p w:rsidR="00392091" w:rsidRPr="00E23E1E" w:rsidRDefault="00392091" w:rsidP="006A74BE">
      <w:pPr>
        <w:ind w:firstLine="540"/>
      </w:pPr>
      <w:r w:rsidRPr="00E23E1E">
        <w:t xml:space="preserve">Методические кабинеты кафедр, общевузовские видеоклассы содержат аудио-, видео- и мультимедийные материалы, а также наглядные пособия по всем дисциплинам учебного плана. </w:t>
      </w:r>
    </w:p>
    <w:p w:rsidR="00392091" w:rsidRPr="003D1ACE" w:rsidRDefault="00392091" w:rsidP="006A74BE">
      <w:pPr>
        <w:ind w:firstLine="540"/>
      </w:pPr>
      <w:r w:rsidRPr="00E23E1E">
        <w:t xml:space="preserve">На факультете имеется </w:t>
      </w:r>
      <w:r>
        <w:t xml:space="preserve">два </w:t>
      </w:r>
      <w:r w:rsidRPr="00E23E1E">
        <w:t>читальны</w:t>
      </w:r>
      <w:r>
        <w:t>х</w:t>
      </w:r>
      <w:r w:rsidRPr="00E23E1E">
        <w:t xml:space="preserve"> зал</w:t>
      </w:r>
      <w:r>
        <w:t>а</w:t>
      </w:r>
      <w:r w:rsidRPr="00E23E1E">
        <w:t>.</w:t>
      </w:r>
    </w:p>
    <w:p w:rsidR="00392091" w:rsidRPr="00E23E1E" w:rsidRDefault="00392091" w:rsidP="006A74BE">
      <w:pPr>
        <w:ind w:firstLine="540"/>
        <w:rPr>
          <w:b/>
        </w:rPr>
      </w:pPr>
      <w:r w:rsidRPr="00E23E1E">
        <w:rPr>
          <w:b/>
        </w:rPr>
        <w:t xml:space="preserve">5.3. Материально-техническое обеспечение учебного процесса </w:t>
      </w:r>
    </w:p>
    <w:p w:rsidR="00392091" w:rsidRPr="003B1C62" w:rsidRDefault="00392091" w:rsidP="006A74BE">
      <w:pPr>
        <w:ind w:firstLine="540"/>
      </w:pPr>
      <w:r w:rsidRPr="00E23E1E">
        <w:t xml:space="preserve">Вуз располагает материально-технической базой, необходимой для проведения всех видов учебных занятий: лекционных, семинарских, лабораторных, практических занятий по физкультурно-спортивным дисциплинам, для проведения научно-исследовательской работы студентов, предусмотренной стандартом, учебным планом и программами по дисциплинам учебного плана, и </w:t>
      </w:r>
      <w:r w:rsidRPr="00AF10BD">
        <w:t xml:space="preserve">соответствующей действующим санитарным нормам по направлению подготовки </w:t>
      </w:r>
      <w:r>
        <w:t>41.03.03</w:t>
      </w:r>
      <w:r w:rsidRPr="00804B55">
        <w:t xml:space="preserve"> </w:t>
      </w:r>
      <w:r>
        <w:t>Востоковедение и африканистика</w:t>
      </w:r>
      <w:r w:rsidRPr="003B1C62">
        <w:t xml:space="preserve">. </w:t>
      </w:r>
    </w:p>
    <w:p w:rsidR="00392091" w:rsidRPr="00E23E1E" w:rsidRDefault="00392091" w:rsidP="006A74BE">
      <w:pPr>
        <w:ind w:firstLine="540"/>
      </w:pPr>
      <w:r w:rsidRPr="00E23E1E">
        <w:t>Учебные занятия, связанные с реализацией учебного плана по данному направлению подготовки запланированы в лекционных аудиториях и специально оборудованных кабинет</w:t>
      </w:r>
      <w:r>
        <w:t>ах (лингафонная лаборатория)</w:t>
      </w:r>
      <w:r w:rsidRPr="00E23E1E">
        <w:t xml:space="preserve"> оснащенных </w:t>
      </w:r>
      <w:r>
        <w:t>лингафонным оборудованием</w:t>
      </w:r>
      <w:r w:rsidRPr="00E23E1E">
        <w:t xml:space="preserve"> по дисциплинам профессионального цикла, профиля подготовки относящимся к материально-технической базе факультета. </w:t>
      </w:r>
    </w:p>
    <w:p w:rsidR="00392091" w:rsidRPr="00E23E1E" w:rsidRDefault="00392091" w:rsidP="006A74BE">
      <w:pPr>
        <w:ind w:firstLine="540"/>
      </w:pPr>
      <w:r w:rsidRPr="00E23E1E">
        <w:t>Практические занятия по физкультурно-спортивным дисциплинам запланированы в спортивных залах, оснащенных современным спортивным оборудованием: спортивный игровой зал, спортивный зал борьбы, лыжная база, стадион.</w:t>
      </w:r>
    </w:p>
    <w:p w:rsidR="00392091" w:rsidRPr="00E23E1E" w:rsidRDefault="00392091" w:rsidP="006A74BE">
      <w:pPr>
        <w:ind w:firstLine="540"/>
      </w:pPr>
      <w:r w:rsidRPr="00E23E1E">
        <w:t>Для проведения лекционных и практических занятий по дисциплинам, связанным с использованием информационных технологий в профессиональной деятельности студента (математика, информатика, прикладная информатика, компьютерные технологии) имеются: лекционные аудитории, оснащенные компьютерным и мультимедийным оборудованием, компьютерные классы, относящиеся к материально-технической базе университета, а также компьютерный класс факультета с привлечением аппаратных средств факультета.</w:t>
      </w:r>
    </w:p>
    <w:p w:rsidR="00392091" w:rsidRPr="00E23E1E" w:rsidRDefault="00392091" w:rsidP="006A74BE">
      <w:pPr>
        <w:ind w:firstLine="540"/>
      </w:pPr>
      <w:r w:rsidRPr="00E23E1E">
        <w:t xml:space="preserve">Информационный сайт факультета (http://www.bsu.ru) является основным электронным информационным ресурсом, обеспечивающим представление данных о факультете в Интернет, а также средством обмена информацией между кафедрами, подразделениями и деканатом факультета. </w:t>
      </w:r>
    </w:p>
    <w:p w:rsidR="00392091" w:rsidRDefault="00392091" w:rsidP="006A74BE">
      <w:pPr>
        <w:ind w:firstLine="540"/>
      </w:pPr>
      <w:r w:rsidRPr="00E23E1E">
        <w:t>Кроме того, сайт является важным источником информационных ресурсов для обучающихся на факультете. Вся компьютерная техника факультета объединена в университетскую локальную сеть, с высокоскоростным выходом в Internet.</w:t>
      </w:r>
    </w:p>
    <w:p w:rsidR="00392091" w:rsidRPr="003D1ACE" w:rsidRDefault="00392091" w:rsidP="006A74BE">
      <w:pPr>
        <w:ind w:firstLine="540"/>
      </w:pPr>
    </w:p>
    <w:p w:rsidR="00392091" w:rsidRDefault="00392091" w:rsidP="006A74BE">
      <w:pPr>
        <w:ind w:firstLine="0"/>
        <w:rPr>
          <w:b/>
        </w:rPr>
      </w:pPr>
      <w:r w:rsidRPr="00A15CC3">
        <w:rPr>
          <w:b/>
        </w:rPr>
        <w:t xml:space="preserve">6. Характеристики среды вуза, обеспечивающие развитие </w:t>
      </w:r>
      <w:r>
        <w:rPr>
          <w:b/>
        </w:rPr>
        <w:t xml:space="preserve">общекультурных и </w:t>
      </w:r>
      <w:r w:rsidRPr="00A15CC3">
        <w:rPr>
          <w:b/>
        </w:rPr>
        <w:t>социально-личностных компетенций выпускников</w:t>
      </w:r>
    </w:p>
    <w:p w:rsidR="00392091" w:rsidRPr="00600698" w:rsidRDefault="00392091" w:rsidP="006A74BE">
      <w:pPr>
        <w:ind w:firstLine="540"/>
      </w:pPr>
      <w:r w:rsidRPr="00600698">
        <w:t xml:space="preserve">В </w:t>
      </w:r>
      <w:r>
        <w:t>ФГБ</w:t>
      </w:r>
      <w:r w:rsidRPr="00600698">
        <w:t xml:space="preserve">ОУ ВПО «Бурятский государственный университет» созданы оптимальные условия для реализации воспитательных задач образовательного процесса. Целями внеучебной воспитательной работы </w:t>
      </w:r>
      <w:r>
        <w:t>являю</w:t>
      </w:r>
      <w:r w:rsidRPr="00600698">
        <w:t>тся формирование целостной, гармонично развитой личности специалиста, воспитание патриотизма, нравственности, физической культуры, формирование культурных норм и установок у студентов, создание условий для реализации творческих способностей студентов, организация досуга студентов.</w:t>
      </w:r>
    </w:p>
    <w:p w:rsidR="00392091" w:rsidRPr="00600698" w:rsidRDefault="00392091" w:rsidP="006A74BE">
      <w:pPr>
        <w:ind w:firstLine="540"/>
      </w:pPr>
      <w:r w:rsidRPr="00600698">
        <w:t>В формировании социокультурной среды и в воспитательной деятельности участвуют такие подразделения университета, как Отдел воспитательной и социальной работы, Федерация студенческого самоуправления университета, спортивные объекты университета (стадион «Спартак», спортивно</w:t>
      </w:r>
      <w:r>
        <w:t xml:space="preserve"> -</w:t>
      </w:r>
      <w:r w:rsidRPr="00600698">
        <w:t xml:space="preserve"> оздоровительный лагерь «Олимп», спортивные залы в учебных корпусах), которые активно взаимодействуют с учебно-методическим управлением,  научной библиотекой, студенческими отрядами, дирекцией студенческого общежития и другими подразделениями университета.</w:t>
      </w:r>
    </w:p>
    <w:p w:rsidR="00392091" w:rsidRPr="00600698" w:rsidRDefault="00392091" w:rsidP="006A74BE">
      <w:pPr>
        <w:ind w:firstLine="540"/>
      </w:pPr>
      <w:r w:rsidRPr="00600698">
        <w:t>Ежегодно в БГУ проводится более 70 культурно-массовых и около 80 спортивно-массовых студенческих событий, в том числе крупные межвузовские мероприятия. Активно развиваются органы студенческого самоуправления, первичная профсоюзная организация студентов, Штаб студенческих отрядов, Федерация студенческого самоуправления, которая координирует работу органов студенческого самоуправления университета и объединяет более 9 тысяч студентов.</w:t>
      </w:r>
    </w:p>
    <w:p w:rsidR="00392091" w:rsidRPr="00600698" w:rsidRDefault="00392091" w:rsidP="006A74BE">
      <w:pPr>
        <w:ind w:firstLine="540"/>
      </w:pPr>
      <w:r w:rsidRPr="00600698">
        <w:t>В университете реализуются программы воспитательной деятельности: по профилактике правонарушений, по профилактике наркотической, алкогольной зависимостей и табакокурения, по профилактике ВИЧ-инфекций, воспитательной деятельности на цикл обучения, адаптации первокурсников, психологической адаптации студентов младших курсов, по оздоровлению и формированию мотивации здорового образа жизни. Большое внимание в воспитательной работе уделяется организации досуга и отдыха студентов.</w:t>
      </w:r>
    </w:p>
    <w:p w:rsidR="00392091" w:rsidRPr="00600698" w:rsidRDefault="00392091" w:rsidP="006A74BE">
      <w:pPr>
        <w:ind w:firstLine="540"/>
      </w:pPr>
      <w:r w:rsidRPr="00600698">
        <w:t>С целью привлечения к научно-исследовательской деятельности работают студенческие научные кружки. Научной работой занимаются 30 % студентов (от общего количества студентов очной формы обучения, включая филиалы).</w:t>
      </w:r>
    </w:p>
    <w:p w:rsidR="00392091" w:rsidRPr="00600698" w:rsidRDefault="00392091" w:rsidP="006A74BE">
      <w:pPr>
        <w:ind w:firstLine="540"/>
      </w:pPr>
      <w:r w:rsidRPr="00600698">
        <w:t>Стратегические документы, определяющие концепцию формирования среды вуза, обеспечивающей развитие социально-личностных компетенций обучающихся:</w:t>
      </w:r>
    </w:p>
    <w:p w:rsidR="00392091" w:rsidRPr="00354D14" w:rsidRDefault="00392091" w:rsidP="006A74BE">
      <w:pPr>
        <w:ind w:firstLine="540"/>
      </w:pPr>
      <w:r w:rsidRPr="00600698">
        <w:t xml:space="preserve">Рекомендации по организации внеучебной работы со студентами в образовательном учреждении высшего профессионального образования. </w:t>
      </w:r>
      <w:r w:rsidRPr="00354D14">
        <w:t>Письмо министерства образования РФ. (</w:t>
      </w:r>
      <w:smartTag w:uri="urn:schemas-microsoft-com:office:smarttags" w:element="metricconverter">
        <w:smartTagPr>
          <w:attr w:name="ProductID" w:val="2005 г"/>
        </w:smartTagPr>
        <w:r w:rsidRPr="00354D14">
          <w:t>2002 г</w:t>
        </w:r>
      </w:smartTag>
      <w:r w:rsidRPr="00354D14">
        <w:t>.)</w:t>
      </w:r>
      <w:r>
        <w:t>:</w:t>
      </w:r>
    </w:p>
    <w:p w:rsidR="00392091" w:rsidRPr="00354D14" w:rsidRDefault="00392091" w:rsidP="006A74BE">
      <w:pPr>
        <w:widowControl/>
        <w:numPr>
          <w:ilvl w:val="0"/>
          <w:numId w:val="11"/>
        </w:numPr>
        <w:jc w:val="left"/>
      </w:pPr>
      <w:r w:rsidRPr="00600698">
        <w:t xml:space="preserve">Государственная программа «Патриотическое воспитание  граждан РФ на 2006-2020 гг.» </w:t>
      </w:r>
      <w:r w:rsidRPr="00354D14">
        <w:t>(</w:t>
      </w:r>
      <w:smartTag w:uri="urn:schemas-microsoft-com:office:smarttags" w:element="metricconverter">
        <w:smartTagPr>
          <w:attr w:name="ProductID" w:val="2005 г"/>
        </w:smartTagPr>
        <w:r w:rsidRPr="00354D14">
          <w:t>2005 г</w:t>
        </w:r>
      </w:smartTag>
      <w:r w:rsidRPr="00354D14">
        <w:t>.);</w:t>
      </w:r>
    </w:p>
    <w:p w:rsidR="00392091" w:rsidRPr="00600698" w:rsidRDefault="00392091" w:rsidP="006A74BE">
      <w:pPr>
        <w:widowControl/>
        <w:numPr>
          <w:ilvl w:val="0"/>
          <w:numId w:val="11"/>
        </w:numPr>
        <w:jc w:val="left"/>
      </w:pPr>
      <w:r w:rsidRPr="00600698">
        <w:t>Устав</w:t>
      </w:r>
      <w:r>
        <w:t xml:space="preserve"> Ф</w:t>
      </w:r>
      <w:r w:rsidRPr="00600698">
        <w:t>Г</w:t>
      </w:r>
      <w:r>
        <w:t>Б</w:t>
      </w:r>
      <w:r w:rsidRPr="00600698">
        <w:t>ОУ ВПО «Бурятский государственный университет»;</w:t>
      </w:r>
    </w:p>
    <w:p w:rsidR="00392091" w:rsidRPr="00600698" w:rsidRDefault="00392091" w:rsidP="006A74BE">
      <w:r w:rsidRPr="00600698">
        <w:t xml:space="preserve">      Документы, подтверждающие реализацию вузом выбранной стратегии:</w:t>
      </w:r>
    </w:p>
    <w:p w:rsidR="00392091" w:rsidRDefault="00392091" w:rsidP="006A74BE">
      <w:pPr>
        <w:widowControl/>
        <w:numPr>
          <w:ilvl w:val="0"/>
          <w:numId w:val="11"/>
        </w:numPr>
        <w:jc w:val="left"/>
      </w:pPr>
      <w:r w:rsidRPr="00600698">
        <w:t>Пол</w:t>
      </w:r>
      <w:r>
        <w:t>ожение о студенческом общежитии</w:t>
      </w:r>
    </w:p>
    <w:p w:rsidR="00392091" w:rsidRPr="00600698" w:rsidRDefault="00392091" w:rsidP="006A74BE">
      <w:pPr>
        <w:widowControl/>
        <w:numPr>
          <w:ilvl w:val="0"/>
          <w:numId w:val="11"/>
        </w:numPr>
        <w:jc w:val="left"/>
      </w:pPr>
      <w:r w:rsidRPr="00600698">
        <w:t xml:space="preserve"> Положение о порядке заселения в студенческие общежития;</w:t>
      </w:r>
    </w:p>
    <w:p w:rsidR="00392091" w:rsidRPr="00600698" w:rsidRDefault="00392091" w:rsidP="006A74BE">
      <w:pPr>
        <w:widowControl/>
        <w:numPr>
          <w:ilvl w:val="0"/>
          <w:numId w:val="11"/>
        </w:numPr>
        <w:jc w:val="left"/>
      </w:pPr>
      <w:r w:rsidRPr="00600698">
        <w:t>Правила внутреннего распорядка для проживающих в общежитиях;</w:t>
      </w:r>
    </w:p>
    <w:p w:rsidR="00392091" w:rsidRPr="00600698" w:rsidRDefault="00392091" w:rsidP="006A74BE">
      <w:pPr>
        <w:widowControl/>
        <w:numPr>
          <w:ilvl w:val="0"/>
          <w:numId w:val="11"/>
        </w:numPr>
        <w:jc w:val="left"/>
      </w:pPr>
      <w:r w:rsidRPr="00600698">
        <w:t>Положение о рейтинговой аттестации жильцов, проживающих в общежитиях;</w:t>
      </w:r>
    </w:p>
    <w:p w:rsidR="00392091" w:rsidRPr="00600698" w:rsidRDefault="00392091" w:rsidP="006A74BE">
      <w:pPr>
        <w:widowControl/>
        <w:numPr>
          <w:ilvl w:val="0"/>
          <w:numId w:val="11"/>
        </w:numPr>
        <w:jc w:val="left"/>
      </w:pPr>
      <w:r w:rsidRPr="00600698">
        <w:t>Положение о дисциплинарных взысканиях, применяемых к студентам;</w:t>
      </w:r>
    </w:p>
    <w:p w:rsidR="00392091" w:rsidRPr="00600698" w:rsidRDefault="00392091" w:rsidP="006A74BE">
      <w:pPr>
        <w:widowControl/>
        <w:numPr>
          <w:ilvl w:val="0"/>
          <w:numId w:val="11"/>
        </w:numPr>
        <w:jc w:val="left"/>
      </w:pPr>
      <w:r w:rsidRPr="00600698">
        <w:t>Положение о III трудовом семестре и привлечении студентов к общественно-полезному труду;</w:t>
      </w:r>
    </w:p>
    <w:p w:rsidR="00392091" w:rsidRPr="00600698" w:rsidRDefault="00392091" w:rsidP="006A74BE">
      <w:pPr>
        <w:widowControl/>
        <w:numPr>
          <w:ilvl w:val="0"/>
          <w:numId w:val="11"/>
        </w:numPr>
        <w:jc w:val="left"/>
      </w:pPr>
      <w:r w:rsidRPr="00600698">
        <w:t>Положение о студенческом самоуправлении.</w:t>
      </w:r>
    </w:p>
    <w:p w:rsidR="00392091" w:rsidRPr="00600698" w:rsidRDefault="00392091" w:rsidP="006A74BE">
      <w:pPr>
        <w:ind w:firstLine="540"/>
      </w:pPr>
      <w:r w:rsidRPr="00600698">
        <w:t xml:space="preserve">Воспитательная деятельность на </w:t>
      </w:r>
      <w:r>
        <w:t>восточном</w:t>
      </w:r>
      <w:r w:rsidRPr="00600698">
        <w:t xml:space="preserve"> факультете БГУ является основой морально-психологической подготовки студентов к профессиональной деятельности и активному социальному взаимодействию. В ее задачи входит обеспечение ценностного, духовно-нравственного становления будущих специалистов - граждан с активной жизненной позицией. Решение задач достигается посредством организации контекстного ценностно-ориентированного просвещения учащихся, развития у них гуманистических культурных потребностей и мотивов, обеспечение стремления в достижении социальной зрелости и создание возможностей для этого. </w:t>
      </w:r>
    </w:p>
    <w:p w:rsidR="00392091" w:rsidRPr="00600698" w:rsidRDefault="00392091" w:rsidP="006A74BE">
      <w:pPr>
        <w:ind w:firstLine="540"/>
      </w:pPr>
      <w:r w:rsidRPr="00600698">
        <w:t xml:space="preserve">Воспитывающее влияние на студентов оказывается и в рамках учебного процесса посредством содержания обучения, содержания учебной и учебно-практической деятельности, в которой участвуют студенты, использования такого воспитывающего фактора, как личность преподавателя. </w:t>
      </w:r>
    </w:p>
    <w:p w:rsidR="00392091" w:rsidRPr="00600698" w:rsidRDefault="00392091" w:rsidP="006A74BE">
      <w:pPr>
        <w:ind w:firstLine="540"/>
      </w:pPr>
      <w:r w:rsidRPr="00600698">
        <w:t>Дополнительная, целенаправленная работа вне учебного процесса, в</w:t>
      </w:r>
      <w:r>
        <w:t xml:space="preserve"> рамках которой база воспитания</w:t>
      </w:r>
      <w:r w:rsidRPr="00600698">
        <w:t xml:space="preserve"> (основы которой закладываются в процессе теоретической и, отчасти, практической по</w:t>
      </w:r>
      <w:r>
        <w:t>дготовки) систематизируется</w:t>
      </w:r>
      <w:r w:rsidRPr="00600698">
        <w:t xml:space="preserve">, дополнялась и становилась достоянием аксиологического, духовно-нравственного опыта. </w:t>
      </w:r>
    </w:p>
    <w:p w:rsidR="00392091" w:rsidRPr="00600698" w:rsidRDefault="00392091" w:rsidP="006A74BE">
      <w:pPr>
        <w:ind w:firstLine="540"/>
      </w:pPr>
      <w:r w:rsidRPr="00600698">
        <w:t>Формировани</w:t>
      </w:r>
      <w:r>
        <w:t>е социальной компетентности - о</w:t>
      </w:r>
      <w:r w:rsidRPr="00600698">
        <w:t>своение нормативных правовых способов защиты собственных интересов посредством реализации академических прав и свобод, освоение гражданской ответственности через выполнение академических обязанностей - в рамках студенческого самоуправления. Формирование гражданской активности путем сотрудничества с молодежными (в т.ч., студенческими) общественными и общественно-политическими организациями (объединениями) и личного участия в избирательных кампаниях, гражданских акциях.</w:t>
      </w:r>
    </w:p>
    <w:p w:rsidR="00392091" w:rsidRPr="00600698" w:rsidRDefault="00392091" w:rsidP="006A74BE">
      <w:pPr>
        <w:ind w:firstLine="540"/>
      </w:pPr>
      <w:r w:rsidRPr="00600698">
        <w:t>Формирование социально-ком</w:t>
      </w:r>
      <w:r>
        <w:t>муникативной компетентности - о</w:t>
      </w:r>
      <w:r w:rsidRPr="00600698">
        <w:t>своение эффективных способов коллективной деятельности, разрешения конфликтов, навыков конструктивного социального поведения при участии в разных видах волонтерской деятельности. Практическое освоение способов взаимодействия с людьми, принадлежащими к разным демографическим, социальным, профессиональным группам (</w:t>
      </w:r>
      <w:r>
        <w:t>учебная</w:t>
      </w:r>
      <w:r w:rsidRPr="00600698">
        <w:t xml:space="preserve"> и производственная практики).</w:t>
      </w:r>
    </w:p>
    <w:p w:rsidR="00392091" w:rsidRPr="00600698" w:rsidRDefault="00392091" w:rsidP="006A74BE">
      <w:pPr>
        <w:ind w:firstLine="540"/>
      </w:pPr>
      <w:r w:rsidRPr="00600698">
        <w:t>Формирование п</w:t>
      </w:r>
      <w:r>
        <w:t>оликультурной компетентности - р</w:t>
      </w:r>
      <w:r w:rsidRPr="00600698">
        <w:t>асширение поликультурных знаний, коррекция культурных установок при участии в работе культурных коллективов, подготовки и участия в творческих мероприятиях разного уровня.</w:t>
      </w:r>
    </w:p>
    <w:p w:rsidR="00392091" w:rsidRPr="00600698" w:rsidRDefault="00392091" w:rsidP="006A74BE">
      <w:pPr>
        <w:ind w:firstLine="540"/>
      </w:pPr>
      <w:r w:rsidRPr="00600698">
        <w:t>Формирование про</w:t>
      </w:r>
      <w:r>
        <w:t>фессиональной компетентности - о</w:t>
      </w:r>
      <w:r w:rsidRPr="00600698">
        <w:t>сознание социального заказа к научно-исследовательской деятельности, а также общественных моральных норм и ценностей как критериев оценки ее результатов и выбора предмета исследований (волонтерская, гражданско-политическая деятельность). Углубление профессиональных знаний и совершенствование профессиональных умений в процессе профессионально-ориентированной педагогической деятельности.</w:t>
      </w:r>
    </w:p>
    <w:p w:rsidR="00392091" w:rsidRPr="00600698" w:rsidRDefault="00392091" w:rsidP="006A74BE">
      <w:pPr>
        <w:ind w:firstLine="540"/>
      </w:pPr>
      <w:r w:rsidRPr="00600698">
        <w:t xml:space="preserve">Формирование рекреационной компетентности - становление навыков организации и осуществления рекреационной деятельности при проведении внеклассных мероприятий (внеклассной работы, воспитательной работы), организации досуга учащихся / воспитанников (в том числе, с привлечением родителей) в период </w:t>
      </w:r>
      <w:r>
        <w:t>учебн</w:t>
      </w:r>
      <w:r w:rsidRPr="00600698">
        <w:t>ой и производственной практик.</w:t>
      </w:r>
    </w:p>
    <w:p w:rsidR="00392091" w:rsidRPr="00600698" w:rsidRDefault="00392091" w:rsidP="006A74BE">
      <w:pPr>
        <w:ind w:firstLine="540"/>
      </w:pPr>
      <w:r w:rsidRPr="00600698">
        <w:t>Формирование рекреационной компетентности - знакомство с практикой управления образовательными учреждениями, совершенствование управленческих умений и навыков в процессе организации учебной и внеучебной деятельности</w:t>
      </w:r>
      <w:r>
        <w:t>.</w:t>
      </w:r>
    </w:p>
    <w:p w:rsidR="00392091" w:rsidRPr="00600698" w:rsidRDefault="00392091" w:rsidP="006A74BE">
      <w:pPr>
        <w:ind w:firstLine="540"/>
      </w:pPr>
      <w:r w:rsidRPr="00600698">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392091" w:rsidRPr="00600698" w:rsidRDefault="00392091" w:rsidP="006A74BE">
      <w:pPr>
        <w:ind w:firstLine="540"/>
      </w:pPr>
      <w:r w:rsidRPr="00600698">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392091" w:rsidRDefault="00392091" w:rsidP="006A74BE">
      <w:pPr>
        <w:ind w:firstLine="540"/>
        <w:rPr>
          <w:color w:val="000000"/>
        </w:rPr>
      </w:pPr>
      <w:r w:rsidRPr="00600698">
        <w:t xml:space="preserve">В </w:t>
      </w:r>
      <w:r>
        <w:t>Ф</w:t>
      </w:r>
      <w:r w:rsidRPr="00600698">
        <w:t>Г</w:t>
      </w:r>
      <w:r>
        <w:t>Б</w:t>
      </w:r>
      <w:r w:rsidRPr="00600698">
        <w:t>ОУ ВПО «Бурятский государственный университет» 5 корпусов благоустроенных общежитий. Развита сеть пунктов общественного питания: буфеты, столовые, комбинат питания ООО «Девятое». Лечебно-оздоровительная работа студентов осуществляется: поликлиникой, спорти</w:t>
      </w:r>
      <w:r>
        <w:t>вно-оздоровительным лагерем «Ол</w:t>
      </w:r>
      <w:r w:rsidRPr="00600698">
        <w:t>и</w:t>
      </w:r>
      <w:r>
        <w:t>м</w:t>
      </w:r>
      <w:r w:rsidRPr="00600698">
        <w:t>п», стоматологической поликлиникой.</w:t>
      </w:r>
      <w:r>
        <w:rPr>
          <w:color w:val="000000"/>
        </w:rPr>
        <w:t xml:space="preserve">  </w:t>
      </w:r>
    </w:p>
    <w:p w:rsidR="00392091" w:rsidRPr="003D1ACE" w:rsidRDefault="00392091" w:rsidP="006A74BE">
      <w:pPr>
        <w:ind w:firstLine="540"/>
      </w:pPr>
    </w:p>
    <w:p w:rsidR="00392091" w:rsidRDefault="00392091" w:rsidP="006A74BE">
      <w:pPr>
        <w:ind w:firstLine="0"/>
        <w:rPr>
          <w:b/>
          <w:spacing w:val="-3"/>
        </w:rPr>
      </w:pPr>
      <w:r>
        <w:rPr>
          <w:b/>
        </w:rPr>
        <w:t>7</w:t>
      </w:r>
      <w:r w:rsidRPr="002446CA">
        <w:rPr>
          <w:b/>
        </w:rPr>
        <w:t>. Нормативно-методическое обеспечение системы оценки качества освоения обучаю</w:t>
      </w:r>
      <w:r w:rsidRPr="005967E8">
        <w:rPr>
          <w:b/>
        </w:rPr>
        <w:t xml:space="preserve">щимися </w:t>
      </w:r>
      <w:r>
        <w:rPr>
          <w:b/>
        </w:rPr>
        <w:t>ОП</w:t>
      </w:r>
      <w:r w:rsidRPr="005967E8">
        <w:rPr>
          <w:b/>
        </w:rPr>
        <w:t xml:space="preserve"> бакалавриата по направлению подг</w:t>
      </w:r>
      <w:r w:rsidRPr="005967E8">
        <w:rPr>
          <w:b/>
        </w:rPr>
        <w:t>о</w:t>
      </w:r>
      <w:r w:rsidRPr="005967E8">
        <w:rPr>
          <w:b/>
        </w:rPr>
        <w:t>товки</w:t>
      </w:r>
      <w:r w:rsidRPr="005967E8">
        <w:rPr>
          <w:b/>
          <w:spacing w:val="-3"/>
        </w:rPr>
        <w:t xml:space="preserve"> </w:t>
      </w:r>
      <w:r w:rsidRPr="008857FA">
        <w:rPr>
          <w:u w:val="single"/>
        </w:rPr>
        <w:t>41.03.03</w:t>
      </w:r>
      <w:r w:rsidRPr="00804B55">
        <w:t xml:space="preserve"> </w:t>
      </w:r>
      <w:r>
        <w:rPr>
          <w:b/>
          <w:spacing w:val="-3"/>
          <w:u w:val="single"/>
        </w:rPr>
        <w:t>Востоковедение и африканистика</w:t>
      </w:r>
      <w:r w:rsidRPr="005967E8">
        <w:rPr>
          <w:b/>
          <w:spacing w:val="-3"/>
        </w:rPr>
        <w:t>.</w:t>
      </w:r>
    </w:p>
    <w:p w:rsidR="00392091" w:rsidRDefault="00392091" w:rsidP="006A74BE">
      <w:pPr>
        <w:ind w:firstLine="567"/>
      </w:pPr>
      <w:r>
        <w:t xml:space="preserve">В соответствии с п.58 Порядка организации и осуществления образовательной деятельности по образовательным программам высшего образования  и </w:t>
      </w:r>
      <w:r w:rsidRPr="00683125">
        <w:t xml:space="preserve">ФГОС ВО бакалавриата по направлению </w:t>
      </w:r>
      <w:r w:rsidRPr="00683125">
        <w:rPr>
          <w:spacing w:val="-3"/>
        </w:rPr>
        <w:t>подготовки</w:t>
      </w:r>
      <w:r w:rsidRPr="00683125">
        <w:t xml:space="preserve"> </w:t>
      </w:r>
      <w:r w:rsidRPr="006A74BE">
        <w:t>41.03.03 Востоковедение и африканистика</w:t>
      </w:r>
      <w:r w:rsidRPr="00683125">
        <w:t xml:space="preserve"> оценка качества освоения обучающимися образовательных программ</w:t>
      </w:r>
      <w:r w:rsidRPr="00683125">
        <w:rPr>
          <w:spacing w:val="-3"/>
        </w:rPr>
        <w:t xml:space="preserve"> включает </w:t>
      </w:r>
      <w:r w:rsidRPr="00FB3626">
        <w:rPr>
          <w:spacing w:val="-3"/>
        </w:rPr>
        <w:t>т</w:t>
      </w:r>
      <w:r w:rsidRPr="00FB3626">
        <w:t>екущий контроль успеваемости, промежуточную и государственную итоговую аттестацию обучающи</w:t>
      </w:r>
      <w:r w:rsidRPr="00FB3626">
        <w:t>х</w:t>
      </w:r>
      <w:r w:rsidRPr="00FB3626">
        <w:t>ся.</w:t>
      </w:r>
    </w:p>
    <w:p w:rsidR="00392091" w:rsidRPr="003B1C62" w:rsidRDefault="00392091" w:rsidP="006A74BE">
      <w:pPr>
        <w:ind w:firstLine="709"/>
      </w:pPr>
      <w:r w:rsidRPr="003B1C62">
        <w:t>Нормативно-методическое обеспечение текущего контроля успеваемости и пром</w:t>
      </w:r>
      <w:r w:rsidRPr="003B1C62">
        <w:t>е</w:t>
      </w:r>
      <w:r w:rsidRPr="003B1C62">
        <w:t xml:space="preserve">жуточной аттестации обучающихся по </w:t>
      </w:r>
      <w:r>
        <w:t>ОП</w:t>
      </w:r>
      <w:r w:rsidRPr="003B1C62">
        <w:t xml:space="preserve"> бакалавриата осуществляется в соответствии </w:t>
      </w:r>
      <w:r>
        <w:t xml:space="preserve">с </w:t>
      </w:r>
      <w:r w:rsidRPr="003B1C62">
        <w:t xml:space="preserve">Положениями </w:t>
      </w:r>
      <w:r>
        <w:t>Ф</w:t>
      </w:r>
      <w:r w:rsidRPr="003B1C62">
        <w:t>Г</w:t>
      </w:r>
      <w:r>
        <w:t>Б</w:t>
      </w:r>
      <w:r w:rsidRPr="003B1C62">
        <w:t xml:space="preserve">ОУ </w:t>
      </w:r>
      <w:r>
        <w:t>ВПО</w:t>
      </w:r>
      <w:r w:rsidRPr="003B1C62">
        <w:t xml:space="preserve"> «Бурятский государстве</w:t>
      </w:r>
      <w:r w:rsidRPr="003B1C62">
        <w:t>н</w:t>
      </w:r>
      <w:r>
        <w:t>ный университет»:</w:t>
      </w:r>
    </w:p>
    <w:p w:rsidR="00392091" w:rsidRPr="00D8498E" w:rsidRDefault="00392091" w:rsidP="006A74BE">
      <w:pPr>
        <w:ind w:left="709" w:firstLine="0"/>
      </w:pPr>
      <w:r>
        <w:t>«</w:t>
      </w:r>
      <w:hyperlink r:id="rId6" w:history="1">
        <w:r w:rsidRPr="00D8498E">
          <w:rPr>
            <w:rStyle w:val="Hyperlink"/>
            <w:color w:val="auto"/>
            <w:u w:val="none"/>
          </w:rPr>
          <w:t>Механизм и процедуры зачета и аттестации периодов обучения, освоенных студентами других</w:t>
        </w:r>
        <w:r>
          <w:rPr>
            <w:rStyle w:val="Hyperlink"/>
            <w:color w:val="auto"/>
            <w:u w:val="none"/>
          </w:rPr>
          <w:t xml:space="preserve"> вузов (в том числе зарубежных)</w:t>
        </w:r>
        <w:r w:rsidRPr="00D8498E">
          <w:rPr>
            <w:rStyle w:val="Hyperlink"/>
            <w:color w:val="auto"/>
            <w:u w:val="none"/>
          </w:rPr>
          <w:t xml:space="preserve"> при реализации совместных образовательных программ</w:t>
        </w:r>
      </w:hyperlink>
      <w:r>
        <w:t>»;</w:t>
      </w:r>
    </w:p>
    <w:p w:rsidR="00392091" w:rsidRPr="00D8498E" w:rsidRDefault="00392091" w:rsidP="006A74BE">
      <w:pPr>
        <w:ind w:left="709" w:firstLine="0"/>
      </w:pPr>
      <w:r>
        <w:t>«</w:t>
      </w:r>
      <w:hyperlink r:id="rId7" w:history="1">
        <w:r w:rsidRPr="00D8498E">
          <w:rPr>
            <w:rStyle w:val="Hyperlink"/>
            <w:color w:val="auto"/>
            <w:u w:val="none"/>
          </w:rPr>
          <w:t>Положение об организации учебного процесса с применением кредитно-модульной системы обучения</w:t>
        </w:r>
      </w:hyperlink>
      <w:r>
        <w:t>»;</w:t>
      </w:r>
    </w:p>
    <w:p w:rsidR="00392091" w:rsidRDefault="00392091" w:rsidP="006A74BE">
      <w:pPr>
        <w:ind w:left="709" w:firstLine="0"/>
      </w:pPr>
      <w:r>
        <w:t>«</w:t>
      </w:r>
      <w:hyperlink r:id="rId8" w:history="1">
        <w:r w:rsidRPr="00D8498E">
          <w:rPr>
            <w:rStyle w:val="Hyperlink"/>
            <w:color w:val="auto"/>
            <w:u w:val="none"/>
          </w:rPr>
          <w:t>Положение о порядке проведения практик в ФГБОУ ВПО БГУ</w:t>
        </w:r>
      </w:hyperlink>
      <w:r>
        <w:t>»;</w:t>
      </w:r>
    </w:p>
    <w:p w:rsidR="00392091" w:rsidRPr="00D8498E" w:rsidRDefault="00392091" w:rsidP="006A74BE">
      <w:pPr>
        <w:ind w:left="709" w:firstLine="0"/>
      </w:pPr>
      <w:r>
        <w:t>«</w:t>
      </w:r>
      <w:hyperlink r:id="rId9" w:history="1">
        <w:r w:rsidRPr="00D8498E">
          <w:rPr>
            <w:rStyle w:val="Hyperlink"/>
            <w:color w:val="auto"/>
            <w:u w:val="none"/>
          </w:rPr>
          <w:t>Положение о государственной итоговой аттестации выпускников ФГБОУ ВПО Бурятский государственный университет</w:t>
        </w:r>
      </w:hyperlink>
      <w:r>
        <w:t>»;</w:t>
      </w:r>
    </w:p>
    <w:p w:rsidR="00392091" w:rsidRPr="00D8498E" w:rsidRDefault="00392091" w:rsidP="006A74BE">
      <w:pPr>
        <w:ind w:left="709" w:firstLine="0"/>
      </w:pPr>
      <w:r>
        <w:t>«</w:t>
      </w:r>
      <w:hyperlink r:id="rId10" w:history="1">
        <w:r w:rsidRPr="00D8498E">
          <w:rPr>
            <w:rStyle w:val="Hyperlink"/>
            <w:color w:val="auto"/>
            <w:u w:val="none"/>
          </w:rPr>
          <w:t>Положение об обучении в сокращенные сроки ФГБОУ ВПО Бурятский государственный университет</w:t>
        </w:r>
      </w:hyperlink>
      <w:r>
        <w:t>»;</w:t>
      </w:r>
    </w:p>
    <w:p w:rsidR="00392091" w:rsidRPr="00D8498E" w:rsidRDefault="00392091" w:rsidP="006A74BE">
      <w:pPr>
        <w:ind w:left="709" w:firstLine="0"/>
      </w:pPr>
      <w:r>
        <w:t>«</w:t>
      </w:r>
      <w:hyperlink r:id="rId11" w:history="1">
        <w:r w:rsidRPr="00D8498E">
          <w:rPr>
            <w:rStyle w:val="Hyperlink"/>
            <w:color w:val="auto"/>
            <w:u w:val="none"/>
          </w:rPr>
          <w:t>Положение о Фонде оценочных средств</w:t>
        </w:r>
      </w:hyperlink>
      <w:r>
        <w:t>»;</w:t>
      </w:r>
    </w:p>
    <w:p w:rsidR="00392091" w:rsidRPr="00D8498E" w:rsidRDefault="00392091" w:rsidP="006A74BE">
      <w:pPr>
        <w:ind w:left="709" w:firstLine="0"/>
      </w:pPr>
      <w:r>
        <w:t>«</w:t>
      </w:r>
      <w:hyperlink r:id="rId12" w:history="1">
        <w:r w:rsidRPr="00D8498E">
          <w:rPr>
            <w:rStyle w:val="Hyperlink"/>
            <w:color w:val="auto"/>
            <w:u w:val="none"/>
          </w:rPr>
          <w:t>Положение о контроле самостоятельности выполнения письменных работ в ФГБОУ ВПО "Бурятский государственный университет" с использованием системы анализа текстов на наличие заимствований пакета "Антиплагиат"</w:t>
        </w:r>
      </w:hyperlink>
      <w:r>
        <w:t>»;</w:t>
      </w:r>
    </w:p>
    <w:p w:rsidR="00392091" w:rsidRPr="00D8498E" w:rsidRDefault="00392091" w:rsidP="006A74BE">
      <w:pPr>
        <w:ind w:left="709" w:firstLine="0"/>
      </w:pPr>
      <w:r>
        <w:t>«</w:t>
      </w:r>
      <w:hyperlink r:id="rId13" w:history="1">
        <w:r w:rsidRPr="00D8498E">
          <w:rPr>
            <w:rStyle w:val="Hyperlink"/>
            <w:color w:val="auto"/>
            <w:u w:val="none"/>
          </w:rPr>
          <w:t>Регламент использования системы Антиплагиат" для сбора и проверки письменных учебных работ в ФГБОУ ВПО "Бурятский государственный университет"</w:t>
        </w:r>
      </w:hyperlink>
      <w:r>
        <w:t>»</w:t>
      </w:r>
    </w:p>
    <w:p w:rsidR="00392091" w:rsidRDefault="00392091" w:rsidP="006A74BE">
      <w:pPr>
        <w:ind w:firstLine="709"/>
      </w:pPr>
    </w:p>
    <w:p w:rsidR="00392091" w:rsidRPr="00587263" w:rsidRDefault="00392091" w:rsidP="006A74BE">
      <w:pPr>
        <w:ind w:firstLine="0"/>
        <w:rPr>
          <w:b/>
        </w:rPr>
      </w:pPr>
      <w:r w:rsidRPr="00587263">
        <w:rPr>
          <w:b/>
        </w:rPr>
        <w:t xml:space="preserve">7.1. Фонды оценочных средств для проведения </w:t>
      </w:r>
      <w:r w:rsidRPr="00587263">
        <w:rPr>
          <w:b/>
          <w:spacing w:val="-3"/>
        </w:rPr>
        <w:t>т</w:t>
      </w:r>
      <w:r w:rsidRPr="00587263">
        <w:rPr>
          <w:b/>
        </w:rPr>
        <w:t>екущего контроля успеваемости и промежуточной аттестации.</w:t>
      </w:r>
    </w:p>
    <w:p w:rsidR="00392091" w:rsidRPr="003B1C62" w:rsidRDefault="00392091" w:rsidP="006A74BE">
      <w:pPr>
        <w:ind w:firstLine="540"/>
      </w:pPr>
      <w:r>
        <w:t>В соответствии с ФГОС В</w:t>
      </w:r>
      <w:r w:rsidRPr="003B1C62">
        <w:t xml:space="preserve">О бакалавриата по направлению подготовки </w:t>
      </w:r>
      <w:r>
        <w:t>41.03.03 Востоковедение и африканистика</w:t>
      </w:r>
      <w:r w:rsidRPr="003B1C62">
        <w:t xml:space="preserve"> оценка качества освоения обучающимися образовательных программ включает тек</w:t>
      </w:r>
      <w:r w:rsidRPr="003B1C62">
        <w:t>у</w:t>
      </w:r>
      <w:r w:rsidRPr="003B1C62">
        <w:t xml:space="preserve">щий контроль успеваемости, промежуточную и государственную итоговую </w:t>
      </w:r>
      <w:r>
        <w:t xml:space="preserve">аттестацию </w:t>
      </w:r>
      <w:r w:rsidRPr="003B1C62">
        <w:t>обучающихся.</w:t>
      </w:r>
    </w:p>
    <w:p w:rsidR="00392091" w:rsidRPr="003B1C62" w:rsidRDefault="00392091" w:rsidP="006A74BE">
      <w:pPr>
        <w:pStyle w:val="Default"/>
        <w:spacing w:after="0" w:line="240" w:lineRule="auto"/>
        <w:ind w:firstLine="540"/>
        <w:jc w:val="both"/>
      </w:pPr>
      <w:r w:rsidRPr="00A9042A">
        <w:t>Система оценок при проведении промежуточной аттестации обучающихся, формы, порядок и периодичность ее проведения указываются в уставе высшего учебного</w:t>
      </w:r>
      <w:r w:rsidRPr="003B1C62">
        <w:t xml:space="preserve"> завед</w:t>
      </w:r>
      <w:r w:rsidRPr="003B1C62">
        <w:t>е</w:t>
      </w:r>
      <w:r w:rsidRPr="003B1C62">
        <w:t xml:space="preserve">ния. </w:t>
      </w:r>
    </w:p>
    <w:p w:rsidR="00392091" w:rsidRPr="003B1C62" w:rsidRDefault="00392091" w:rsidP="006A74BE">
      <w:pPr>
        <w:pStyle w:val="Default"/>
        <w:spacing w:after="0" w:line="240" w:lineRule="auto"/>
        <w:ind w:firstLine="540"/>
        <w:jc w:val="both"/>
      </w:pPr>
      <w:r w:rsidRPr="003B1C62">
        <w:t>Положение о проведении текущего контроля успеваемости и промежуточной аттестации обучающихся утверждается в порядке, предусмотренном уставом высшего учебн</w:t>
      </w:r>
      <w:r w:rsidRPr="003B1C62">
        <w:t>о</w:t>
      </w:r>
      <w:r w:rsidRPr="003B1C62">
        <w:t xml:space="preserve">го заведения. </w:t>
      </w:r>
    </w:p>
    <w:p w:rsidR="00392091" w:rsidRPr="003B1C62" w:rsidRDefault="00392091" w:rsidP="006A74BE">
      <w:pPr>
        <w:pStyle w:val="Default"/>
        <w:spacing w:after="0" w:line="240" w:lineRule="auto"/>
        <w:ind w:firstLine="540"/>
        <w:jc w:val="both"/>
      </w:pPr>
      <w:r w:rsidRPr="003B1C62">
        <w:t>Студенты, обучающиеся по данной образовательной программе высшего образования, при промежуточной аттестации сдают в течение учебного года не более 10 экзаменов и 12 зачетов. В указанное число не входят экзамены и зачеты по физ</w:t>
      </w:r>
      <w:r w:rsidRPr="003B1C62">
        <w:t>и</w:t>
      </w:r>
      <w:r w:rsidRPr="003B1C62">
        <w:t xml:space="preserve">ческой культуре и факультативным дисциплинам. </w:t>
      </w:r>
    </w:p>
    <w:p w:rsidR="00392091" w:rsidRPr="003B1C62" w:rsidRDefault="00392091" w:rsidP="006A74BE">
      <w:pPr>
        <w:pStyle w:val="Default"/>
        <w:spacing w:after="0" w:line="240" w:lineRule="auto"/>
        <w:ind w:firstLine="540"/>
        <w:jc w:val="both"/>
      </w:pPr>
      <w:r w:rsidRPr="003B1C62">
        <w:t>Студентам, участвующим в программах двустороннего и многостороннего обмена, могут перезачитываться дисциплины, изученные ими в другом высшем учебном завед</w:t>
      </w:r>
      <w:r w:rsidRPr="003B1C62">
        <w:t>е</w:t>
      </w:r>
      <w:r w:rsidRPr="003B1C62">
        <w:t>нии, в том числе зарубежном, в порядке, определяе</w:t>
      </w:r>
      <w:r>
        <w:t>мом высшим учебным заведением.</w:t>
      </w:r>
    </w:p>
    <w:p w:rsidR="00392091" w:rsidRPr="003B1C62" w:rsidRDefault="00392091" w:rsidP="006A74BE">
      <w:pPr>
        <w:ind w:firstLine="540"/>
      </w:pPr>
      <w:r w:rsidRPr="003B1C62">
        <w:t>В соответствии с требованиями ФГОС ВО для аттестации обучающихся на соо</w:t>
      </w:r>
      <w:r w:rsidRPr="003B1C62">
        <w:t>т</w:t>
      </w:r>
      <w:r w:rsidRPr="003B1C62">
        <w:t xml:space="preserve">ветствие их персональных достижений поэтапным требованиям соответствующей </w:t>
      </w:r>
      <w:r>
        <w:t>ОП</w:t>
      </w:r>
      <w:r w:rsidRPr="003B1C62">
        <w:t xml:space="preserve"> создан и утвержден фонд оценочных средств для проведения текущего контроля успева</w:t>
      </w:r>
      <w:r w:rsidRPr="003B1C62">
        <w:t>е</w:t>
      </w:r>
      <w:r w:rsidRPr="003B1C62">
        <w:t>мости и промежуточной аттестации, который включает: контрольные вопросы и типовые задания для практических занятий, лабораторных и контрольных работ, коллоквиумов, зачетов и экзаменов; тесты и компьютерные тестирующие программы; примерную тематику курсовых работ / проектов, рефератов и т.п., а также иные формы контроля, позв</w:t>
      </w:r>
      <w:r w:rsidRPr="003B1C62">
        <w:t>о</w:t>
      </w:r>
      <w:r w:rsidRPr="003B1C62">
        <w:t xml:space="preserve">ляющие оценить степень сформированности компетенций обучающихся. </w:t>
      </w:r>
    </w:p>
    <w:p w:rsidR="00392091" w:rsidRPr="003B1C62" w:rsidRDefault="00392091" w:rsidP="006A74BE">
      <w:pPr>
        <w:ind w:firstLine="540"/>
      </w:pPr>
      <w:r w:rsidRPr="003B1C62">
        <w:t>На основе требований ФГОС В</w:t>
      </w:r>
      <w:r>
        <w:t>О и рекомендаций ПОП</w:t>
      </w:r>
      <w:r w:rsidRPr="003B1C62">
        <w:t xml:space="preserve"> по соответствующему направлению подготовки разработаны: </w:t>
      </w:r>
    </w:p>
    <w:p w:rsidR="00392091" w:rsidRPr="003B1C62" w:rsidRDefault="00392091" w:rsidP="006A74BE">
      <w:pPr>
        <w:ind w:firstLine="540"/>
      </w:pPr>
      <w:r w:rsidRPr="003B1C62">
        <w:t xml:space="preserve">• методические рекомендации преподавателям по разработке системы оценочных средств и технологий для проведения текущего контроля успеваемости по дисциплинам </w:t>
      </w:r>
      <w:r>
        <w:t>ОП</w:t>
      </w:r>
      <w:r w:rsidRPr="003B1C62">
        <w:t xml:space="preserve"> (заданий для контрольных работ, вопросов для коллоквиумов, тематики докладов, рефератов и т.п.); </w:t>
      </w:r>
    </w:p>
    <w:p w:rsidR="00392091" w:rsidRDefault="00392091" w:rsidP="006A74BE">
      <w:pPr>
        <w:widowControl/>
        <w:numPr>
          <w:ilvl w:val="0"/>
          <w:numId w:val="12"/>
        </w:numPr>
        <w:ind w:left="0" w:firstLine="567"/>
      </w:pPr>
      <w:r w:rsidRPr="003B1C62">
        <w:t xml:space="preserve">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w:t>
      </w:r>
      <w:r>
        <w:t>ОП</w:t>
      </w:r>
      <w:r w:rsidRPr="003B1C62">
        <w:t xml:space="preserve"> (в форме зачетов, экзамен</w:t>
      </w:r>
      <w:r>
        <w:t>ов, курсовых работ и практикам)</w:t>
      </w:r>
    </w:p>
    <w:p w:rsidR="00392091" w:rsidRPr="003B1C62" w:rsidRDefault="00392091" w:rsidP="006A74BE">
      <w:pPr>
        <w:widowControl/>
        <w:ind w:left="567" w:firstLine="0"/>
      </w:pPr>
    </w:p>
    <w:p w:rsidR="00392091" w:rsidRPr="00587263" w:rsidRDefault="00392091" w:rsidP="006A74BE">
      <w:pPr>
        <w:ind w:firstLine="0"/>
        <w:rPr>
          <w:b/>
        </w:rPr>
      </w:pPr>
      <w:r w:rsidRPr="008E4095">
        <w:tab/>
      </w:r>
      <w:r w:rsidRPr="00587263">
        <w:rPr>
          <w:b/>
        </w:rPr>
        <w:t>7.2. Итоговая государст</w:t>
      </w:r>
      <w:r>
        <w:rPr>
          <w:b/>
        </w:rPr>
        <w:t>венная аттестация выпускников О</w:t>
      </w:r>
      <w:r w:rsidRPr="00587263">
        <w:rPr>
          <w:b/>
        </w:rPr>
        <w:t>П бакалавриата.</w:t>
      </w:r>
    </w:p>
    <w:p w:rsidR="00392091" w:rsidRPr="003B1C62" w:rsidRDefault="00392091" w:rsidP="006A74BE">
      <w:pPr>
        <w:ind w:firstLine="540"/>
      </w:pPr>
      <w:r w:rsidRPr="003B1C62">
        <w:t>Итоговая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w:t>
      </w:r>
    </w:p>
    <w:p w:rsidR="00392091" w:rsidRPr="003B1C62" w:rsidRDefault="00392091" w:rsidP="006A74BE">
      <w:pPr>
        <w:ind w:firstLine="540"/>
      </w:pPr>
      <w:r w:rsidRPr="003B1C62">
        <w:t xml:space="preserve">Выпускная квалификационная работа бакалавра представляет собой законченную разработку, в которой рассматриваются задачи туристской индустрии. </w:t>
      </w:r>
    </w:p>
    <w:p w:rsidR="00392091" w:rsidRPr="003B1C62" w:rsidRDefault="00392091" w:rsidP="006A74BE">
      <w:pPr>
        <w:ind w:firstLine="540"/>
      </w:pPr>
      <w:r w:rsidRPr="003B1C62">
        <w:t xml:space="preserve">Выпускная квалификационная работа «бакалавра по </w:t>
      </w:r>
      <w:r>
        <w:t>востоковедению и африканистике</w:t>
      </w:r>
      <w:r w:rsidRPr="003B1C62">
        <w:t xml:space="preserve">» выполняется по тематике, определяемой высшим учебным заведением Учебно-методическим объединением факультета. </w:t>
      </w:r>
    </w:p>
    <w:p w:rsidR="00392091" w:rsidRPr="003B1C62" w:rsidRDefault="00392091" w:rsidP="006A74BE">
      <w:pPr>
        <w:ind w:firstLine="540"/>
      </w:pPr>
      <w:r w:rsidRPr="003B1C62">
        <w:t xml:space="preserve">Выпускная квалификационная работа может носить также научно-исследовательский характер и выполняется на базе анализа литературных источников и инновационных разработок в области туристской индустрии. </w:t>
      </w:r>
    </w:p>
    <w:p w:rsidR="00392091" w:rsidRPr="003B1C62" w:rsidRDefault="00392091" w:rsidP="006A74BE">
      <w:pPr>
        <w:ind w:firstLine="540"/>
      </w:pPr>
      <w:r w:rsidRPr="003B1C62">
        <w:t>Выпускная квалификационная работа должна отражать знания, показывать уровень профессиональной подготовки выпускника, владения профессиональными технологиями,</w:t>
      </w:r>
    </w:p>
    <w:p w:rsidR="00392091" w:rsidRDefault="00392091" w:rsidP="006A74BE">
      <w:pPr>
        <w:ind w:firstLine="540"/>
        <w:rPr>
          <w:color w:val="000000"/>
          <w:sz w:val="28"/>
          <w:szCs w:val="28"/>
        </w:rPr>
      </w:pPr>
      <w:r w:rsidRPr="003B1C62">
        <w:t>Итоговая государственная аттестация включает защиту бакалаврской выпускной квалификационной работы и междисциплинарн</w:t>
      </w:r>
      <w:r>
        <w:t>ых</w:t>
      </w:r>
      <w:r w:rsidRPr="003B1C62">
        <w:t xml:space="preserve"> экзамен</w:t>
      </w:r>
      <w:r>
        <w:t>ов</w:t>
      </w:r>
      <w:r w:rsidRPr="003B1C62">
        <w:t xml:space="preserve"> по </w:t>
      </w:r>
      <w:r>
        <w:t>основному восточному языку, второму восточному языку и литературе изучаемой страны</w:t>
      </w:r>
      <w:r w:rsidRPr="003B1C62">
        <w:t xml:space="preserve"> (</w:t>
      </w:r>
      <w:r>
        <w:t>древняя, средневековая, новая новейшая литература, история литературы изучаемой страны</w:t>
      </w:r>
      <w:r w:rsidRPr="003B1C62">
        <w:t>).</w:t>
      </w:r>
      <w:r w:rsidRPr="003B1C62">
        <w:rPr>
          <w:color w:val="000000"/>
          <w:sz w:val="28"/>
          <w:szCs w:val="28"/>
        </w:rPr>
        <w:t xml:space="preserve"> </w:t>
      </w:r>
    </w:p>
    <w:p w:rsidR="00392091" w:rsidRDefault="00392091" w:rsidP="006A74BE">
      <w:pPr>
        <w:ind w:firstLine="540"/>
        <w:rPr>
          <w:color w:val="000000"/>
        </w:rPr>
      </w:pPr>
      <w:r>
        <w:rPr>
          <w:color w:val="000000"/>
        </w:rPr>
        <w:t>Экзамены</w:t>
      </w:r>
      <w:r w:rsidRPr="003B1C62">
        <w:rPr>
          <w:color w:val="000000"/>
        </w:rPr>
        <w:t xml:space="preserve"> должн</w:t>
      </w:r>
      <w:r>
        <w:rPr>
          <w:color w:val="000000"/>
        </w:rPr>
        <w:t>ы</w:t>
      </w:r>
      <w:r w:rsidRPr="003B1C62">
        <w:rPr>
          <w:color w:val="000000"/>
        </w:rPr>
        <w:t xml:space="preserve"> выявить умения выпускников использовать знания, полученные в процессе изучения различных дисциплин (гуманитарных, социально-экономических, исторических и других). Ответы на вопросы теории и практики должны содержать глубокое обоснование с позиций исторических дисциплин</w:t>
      </w:r>
      <w:r>
        <w:rPr>
          <w:color w:val="000000"/>
        </w:rPr>
        <w:t xml:space="preserve">. </w:t>
      </w:r>
    </w:p>
    <w:p w:rsidR="00392091" w:rsidRPr="008E4095" w:rsidRDefault="00392091" w:rsidP="006A74BE">
      <w:pPr>
        <w:ind w:firstLine="540"/>
      </w:pPr>
    </w:p>
    <w:p w:rsidR="00392091" w:rsidRDefault="00392091" w:rsidP="006A74BE">
      <w:pPr>
        <w:pStyle w:val="Heading5"/>
        <w:spacing w:line="240" w:lineRule="auto"/>
        <w:ind w:firstLine="0"/>
        <w:rPr>
          <w:sz w:val="24"/>
          <w:szCs w:val="24"/>
        </w:rPr>
      </w:pPr>
      <w:r>
        <w:rPr>
          <w:sz w:val="24"/>
          <w:szCs w:val="24"/>
        </w:rPr>
        <w:t>8</w:t>
      </w:r>
      <w:r w:rsidRPr="00882A02">
        <w:rPr>
          <w:sz w:val="24"/>
          <w:szCs w:val="24"/>
        </w:rPr>
        <w:t xml:space="preserve">. Другие нормативно-методические документы и материалы, обеспечивающие </w:t>
      </w:r>
      <w:r>
        <w:rPr>
          <w:sz w:val="24"/>
          <w:szCs w:val="24"/>
        </w:rPr>
        <w:t>качество подготовки обучающихся.</w:t>
      </w:r>
    </w:p>
    <w:p w:rsidR="00392091" w:rsidRPr="00AA0D94" w:rsidRDefault="00392091" w:rsidP="006A74BE">
      <w:pPr>
        <w:pStyle w:val="Heading2"/>
        <w:keepNext w:val="0"/>
        <w:widowControl w:val="0"/>
        <w:spacing w:before="0" w:after="0"/>
        <w:ind w:firstLine="709"/>
        <w:rPr>
          <w:rFonts w:ascii="Times New Roman" w:hAnsi="Times New Roman" w:cs="Times New Roman"/>
          <w:i w:val="0"/>
          <w:sz w:val="24"/>
          <w:szCs w:val="24"/>
        </w:rPr>
      </w:pPr>
      <w:r>
        <w:rPr>
          <w:rFonts w:ascii="Times New Roman" w:hAnsi="Times New Roman" w:cs="Times New Roman"/>
          <w:i w:val="0"/>
          <w:sz w:val="24"/>
          <w:szCs w:val="24"/>
        </w:rPr>
        <w:t xml:space="preserve">8.1. </w:t>
      </w:r>
      <w:r w:rsidRPr="00AA0D94">
        <w:rPr>
          <w:rFonts w:ascii="Times New Roman" w:hAnsi="Times New Roman" w:cs="Times New Roman"/>
          <w:i w:val="0"/>
          <w:sz w:val="24"/>
          <w:szCs w:val="24"/>
        </w:rPr>
        <w:t>Материалы и результаты внешн</w:t>
      </w:r>
      <w:r>
        <w:rPr>
          <w:rFonts w:ascii="Times New Roman" w:hAnsi="Times New Roman" w:cs="Times New Roman"/>
          <w:i w:val="0"/>
          <w:sz w:val="24"/>
          <w:szCs w:val="24"/>
        </w:rPr>
        <w:t>ей оценки качества реализации О</w:t>
      </w:r>
      <w:r w:rsidRPr="00AA0D94">
        <w:rPr>
          <w:rFonts w:ascii="Times New Roman" w:hAnsi="Times New Roman" w:cs="Times New Roman"/>
          <w:i w:val="0"/>
          <w:sz w:val="24"/>
          <w:szCs w:val="24"/>
        </w:rPr>
        <w:t>П</w:t>
      </w:r>
    </w:p>
    <w:p w:rsidR="00392091" w:rsidRPr="00AA0D94" w:rsidRDefault="00392091" w:rsidP="006A74BE">
      <w:pPr>
        <w:ind w:firstLine="709"/>
      </w:pPr>
      <w:r w:rsidRPr="00AA0D94">
        <w:t>Внешн</w:t>
      </w:r>
      <w:r>
        <w:t>яя оценка качества реализации О</w:t>
      </w:r>
      <w:r w:rsidRPr="00AA0D94">
        <w:t>П предназначена для установления степени удовлетворенности работодателей профессиональными и личными качествами выпускников, сформир</w:t>
      </w:r>
      <w:r>
        <w:t>ованных в результате освоения О</w:t>
      </w:r>
      <w:r w:rsidRPr="00AA0D94">
        <w:t>П, а также мнений выпускников по поводу полученных ими знаний, умений и навыков и возможностью их применения в выбранной ими профессиональной сфере деятельности.</w:t>
      </w:r>
    </w:p>
    <w:p w:rsidR="00392091" w:rsidRPr="00AA0D94" w:rsidRDefault="00392091" w:rsidP="006A74BE">
      <w:pPr>
        <w:ind w:firstLine="709"/>
      </w:pPr>
      <w:r w:rsidRPr="00AA0D94">
        <w:t>Внешн</w:t>
      </w:r>
      <w:r>
        <w:t>яя оценка качества реализации О</w:t>
      </w:r>
      <w:r w:rsidRPr="00AA0D94">
        <w:t xml:space="preserve">П по направлению подготовки </w:t>
      </w:r>
      <w:r>
        <w:t>41.03.03</w:t>
      </w:r>
      <w:r w:rsidRPr="00804B55">
        <w:t xml:space="preserve"> </w:t>
      </w:r>
      <w:r>
        <w:rPr>
          <w:spacing w:val="-3"/>
        </w:rPr>
        <w:t>Востоковедение и африканистика</w:t>
      </w:r>
      <w:r w:rsidRPr="00AA0D94">
        <w:rPr>
          <w:spacing w:val="-3"/>
        </w:rPr>
        <w:t xml:space="preserve"> выявляется</w:t>
      </w:r>
      <w:r w:rsidRPr="00AA0D94">
        <w:t xml:space="preserve"> в ходе следующих мероприятий:</w:t>
      </w:r>
    </w:p>
    <w:p w:rsidR="00392091" w:rsidRPr="00AA0D94" w:rsidRDefault="00392091" w:rsidP="006A74BE">
      <w:pPr>
        <w:tabs>
          <w:tab w:val="left" w:pos="993"/>
        </w:tabs>
        <w:ind w:firstLine="709"/>
      </w:pPr>
      <w:r w:rsidRPr="00AA0D94">
        <w:t>-</w:t>
      </w:r>
      <w:r w:rsidRPr="00AA0D94">
        <w:tab/>
        <w:t>получение отзывов работодателей о подготовке бак</w:t>
      </w:r>
      <w:r>
        <w:t>а</w:t>
      </w:r>
      <w:r w:rsidRPr="00AA0D94">
        <w:t>лавров-</w:t>
      </w:r>
      <w:r>
        <w:t>полит</w:t>
      </w:r>
      <w:r w:rsidRPr="00AA0D94">
        <w:t>ологов;</w:t>
      </w:r>
    </w:p>
    <w:p w:rsidR="00392091" w:rsidRPr="00AA0D94" w:rsidRDefault="00392091" w:rsidP="006A74BE">
      <w:pPr>
        <w:tabs>
          <w:tab w:val="left" w:pos="993"/>
        </w:tabs>
        <w:ind w:firstLine="709"/>
      </w:pPr>
      <w:r w:rsidRPr="00AA0D94">
        <w:t>-</w:t>
      </w:r>
      <w:r w:rsidRPr="00AA0D94">
        <w:tab/>
        <w:t>проведение ежегодного конкурса студенческих проектов, в состав жюри, которого приглашаются работодатели;</w:t>
      </w:r>
    </w:p>
    <w:p w:rsidR="00392091" w:rsidRPr="00AA0D94" w:rsidRDefault="00392091" w:rsidP="006A74BE">
      <w:pPr>
        <w:tabs>
          <w:tab w:val="left" w:pos="993"/>
        </w:tabs>
        <w:ind w:firstLine="709"/>
      </w:pPr>
      <w:r w:rsidRPr="00AA0D94">
        <w:t>-</w:t>
      </w:r>
      <w:r w:rsidRPr="00AA0D94">
        <w:tab/>
        <w:t xml:space="preserve">проведение опроса </w:t>
      </w:r>
      <w:r>
        <w:t xml:space="preserve">основных </w:t>
      </w:r>
      <w:r w:rsidRPr="00AA0D94">
        <w:t>работодателей с целью анализа удовлетворенности качеством подготовки студентов, проходящих производственную и преддипломную практики.</w:t>
      </w:r>
    </w:p>
    <w:p w:rsidR="00392091" w:rsidRDefault="00392091" w:rsidP="006A74BE">
      <w:pPr>
        <w:ind w:firstLine="709"/>
      </w:pPr>
      <w:r w:rsidRPr="00AA0D94">
        <w:t>Материалы и инструментарий исследований удовлетворенности выпускников и работодателей и проведенных мероприятий хранятся в делопроизводстве выпускающ</w:t>
      </w:r>
      <w:r>
        <w:t>их кафедр (истории, регионоведения стран Азии, филологии Центральной Азии, филологии стран Дальнего Востока).</w:t>
      </w:r>
    </w:p>
    <w:p w:rsidR="00392091" w:rsidRPr="00BB35A9" w:rsidRDefault="00392091" w:rsidP="009E7635">
      <w:pPr>
        <w:tabs>
          <w:tab w:val="left" w:pos="720"/>
          <w:tab w:val="left" w:pos="900"/>
        </w:tabs>
        <w:ind w:firstLine="540"/>
        <w:rPr>
          <w:b/>
        </w:rPr>
      </w:pPr>
      <w:r>
        <w:rPr>
          <w:b/>
        </w:rPr>
        <w:t>8.2. Балл</w:t>
      </w:r>
      <w:r w:rsidRPr="00BB35A9">
        <w:rPr>
          <w:b/>
        </w:rPr>
        <w:t>ьно-рейтинговая система</w:t>
      </w:r>
    </w:p>
    <w:p w:rsidR="00392091" w:rsidRPr="00BB35A9" w:rsidRDefault="00392091" w:rsidP="009E7635">
      <w:pPr>
        <w:tabs>
          <w:tab w:val="left" w:pos="720"/>
          <w:tab w:val="left" w:pos="900"/>
        </w:tabs>
        <w:ind w:firstLine="540"/>
      </w:pPr>
      <w:r w:rsidRPr="00BB35A9">
        <w:t>Основной целью балльно-рейтинговой системы является определение уровня качества и успешности освоения студентом учебных дисциплин через балльные оценки и рейтинги с измеряемой в зачетных единицах трудоемкостью каждой дисциплины и образовательной программы в целом.</w:t>
      </w:r>
    </w:p>
    <w:p w:rsidR="00392091" w:rsidRPr="00BB35A9" w:rsidRDefault="00392091" w:rsidP="009E7635">
      <w:pPr>
        <w:tabs>
          <w:tab w:val="left" w:pos="720"/>
          <w:tab w:val="left" w:pos="900"/>
        </w:tabs>
        <w:ind w:firstLine="540"/>
      </w:pPr>
      <w:r w:rsidRPr="00BB35A9">
        <w:t>Рейтинговая система основана на подсчете баллов, «заработанных» студентом, за все виды учебной работы (посещение лекций, работа на практических, семинарских занятиях, выполнение лабораторных, контрольных работ, расчетно-графических, курсовых работ / проектов и т.д.).</w:t>
      </w:r>
    </w:p>
    <w:p w:rsidR="00392091" w:rsidRPr="00BB35A9" w:rsidRDefault="00392091" w:rsidP="009E7635">
      <w:pPr>
        <w:tabs>
          <w:tab w:val="left" w:pos="720"/>
          <w:tab w:val="left" w:pos="900"/>
        </w:tabs>
        <w:ind w:firstLine="540"/>
      </w:pPr>
      <w:r w:rsidRPr="00BB35A9">
        <w:t xml:space="preserve">Максимальная сумма (100 баллов), набираемая студентом по дисциплине,  включает две составляющие. Первая составляющая – оценка регулярности и своевременности качества выполнения студентом учебной работы по изучению дисциплины в течение семестра (сумма - не более </w:t>
      </w:r>
      <w:r>
        <w:t>50</w:t>
      </w:r>
      <w:r w:rsidRPr="00BB35A9">
        <w:t xml:space="preserve"> баллов). Вторая составляющая– оценка знаний студента на экзамене (не более </w:t>
      </w:r>
      <w:r>
        <w:t>50</w:t>
      </w:r>
      <w:r w:rsidRPr="00BB35A9">
        <w:t>-баллов).</w:t>
      </w:r>
    </w:p>
    <w:p w:rsidR="00392091" w:rsidRPr="00BB35A9" w:rsidRDefault="00392091" w:rsidP="009E7635">
      <w:pPr>
        <w:tabs>
          <w:tab w:val="left" w:pos="720"/>
          <w:tab w:val="left" w:pos="900"/>
        </w:tabs>
        <w:ind w:firstLine="540"/>
      </w:pPr>
      <w:r w:rsidRPr="00BB35A9">
        <w:t>Баллы, характеризующие успеваемость студента по дисциплине, набираются им в течение всего периода обучения за изучение отдельных тем и выполнение отдельных видов работ.</w:t>
      </w:r>
    </w:p>
    <w:p w:rsidR="00392091" w:rsidRPr="00BB35A9" w:rsidRDefault="00392091" w:rsidP="009E7635">
      <w:pPr>
        <w:tabs>
          <w:tab w:val="left" w:pos="720"/>
          <w:tab w:val="left" w:pos="900"/>
        </w:tabs>
        <w:ind w:firstLine="540"/>
      </w:pPr>
      <w:r w:rsidRPr="00BB35A9">
        <w:t>Общий балл текущей успеваемости складывается из следующих составляющих:</w:t>
      </w:r>
    </w:p>
    <w:p w:rsidR="00392091" w:rsidRPr="00BB35A9" w:rsidRDefault="00392091" w:rsidP="009E7635">
      <w:pPr>
        <w:tabs>
          <w:tab w:val="left" w:pos="720"/>
          <w:tab w:val="left" w:pos="900"/>
        </w:tabs>
        <w:ind w:firstLine="540"/>
      </w:pPr>
      <w:r w:rsidRPr="00BB35A9">
        <w:t>- посещаемость – студенту, посетившему все занятия, начисляется 1</w:t>
      </w:r>
      <w:r>
        <w:t>0</w:t>
      </w:r>
      <w:r w:rsidRPr="00BB35A9">
        <w:t xml:space="preserve"> баллов;</w:t>
      </w:r>
    </w:p>
    <w:p w:rsidR="00392091" w:rsidRPr="00BB35A9" w:rsidRDefault="00392091" w:rsidP="009E7635">
      <w:pPr>
        <w:tabs>
          <w:tab w:val="left" w:pos="720"/>
          <w:tab w:val="left" w:pos="900"/>
        </w:tabs>
        <w:ind w:firstLine="540"/>
      </w:pPr>
      <w:r w:rsidRPr="00BB35A9">
        <w:t xml:space="preserve">- выполнение заданий по дисциплине в течение семестра в соответствии с учебным планом. Студенту, выполнившему в срок и с высоким качеством все требуемые задания, начисляется </w:t>
      </w:r>
      <w:r>
        <w:t>3</w:t>
      </w:r>
      <w:r w:rsidRPr="00BB35A9">
        <w:t>0 баллов;</w:t>
      </w:r>
    </w:p>
    <w:p w:rsidR="00392091" w:rsidRPr="00BB35A9" w:rsidRDefault="00392091" w:rsidP="009E7635">
      <w:pPr>
        <w:tabs>
          <w:tab w:val="left" w:pos="720"/>
          <w:tab w:val="left" w:pos="900"/>
        </w:tabs>
        <w:ind w:firstLine="540"/>
      </w:pPr>
      <w:r w:rsidRPr="00BB35A9">
        <w:t xml:space="preserve">- контрольные мероприятия (тестирование, коллоквиумы) первой половины семестра  – максимальная оценка </w:t>
      </w:r>
      <w:r>
        <w:t>30</w:t>
      </w:r>
      <w:r w:rsidRPr="00BB35A9">
        <w:t xml:space="preserve"> баллов и второй половины семестра – максимальная оценка 10 баллов.</w:t>
      </w:r>
    </w:p>
    <w:p w:rsidR="00392091" w:rsidRDefault="00392091" w:rsidP="009E7635">
      <w:pPr>
        <w:shd w:val="clear" w:color="auto" w:fill="FFFFFF"/>
        <w:spacing w:line="274" w:lineRule="exact"/>
        <w:ind w:left="48" w:right="48" w:firstLine="600"/>
        <w:rPr>
          <w:b/>
        </w:rPr>
      </w:pPr>
      <w:r>
        <w:rPr>
          <w:b/>
        </w:rPr>
        <w:t xml:space="preserve">8.3. Академическая мобильность студентов </w:t>
      </w:r>
    </w:p>
    <w:p w:rsidR="00392091" w:rsidRDefault="00392091" w:rsidP="009E7635">
      <w:pPr>
        <w:shd w:val="clear" w:color="auto" w:fill="FFFFFF"/>
        <w:spacing w:line="274" w:lineRule="exact"/>
        <w:ind w:left="48" w:right="48" w:firstLine="600"/>
      </w:pPr>
      <w:r>
        <w:t xml:space="preserve">В процессе освоения ОП студенты имеют возможность участвовать в программах долгосрочной и краткосрочной академической мобильности. Организованная академическая мобильность студентов осуществляется в рамках заключенных университетом </w:t>
      </w:r>
      <w:r w:rsidRPr="00E23E46">
        <w:t>договоров с вузами-партнерами</w:t>
      </w:r>
      <w:r>
        <w:t xml:space="preserve"> и включает следующие формы: ознакомительная практика, производственная практика, учебная практика. </w:t>
      </w:r>
    </w:p>
    <w:p w:rsidR="00392091" w:rsidRDefault="00392091" w:rsidP="009E7635">
      <w:pPr>
        <w:shd w:val="clear" w:color="auto" w:fill="FFFFFF"/>
        <w:spacing w:line="274" w:lineRule="exact"/>
        <w:ind w:left="48" w:right="58" w:firstLine="595"/>
      </w:pPr>
      <w:r>
        <w:rPr>
          <w:spacing w:val="-1"/>
        </w:rPr>
        <w:t>Университет создает условия для осуществления индивидуальной академической мобильно</w:t>
      </w:r>
      <w:r>
        <w:t>сти путем распространения информации о существующих возможностях краткосрочного и долгосрочного обучения и стажировки в зарубежных вузах и содействия в организационных мероприя</w:t>
      </w:r>
      <w:r>
        <w:softHyphen/>
        <w:t>тиях на этапе подготовки и оформления документации.</w:t>
      </w:r>
    </w:p>
    <w:p w:rsidR="00392091" w:rsidRDefault="00392091" w:rsidP="009E7635">
      <w:pPr>
        <w:shd w:val="clear" w:color="auto" w:fill="FFFFFF"/>
        <w:spacing w:line="274" w:lineRule="exact"/>
        <w:ind w:left="58" w:right="53" w:firstLine="590"/>
      </w:pPr>
      <w:r>
        <w:t>Профессорско-преподавательский состав, обеспечивающий чтение дисциплин ООП, участ</w:t>
      </w:r>
      <w:r>
        <w:rPr>
          <w:spacing w:val="-1"/>
        </w:rPr>
        <w:t>вует в международных программах с вузами партнерами в рамках подписан</w:t>
      </w:r>
      <w:r>
        <w:rPr>
          <w:spacing w:val="-1"/>
        </w:rPr>
        <w:softHyphen/>
        <w:t>ных договоров. Формы сотрудничества включают академическую мобильность, совместные науч</w:t>
      </w:r>
      <w:r>
        <w:t>ные исследования, совместные публикации, введение международной составляющей в учебные курсы и дисциплины, совместное преподавание дисциплины с иностранными партнерами и др.</w:t>
      </w:r>
    </w:p>
    <w:p w:rsidR="00392091" w:rsidRDefault="00392091" w:rsidP="009E7635">
      <w:pPr>
        <w:shd w:val="clear" w:color="auto" w:fill="FFFFFF"/>
        <w:spacing w:line="274" w:lineRule="exact"/>
        <w:ind w:left="48" w:right="48" w:firstLine="600"/>
      </w:pPr>
      <w:r>
        <w:t xml:space="preserve">Студенты университета имеют возможность пройти дополнительную языковую подготовку </w:t>
      </w:r>
      <w:r w:rsidRPr="00562520">
        <w:t>в Центре Евразийского сотрудничества БГУ</w:t>
      </w:r>
      <w:r>
        <w:t>, институте Конфуция БГУ</w:t>
      </w:r>
      <w:r w:rsidRPr="00562520">
        <w:t>.</w:t>
      </w:r>
      <w:r>
        <w:t xml:space="preserve"> Это позволяет студентам иметь возможность для участия в международных проектах с зарубежными организациями и вузами, а также в конкурсах грантов на обучение за рубежом.</w:t>
      </w:r>
    </w:p>
    <w:p w:rsidR="00392091" w:rsidRDefault="00392091" w:rsidP="009E7635">
      <w:pPr>
        <w:ind w:firstLine="648"/>
      </w:pPr>
      <w:r>
        <w:t>Слушателям Центра Евразийского сотрудничества предлагаются различные курсы иностранных языков: иностранный язык в рамках профессионального общения (анг</w:t>
      </w:r>
      <w:r>
        <w:softHyphen/>
      </w:r>
      <w:r>
        <w:rPr>
          <w:spacing w:val="-1"/>
        </w:rPr>
        <w:t>лийский, немецкий), начальный и продвинутый курсы иностранного языка (английский, немецкий, французский), испанский и итальянский языки, подготовка к сдаче кандидатского минимума по иностранному языку, индивидуальные занятия. Занятия проводят преподаватели кафедры иностранных языков, более половины из которых имеют ученые степени кандидатов и док</w:t>
      </w:r>
      <w:r>
        <w:t>торов наук. В случае успешного прохождения слушателями итоговой аттестации по выбранному курсу им выдается свидетельство установленного образца.</w:t>
      </w:r>
    </w:p>
    <w:p w:rsidR="00392091" w:rsidRPr="002058E6" w:rsidRDefault="00392091" w:rsidP="002058E6">
      <w:pPr>
        <w:ind w:firstLine="648"/>
      </w:pPr>
      <w:r>
        <w:t xml:space="preserve">Слушатели Института Конфуция имеют возможность пройти курсы китайского языка различных уровней (начальный, продолжающийся уровни), а также пройти курсы подготовки к сдаче </w:t>
      </w:r>
      <w:r>
        <w:rPr>
          <w:lang w:val="en-US"/>
        </w:rPr>
        <w:t>HSK</w:t>
      </w:r>
      <w:r>
        <w:t>. Занятия проводят преподаватели кафедры филологии стран Дальнего Востока, более половины из которых имеют степени кандидатов филологических наук. По окончании курсов, выпускникам выдаются сертификаты о прохождении курсов китайского языка.</w:t>
      </w:r>
    </w:p>
    <w:p w:rsidR="00392091" w:rsidRPr="002058E6" w:rsidRDefault="00392091" w:rsidP="00E357EF">
      <w:pPr>
        <w:ind w:firstLine="0"/>
        <w:rPr>
          <w:i/>
        </w:rPr>
      </w:pPr>
    </w:p>
    <w:p w:rsidR="00392091" w:rsidRPr="00E22D74" w:rsidRDefault="00392091" w:rsidP="00E22D74">
      <w:pPr>
        <w:spacing w:line="360" w:lineRule="auto"/>
        <w:ind w:left="-1560" w:firstLine="0"/>
      </w:pPr>
      <w:r>
        <w:rPr>
          <w:noProof/>
          <w:lang w:eastAsia="zh-CN"/>
        </w:rPr>
        <w:pict>
          <v:shape id="Рисунок 1" o:spid="_x0000_i1026" type="#_x0000_t75" style="width:533.25pt;height:627.75pt;visibility:visible">
            <v:imagedata r:id="rId14" o:title=""/>
          </v:shape>
        </w:pict>
      </w:r>
    </w:p>
    <w:p w:rsidR="00392091" w:rsidRDefault="00392091" w:rsidP="009E7635">
      <w:pPr>
        <w:ind w:firstLine="0"/>
      </w:pPr>
    </w:p>
    <w:p w:rsidR="00392091" w:rsidRDefault="00392091" w:rsidP="009E7635">
      <w:pPr>
        <w:ind w:firstLine="0"/>
      </w:pPr>
    </w:p>
    <w:p w:rsidR="00392091" w:rsidRDefault="00392091" w:rsidP="009E7635">
      <w:pPr>
        <w:ind w:firstLine="0"/>
      </w:pPr>
    </w:p>
    <w:p w:rsidR="00392091" w:rsidRPr="003B2F42" w:rsidRDefault="00392091" w:rsidP="009E7635">
      <w:pPr>
        <w:ind w:firstLine="0"/>
        <w:sectPr w:rsidR="00392091" w:rsidRPr="003B2F42" w:rsidSect="009E7635">
          <w:pgSz w:w="11906" w:h="16838" w:code="9"/>
          <w:pgMar w:top="1134" w:right="851" w:bottom="567" w:left="1701" w:header="0" w:footer="0" w:gutter="0"/>
          <w:cols w:space="708"/>
          <w:docGrid w:type="lines" w:linePitch="312"/>
        </w:sectPr>
      </w:pPr>
    </w:p>
    <w:p w:rsidR="00392091" w:rsidRDefault="00392091" w:rsidP="009E7635">
      <w:pPr>
        <w:jc w:val="right"/>
      </w:pPr>
      <w:r w:rsidRPr="006D6F90">
        <w:t xml:space="preserve">Приложение </w:t>
      </w:r>
      <w:r>
        <w:t>1</w:t>
      </w:r>
    </w:p>
    <w:p w:rsidR="00392091" w:rsidRDefault="00392091" w:rsidP="009E7635">
      <w:pPr>
        <w:jc w:val="right"/>
        <w:rPr>
          <w:i/>
        </w:rPr>
      </w:pPr>
    </w:p>
    <w:tbl>
      <w:tblPr>
        <w:tblW w:w="22403" w:type="dxa"/>
        <w:tblInd w:w="93" w:type="dxa"/>
        <w:tblLayout w:type="fixed"/>
        <w:tblLook w:val="0000"/>
      </w:tblPr>
      <w:tblGrid>
        <w:gridCol w:w="415"/>
        <w:gridCol w:w="564"/>
        <w:gridCol w:w="398"/>
        <w:gridCol w:w="398"/>
        <w:gridCol w:w="398"/>
        <w:gridCol w:w="398"/>
        <w:gridCol w:w="398"/>
        <w:gridCol w:w="454"/>
        <w:gridCol w:w="307"/>
        <w:gridCol w:w="307"/>
        <w:gridCol w:w="307"/>
        <w:gridCol w:w="510"/>
        <w:gridCol w:w="470"/>
        <w:gridCol w:w="470"/>
        <w:gridCol w:w="472"/>
        <w:gridCol w:w="376"/>
        <w:gridCol w:w="376"/>
        <w:gridCol w:w="376"/>
        <w:gridCol w:w="376"/>
        <w:gridCol w:w="376"/>
        <w:gridCol w:w="441"/>
        <w:gridCol w:w="441"/>
        <w:gridCol w:w="643"/>
        <w:gridCol w:w="643"/>
        <w:gridCol w:w="643"/>
        <w:gridCol w:w="643"/>
        <w:gridCol w:w="514"/>
        <w:gridCol w:w="514"/>
        <w:gridCol w:w="517"/>
        <w:gridCol w:w="509"/>
        <w:gridCol w:w="509"/>
        <w:gridCol w:w="407"/>
        <w:gridCol w:w="814"/>
        <w:gridCol w:w="814"/>
        <w:gridCol w:w="814"/>
        <w:gridCol w:w="814"/>
        <w:gridCol w:w="817"/>
        <w:gridCol w:w="376"/>
        <w:gridCol w:w="376"/>
        <w:gridCol w:w="376"/>
        <w:gridCol w:w="376"/>
        <w:gridCol w:w="376"/>
        <w:gridCol w:w="376"/>
        <w:gridCol w:w="376"/>
        <w:gridCol w:w="376"/>
        <w:gridCol w:w="376"/>
        <w:gridCol w:w="376"/>
      </w:tblGrid>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29" w:type="dxa"/>
            <w:gridSpan w:val="10"/>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УТВЕРЖДАЮ РЕКТОР</w:t>
            </w:r>
          </w:p>
        </w:tc>
        <w:tc>
          <w:tcPr>
            <w:tcW w:w="510"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15385" w:type="dxa"/>
            <w:gridSpan w:val="30"/>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МИНИСТЕРСТВО ОБРАЗОВАНИЯ И НАУКИ РОССИЙСКОЙ ФЕДЕРАЦИИ</w:t>
            </w:r>
          </w:p>
        </w:tc>
      </w:tr>
      <w:tr w:rsidR="00392091" w:rsidRPr="0061167B" w:rsidTr="009E7635">
        <w:trPr>
          <w:trHeight w:val="46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64"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398"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398"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398"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398"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398"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454"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510"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11625" w:type="dxa"/>
            <w:gridSpan w:val="20"/>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r w:rsidRPr="0061167B">
              <w:rPr>
                <w:b/>
                <w:bCs/>
                <w:i/>
                <w:iCs/>
                <w:sz w:val="16"/>
                <w:szCs w:val="16"/>
              </w:rPr>
              <w:t>ФГБОУ ВПО «Бурятский государственный университет»</w:t>
            </w: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i/>
                <w:iCs/>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vAlign w:val="center"/>
          </w:tcPr>
          <w:p w:rsidR="00392091" w:rsidRPr="0061167B" w:rsidRDefault="00392091" w:rsidP="009E7635">
            <w:pPr>
              <w:widowControl/>
              <w:ind w:firstLine="0"/>
              <w:jc w:val="left"/>
              <w:rPr>
                <w:b/>
                <w:bCs/>
                <w:sz w:val="16"/>
                <w:szCs w:val="16"/>
              </w:rPr>
            </w:pPr>
          </w:p>
        </w:tc>
      </w:tr>
      <w:tr w:rsidR="00392091" w:rsidRPr="0061167B" w:rsidTr="009E7635">
        <w:trPr>
          <w:trHeight w:val="450"/>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622" w:type="dxa"/>
            <w:gridSpan w:val="9"/>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_____________________</w:t>
            </w: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9994" w:type="dxa"/>
            <w:gridSpan w:val="18"/>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 xml:space="preserve">КАЛЕНДАРНЫЙ УЧЕБНЫЙ ГРАФИК  </w:t>
            </w: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7"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64"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54"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1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441"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441"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17"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407"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7"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6603" w:type="dxa"/>
            <w:gridSpan w:val="16"/>
            <w:tcBorders>
              <w:top w:val="nil"/>
              <w:left w:val="nil"/>
              <w:bottom w:val="nil"/>
              <w:right w:val="nil"/>
            </w:tcBorders>
            <w:noWrap/>
            <w:vAlign w:val="center"/>
          </w:tcPr>
          <w:p w:rsidR="00392091" w:rsidRPr="0061167B" w:rsidRDefault="00392091" w:rsidP="009E7635">
            <w:pPr>
              <w:widowControl/>
              <w:ind w:firstLine="0"/>
              <w:jc w:val="left"/>
              <w:rPr>
                <w:sz w:val="16"/>
                <w:szCs w:val="16"/>
              </w:rPr>
            </w:pPr>
            <w:r w:rsidRPr="0061167B">
              <w:rPr>
                <w:sz w:val="16"/>
                <w:szCs w:val="16"/>
              </w:rPr>
              <w:t>"_______"_____________________200__ г.</w:t>
            </w:r>
          </w:p>
        </w:tc>
        <w:tc>
          <w:tcPr>
            <w:tcW w:w="10808" w:type="dxa"/>
            <w:gridSpan w:val="19"/>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Направление подготовки 41.03.03 Востоковедение и африканистика</w:t>
            </w:r>
          </w:p>
        </w:tc>
        <w:tc>
          <w:tcPr>
            <w:tcW w:w="81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64"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54"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1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1569" w:type="dxa"/>
            <w:gridSpan w:val="4"/>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Профиль</w:t>
            </w:r>
          </w:p>
        </w:tc>
        <w:tc>
          <w:tcPr>
            <w:tcW w:w="441"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851" w:type="dxa"/>
            <w:gridSpan w:val="14"/>
            <w:tcBorders>
              <w:top w:val="nil"/>
              <w:left w:val="nil"/>
              <w:bottom w:val="nil"/>
              <w:right w:val="nil"/>
            </w:tcBorders>
            <w:noWrap/>
            <w:vAlign w:val="center"/>
          </w:tcPr>
          <w:p w:rsidR="00392091" w:rsidRPr="0061167B" w:rsidRDefault="00392091" w:rsidP="009E7635">
            <w:pPr>
              <w:widowControl/>
              <w:ind w:firstLine="0"/>
              <w:jc w:val="left"/>
              <w:rPr>
                <w:sz w:val="16"/>
                <w:szCs w:val="16"/>
              </w:rPr>
            </w:pPr>
            <w:r w:rsidRPr="0061167B">
              <w:rPr>
                <w:sz w:val="16"/>
                <w:szCs w:val="16"/>
              </w:rPr>
              <w:t>№_______________________________</w:t>
            </w: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41"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41"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6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5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6" w:type="dxa"/>
            <w:gridSpan w:val="10"/>
            <w:tcBorders>
              <w:top w:val="nil"/>
              <w:left w:val="nil"/>
              <w:bottom w:val="nil"/>
              <w:right w:val="nil"/>
            </w:tcBorders>
            <w:noWrap/>
            <w:vAlign w:val="center"/>
          </w:tcPr>
          <w:p w:rsidR="00392091" w:rsidRPr="0061167B" w:rsidRDefault="00392091" w:rsidP="009E7635">
            <w:pPr>
              <w:widowControl/>
              <w:ind w:firstLine="0"/>
              <w:jc w:val="left"/>
              <w:rPr>
                <w:b/>
                <w:bCs/>
                <w:sz w:val="16"/>
                <w:szCs w:val="16"/>
                <w:u w:val="single"/>
              </w:rPr>
            </w:pPr>
            <w:r w:rsidRPr="0061167B">
              <w:rPr>
                <w:b/>
                <w:bCs/>
                <w:sz w:val="16"/>
                <w:szCs w:val="16"/>
                <w:u w:val="single"/>
              </w:rPr>
              <w:t>Квалификация (степень):</w:t>
            </w:r>
          </w:p>
        </w:tc>
        <w:tc>
          <w:tcPr>
            <w:tcW w:w="5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449" w:type="dxa"/>
            <w:gridSpan w:val="6"/>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срок обучения: 4 года</w:t>
            </w: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6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98"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5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1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0"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72"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1569" w:type="dxa"/>
            <w:gridSpan w:val="4"/>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r w:rsidRPr="0061167B">
              <w:rPr>
                <w:b/>
                <w:bCs/>
                <w:sz w:val="16"/>
                <w:szCs w:val="16"/>
              </w:rPr>
              <w:t xml:space="preserve">Бакалавр </w:t>
            </w:r>
          </w:p>
        </w:tc>
        <w:tc>
          <w:tcPr>
            <w:tcW w:w="441"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643"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1157" w:type="dxa"/>
            <w:gridSpan w:val="2"/>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17"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509"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40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b/>
                <w:bCs/>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4"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817"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center"/>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r>
    </w:tbl>
    <w:p w:rsidR="00392091" w:rsidRPr="0061167B" w:rsidRDefault="00392091" w:rsidP="009E7635">
      <w:pPr>
        <w:rPr>
          <w:sz w:val="16"/>
          <w:szCs w:val="16"/>
        </w:rPr>
      </w:pPr>
    </w:p>
    <w:tbl>
      <w:tblPr>
        <w:tblW w:w="22193" w:type="dxa"/>
        <w:tblInd w:w="93" w:type="dxa"/>
        <w:tblLayout w:type="fixed"/>
        <w:tblLook w:val="0000"/>
      </w:tblPr>
      <w:tblGrid>
        <w:gridCol w:w="415"/>
        <w:gridCol w:w="4"/>
        <w:gridCol w:w="589"/>
        <w:gridCol w:w="298"/>
        <w:gridCol w:w="71"/>
        <w:gridCol w:w="217"/>
        <w:gridCol w:w="181"/>
        <w:gridCol w:w="106"/>
        <w:gridCol w:w="288"/>
        <w:gridCol w:w="4"/>
        <w:gridCol w:w="236"/>
        <w:gridCol w:w="16"/>
        <w:gridCol w:w="284"/>
        <w:gridCol w:w="260"/>
        <w:gridCol w:w="23"/>
        <w:gridCol w:w="284"/>
        <w:gridCol w:w="147"/>
        <w:gridCol w:w="136"/>
        <w:gridCol w:w="171"/>
        <w:gridCol w:w="113"/>
        <w:gridCol w:w="194"/>
        <w:gridCol w:w="89"/>
        <w:gridCol w:w="147"/>
        <w:gridCol w:w="137"/>
        <w:gridCol w:w="283"/>
        <w:gridCol w:w="161"/>
        <w:gridCol w:w="123"/>
        <w:gridCol w:w="283"/>
        <w:gridCol w:w="64"/>
        <w:gridCol w:w="220"/>
        <w:gridCol w:w="283"/>
        <w:gridCol w:w="284"/>
        <w:gridCol w:w="425"/>
        <w:gridCol w:w="425"/>
        <w:gridCol w:w="425"/>
        <w:gridCol w:w="426"/>
        <w:gridCol w:w="283"/>
        <w:gridCol w:w="425"/>
        <w:gridCol w:w="426"/>
        <w:gridCol w:w="425"/>
        <w:gridCol w:w="425"/>
        <w:gridCol w:w="425"/>
        <w:gridCol w:w="426"/>
        <w:gridCol w:w="425"/>
        <w:gridCol w:w="425"/>
        <w:gridCol w:w="425"/>
        <w:gridCol w:w="426"/>
        <w:gridCol w:w="425"/>
        <w:gridCol w:w="425"/>
        <w:gridCol w:w="1900"/>
        <w:gridCol w:w="592"/>
        <w:gridCol w:w="430"/>
        <w:gridCol w:w="239"/>
        <w:gridCol w:w="63"/>
        <w:gridCol w:w="178"/>
        <w:gridCol w:w="430"/>
        <w:gridCol w:w="430"/>
        <w:gridCol w:w="431"/>
        <w:gridCol w:w="430"/>
        <w:gridCol w:w="227"/>
        <w:gridCol w:w="203"/>
        <w:gridCol w:w="244"/>
        <w:gridCol w:w="186"/>
        <w:gridCol w:w="431"/>
        <w:gridCol w:w="430"/>
        <w:gridCol w:w="430"/>
        <w:gridCol w:w="430"/>
        <w:gridCol w:w="431"/>
        <w:gridCol w:w="430"/>
        <w:gridCol w:w="430"/>
      </w:tblGrid>
      <w:tr w:rsidR="00392091" w:rsidRPr="0061167B" w:rsidTr="0061167B">
        <w:trPr>
          <w:gridAfter w:val="8"/>
          <w:wAfter w:w="3198" w:type="dxa"/>
          <w:trHeight w:val="390"/>
        </w:trPr>
        <w:tc>
          <w:tcPr>
            <w:tcW w:w="415"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93" w:type="dxa"/>
            <w:gridSpan w:val="2"/>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69" w:type="dxa"/>
            <w:gridSpan w:val="2"/>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gridSpan w:val="2"/>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98" w:type="dxa"/>
            <w:gridSpan w:val="3"/>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236" w:type="dxa"/>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60" w:type="dxa"/>
            <w:gridSpan w:val="3"/>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54" w:type="dxa"/>
            <w:gridSpan w:val="3"/>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gridSpan w:val="2"/>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307" w:type="dxa"/>
            <w:gridSpan w:val="2"/>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236" w:type="dxa"/>
            <w:gridSpan w:val="2"/>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581" w:type="dxa"/>
            <w:gridSpan w:val="3"/>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470" w:type="dxa"/>
            <w:gridSpan w:val="3"/>
            <w:tcBorders>
              <w:top w:val="nil"/>
              <w:left w:val="nil"/>
              <w:bottom w:val="nil"/>
              <w:right w:val="nil"/>
            </w:tcBorders>
            <w:noWrap/>
            <w:vAlign w:val="bottom"/>
          </w:tcPr>
          <w:p w:rsidR="00392091" w:rsidRPr="0061167B" w:rsidRDefault="00392091" w:rsidP="009E7635">
            <w:pPr>
              <w:widowControl/>
              <w:ind w:firstLine="0"/>
              <w:jc w:val="left"/>
              <w:rPr>
                <w:sz w:val="16"/>
                <w:szCs w:val="16"/>
              </w:rPr>
            </w:pPr>
          </w:p>
        </w:tc>
        <w:tc>
          <w:tcPr>
            <w:tcW w:w="13671" w:type="dxa"/>
            <w:gridSpan w:val="33"/>
            <w:tcBorders>
              <w:top w:val="nil"/>
              <w:left w:val="nil"/>
              <w:bottom w:val="nil"/>
              <w:right w:val="nil"/>
            </w:tcBorders>
            <w:noWrap/>
            <w:vAlign w:val="bottom"/>
          </w:tcPr>
          <w:p w:rsidR="00392091" w:rsidRPr="0061167B" w:rsidRDefault="00392091" w:rsidP="009E7635">
            <w:pPr>
              <w:widowControl/>
              <w:ind w:firstLine="0"/>
              <w:jc w:val="left"/>
              <w:rPr>
                <w:b/>
                <w:bCs/>
                <w:sz w:val="16"/>
                <w:szCs w:val="16"/>
              </w:rPr>
            </w:pPr>
            <w:r w:rsidRPr="0061167B">
              <w:rPr>
                <w:b/>
                <w:bCs/>
                <w:sz w:val="16"/>
                <w:szCs w:val="16"/>
              </w:rPr>
              <w:t xml:space="preserve">                      I. КАЛЕНДАРНЫЙ ГРАФИК УЧЕБНОГО ПРОЦЕССА</w:t>
            </w:r>
          </w:p>
        </w:tc>
      </w:tr>
      <w:tr w:rsidR="00392091" w:rsidRPr="0061167B" w:rsidTr="0061167B">
        <w:trPr>
          <w:trHeight w:val="255"/>
        </w:trPr>
        <w:tc>
          <w:tcPr>
            <w:tcW w:w="1008" w:type="dxa"/>
            <w:gridSpan w:val="3"/>
            <w:tcBorders>
              <w:top w:val="single" w:sz="8" w:space="0" w:color="auto"/>
              <w:left w:val="single" w:sz="8" w:space="0" w:color="auto"/>
              <w:bottom w:val="single" w:sz="4" w:space="0" w:color="auto"/>
              <w:right w:val="single" w:sz="8"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месяцы</w:t>
            </w:r>
          </w:p>
        </w:tc>
        <w:tc>
          <w:tcPr>
            <w:tcW w:w="1417" w:type="dxa"/>
            <w:gridSpan w:val="9"/>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сентябрь</w:t>
            </w:r>
          </w:p>
        </w:tc>
        <w:tc>
          <w:tcPr>
            <w:tcW w:w="1134" w:type="dxa"/>
            <w:gridSpan w:val="6"/>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октябрь</w:t>
            </w:r>
          </w:p>
        </w:tc>
        <w:tc>
          <w:tcPr>
            <w:tcW w:w="1134" w:type="dxa"/>
            <w:gridSpan w:val="7"/>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ноябрь</w:t>
            </w:r>
          </w:p>
        </w:tc>
        <w:tc>
          <w:tcPr>
            <w:tcW w:w="1418" w:type="dxa"/>
            <w:gridSpan w:val="7"/>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декабрь</w:t>
            </w:r>
          </w:p>
        </w:tc>
        <w:tc>
          <w:tcPr>
            <w:tcW w:w="1701" w:type="dxa"/>
            <w:gridSpan w:val="4"/>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январь</w:t>
            </w:r>
          </w:p>
        </w:tc>
        <w:tc>
          <w:tcPr>
            <w:tcW w:w="1559" w:type="dxa"/>
            <w:gridSpan w:val="4"/>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февраль</w:t>
            </w:r>
          </w:p>
        </w:tc>
        <w:tc>
          <w:tcPr>
            <w:tcW w:w="850" w:type="dxa"/>
            <w:gridSpan w:val="2"/>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март</w:t>
            </w:r>
          </w:p>
        </w:tc>
        <w:tc>
          <w:tcPr>
            <w:tcW w:w="2977" w:type="dxa"/>
            <w:gridSpan w:val="7"/>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апрель</w:t>
            </w:r>
          </w:p>
        </w:tc>
        <w:tc>
          <w:tcPr>
            <w:tcW w:w="1900" w:type="dxa"/>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май</w:t>
            </w:r>
          </w:p>
        </w:tc>
        <w:tc>
          <w:tcPr>
            <w:tcW w:w="1324" w:type="dxa"/>
            <w:gridSpan w:val="4"/>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июнь</w:t>
            </w:r>
          </w:p>
        </w:tc>
        <w:tc>
          <w:tcPr>
            <w:tcW w:w="2126" w:type="dxa"/>
            <w:gridSpan w:val="6"/>
            <w:tcBorders>
              <w:top w:val="single" w:sz="8" w:space="0" w:color="auto"/>
              <w:left w:val="nil"/>
              <w:bottom w:val="single" w:sz="4" w:space="0" w:color="auto"/>
              <w:right w:val="single" w:sz="4" w:space="0" w:color="000000"/>
            </w:tcBorders>
            <w:shd w:val="clear" w:color="auto" w:fill="C0C0C0"/>
            <w:noWrap/>
            <w:vAlign w:val="bottom"/>
          </w:tcPr>
          <w:p w:rsidR="00392091" w:rsidRPr="0061167B" w:rsidRDefault="00392091" w:rsidP="009E7635">
            <w:pPr>
              <w:widowControl/>
              <w:ind w:firstLine="0"/>
              <w:jc w:val="center"/>
              <w:rPr>
                <w:b/>
                <w:bCs/>
                <w:sz w:val="12"/>
                <w:szCs w:val="12"/>
              </w:rPr>
            </w:pPr>
            <w:r w:rsidRPr="0061167B">
              <w:rPr>
                <w:b/>
                <w:bCs/>
                <w:sz w:val="12"/>
                <w:szCs w:val="12"/>
              </w:rPr>
              <w:t>июль</w:t>
            </w:r>
          </w:p>
        </w:tc>
        <w:tc>
          <w:tcPr>
            <w:tcW w:w="3645" w:type="dxa"/>
            <w:gridSpan w:val="10"/>
            <w:tcBorders>
              <w:top w:val="single" w:sz="8" w:space="0" w:color="auto"/>
              <w:left w:val="nil"/>
              <w:bottom w:val="single" w:sz="4" w:space="0" w:color="auto"/>
              <w:right w:val="single" w:sz="8" w:space="0" w:color="000000"/>
            </w:tcBorders>
            <w:shd w:val="clear" w:color="auto" w:fill="C0C0C0"/>
            <w:noWrap/>
            <w:vAlign w:val="bottom"/>
          </w:tcPr>
          <w:p w:rsidR="00392091" w:rsidRPr="0061167B" w:rsidRDefault="00392091" w:rsidP="009E7635">
            <w:pPr>
              <w:widowControl/>
              <w:ind w:firstLine="0"/>
              <w:jc w:val="center"/>
              <w:rPr>
                <w:b/>
                <w:bCs/>
                <w:sz w:val="16"/>
                <w:szCs w:val="16"/>
              </w:rPr>
            </w:pPr>
            <w:r w:rsidRPr="0061167B">
              <w:rPr>
                <w:b/>
                <w:bCs/>
                <w:sz w:val="16"/>
                <w:szCs w:val="16"/>
              </w:rPr>
              <w:t>август</w:t>
            </w:r>
          </w:p>
        </w:tc>
      </w:tr>
      <w:tr w:rsidR="00392091" w:rsidRPr="0061167B" w:rsidTr="0061167B">
        <w:trPr>
          <w:trHeight w:val="225"/>
        </w:trPr>
        <w:tc>
          <w:tcPr>
            <w:tcW w:w="1008" w:type="dxa"/>
            <w:gridSpan w:val="3"/>
            <w:tcBorders>
              <w:top w:val="single" w:sz="4" w:space="0" w:color="auto"/>
              <w:left w:val="single" w:sz="8" w:space="0" w:color="auto"/>
              <w:bottom w:val="single" w:sz="4" w:space="0" w:color="auto"/>
              <w:right w:val="single" w:sz="8" w:space="0" w:color="000000"/>
            </w:tcBorders>
            <w:shd w:val="clear" w:color="auto" w:fill="C0C0C0"/>
            <w:noWrap/>
            <w:vAlign w:val="center"/>
          </w:tcPr>
          <w:p w:rsidR="00392091" w:rsidRPr="0061167B" w:rsidRDefault="00392091" w:rsidP="009E7635">
            <w:pPr>
              <w:widowControl/>
              <w:ind w:firstLine="0"/>
              <w:jc w:val="center"/>
              <w:rPr>
                <w:b/>
                <w:bCs/>
                <w:sz w:val="12"/>
                <w:szCs w:val="12"/>
              </w:rPr>
            </w:pPr>
            <w:r w:rsidRPr="0061167B">
              <w:rPr>
                <w:b/>
                <w:bCs/>
                <w:sz w:val="12"/>
                <w:szCs w:val="12"/>
              </w:rPr>
              <w:t>недели</w:t>
            </w:r>
          </w:p>
        </w:tc>
        <w:tc>
          <w:tcPr>
            <w:tcW w:w="298"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w:t>
            </w:r>
          </w:p>
        </w:tc>
        <w:tc>
          <w:tcPr>
            <w:tcW w:w="288"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w:t>
            </w:r>
          </w:p>
        </w:tc>
        <w:tc>
          <w:tcPr>
            <w:tcW w:w="287"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w:t>
            </w:r>
          </w:p>
        </w:tc>
        <w:tc>
          <w:tcPr>
            <w:tcW w:w="288"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4</w:t>
            </w:r>
          </w:p>
        </w:tc>
        <w:tc>
          <w:tcPr>
            <w:tcW w:w="256" w:type="dxa"/>
            <w:gridSpan w:val="3"/>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5</w:t>
            </w:r>
          </w:p>
        </w:tc>
        <w:tc>
          <w:tcPr>
            <w:tcW w:w="284"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6</w:t>
            </w:r>
          </w:p>
        </w:tc>
        <w:tc>
          <w:tcPr>
            <w:tcW w:w="283"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7</w:t>
            </w:r>
          </w:p>
        </w:tc>
        <w:tc>
          <w:tcPr>
            <w:tcW w:w="284"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8</w:t>
            </w:r>
          </w:p>
        </w:tc>
        <w:tc>
          <w:tcPr>
            <w:tcW w:w="283"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9</w:t>
            </w:r>
          </w:p>
        </w:tc>
        <w:tc>
          <w:tcPr>
            <w:tcW w:w="284"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10</w:t>
            </w:r>
          </w:p>
        </w:tc>
        <w:tc>
          <w:tcPr>
            <w:tcW w:w="283"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11</w:t>
            </w:r>
          </w:p>
        </w:tc>
        <w:tc>
          <w:tcPr>
            <w:tcW w:w="284"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12</w:t>
            </w:r>
          </w:p>
        </w:tc>
        <w:tc>
          <w:tcPr>
            <w:tcW w:w="283"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13</w:t>
            </w:r>
          </w:p>
        </w:tc>
        <w:tc>
          <w:tcPr>
            <w:tcW w:w="284"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14</w:t>
            </w:r>
          </w:p>
        </w:tc>
        <w:tc>
          <w:tcPr>
            <w:tcW w:w="283"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15</w:t>
            </w:r>
          </w:p>
        </w:tc>
        <w:tc>
          <w:tcPr>
            <w:tcW w:w="284"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16</w:t>
            </w:r>
          </w:p>
        </w:tc>
        <w:tc>
          <w:tcPr>
            <w:tcW w:w="283"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17</w:t>
            </w:r>
          </w:p>
        </w:tc>
        <w:tc>
          <w:tcPr>
            <w:tcW w:w="284"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18</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19</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20</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21</w:t>
            </w:r>
          </w:p>
        </w:tc>
        <w:tc>
          <w:tcPr>
            <w:tcW w:w="426" w:type="dxa"/>
            <w:tcBorders>
              <w:top w:val="nil"/>
              <w:left w:val="nil"/>
              <w:bottom w:val="nil"/>
              <w:right w:val="single" w:sz="4" w:space="0" w:color="auto"/>
            </w:tcBorders>
            <w:shd w:val="clear" w:color="auto" w:fill="C0C0C0"/>
            <w:noWrap/>
            <w:vAlign w:val="bottom"/>
          </w:tcPr>
          <w:p w:rsidR="00392091" w:rsidRPr="0061167B" w:rsidRDefault="00392091" w:rsidP="003A4A39">
            <w:pPr>
              <w:widowControl/>
              <w:ind w:right="-108" w:firstLine="0"/>
              <w:jc w:val="center"/>
              <w:rPr>
                <w:sz w:val="12"/>
                <w:szCs w:val="12"/>
              </w:rPr>
            </w:pPr>
            <w:r w:rsidRPr="0061167B">
              <w:rPr>
                <w:sz w:val="12"/>
                <w:szCs w:val="12"/>
              </w:rPr>
              <w:t>22</w:t>
            </w:r>
          </w:p>
        </w:tc>
        <w:tc>
          <w:tcPr>
            <w:tcW w:w="283" w:type="dxa"/>
            <w:tcBorders>
              <w:top w:val="nil"/>
              <w:left w:val="nil"/>
              <w:bottom w:val="nil"/>
              <w:right w:val="single" w:sz="4" w:space="0" w:color="auto"/>
            </w:tcBorders>
            <w:shd w:val="clear" w:color="auto" w:fill="C0C0C0"/>
            <w:noWrap/>
            <w:vAlign w:val="bottom"/>
          </w:tcPr>
          <w:p w:rsidR="00392091" w:rsidRPr="0061167B" w:rsidRDefault="00392091" w:rsidP="003A4A39">
            <w:pPr>
              <w:widowControl/>
              <w:ind w:right="-108" w:firstLine="0"/>
              <w:jc w:val="center"/>
              <w:rPr>
                <w:sz w:val="12"/>
                <w:szCs w:val="12"/>
              </w:rPr>
            </w:pPr>
            <w:r w:rsidRPr="0061167B">
              <w:rPr>
                <w:sz w:val="12"/>
                <w:szCs w:val="12"/>
              </w:rPr>
              <w:t>23</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24</w:t>
            </w:r>
          </w:p>
        </w:tc>
        <w:tc>
          <w:tcPr>
            <w:tcW w:w="426"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25</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26</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27</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28</w:t>
            </w:r>
          </w:p>
        </w:tc>
        <w:tc>
          <w:tcPr>
            <w:tcW w:w="426"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29</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30</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31</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32</w:t>
            </w:r>
          </w:p>
        </w:tc>
        <w:tc>
          <w:tcPr>
            <w:tcW w:w="426"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33</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34</w:t>
            </w:r>
          </w:p>
        </w:tc>
        <w:tc>
          <w:tcPr>
            <w:tcW w:w="425"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35</w:t>
            </w:r>
          </w:p>
        </w:tc>
        <w:tc>
          <w:tcPr>
            <w:tcW w:w="2492"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36</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37</w:t>
            </w:r>
          </w:p>
        </w:tc>
        <w:tc>
          <w:tcPr>
            <w:tcW w:w="239"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38</w:t>
            </w:r>
          </w:p>
        </w:tc>
        <w:tc>
          <w:tcPr>
            <w:tcW w:w="241"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39</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40</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41</w:t>
            </w:r>
          </w:p>
        </w:tc>
        <w:tc>
          <w:tcPr>
            <w:tcW w:w="431"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2"/>
                <w:szCs w:val="12"/>
              </w:rPr>
            </w:pPr>
            <w:r w:rsidRPr="0061167B">
              <w:rPr>
                <w:sz w:val="12"/>
                <w:szCs w:val="12"/>
              </w:rPr>
              <w:t>42</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43</w:t>
            </w:r>
          </w:p>
        </w:tc>
        <w:tc>
          <w:tcPr>
            <w:tcW w:w="430"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44</w:t>
            </w:r>
          </w:p>
        </w:tc>
        <w:tc>
          <w:tcPr>
            <w:tcW w:w="430" w:type="dxa"/>
            <w:gridSpan w:val="2"/>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45</w:t>
            </w:r>
          </w:p>
        </w:tc>
        <w:tc>
          <w:tcPr>
            <w:tcW w:w="431"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46</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47</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48</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49</w:t>
            </w:r>
          </w:p>
        </w:tc>
        <w:tc>
          <w:tcPr>
            <w:tcW w:w="431"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50</w:t>
            </w:r>
          </w:p>
        </w:tc>
        <w:tc>
          <w:tcPr>
            <w:tcW w:w="430" w:type="dxa"/>
            <w:tcBorders>
              <w:top w:val="nil"/>
              <w:left w:val="nil"/>
              <w:bottom w:val="nil"/>
              <w:right w:val="single" w:sz="4"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51</w:t>
            </w:r>
          </w:p>
        </w:tc>
        <w:tc>
          <w:tcPr>
            <w:tcW w:w="430" w:type="dxa"/>
            <w:tcBorders>
              <w:top w:val="nil"/>
              <w:left w:val="nil"/>
              <w:bottom w:val="nil"/>
              <w:right w:val="single" w:sz="8" w:space="0" w:color="auto"/>
            </w:tcBorders>
            <w:shd w:val="clear" w:color="auto" w:fill="C0C0C0"/>
            <w:noWrap/>
            <w:vAlign w:val="bottom"/>
          </w:tcPr>
          <w:p w:rsidR="00392091" w:rsidRPr="0061167B" w:rsidRDefault="00392091" w:rsidP="009E7635">
            <w:pPr>
              <w:widowControl/>
              <w:ind w:firstLine="0"/>
              <w:jc w:val="center"/>
              <w:rPr>
                <w:sz w:val="16"/>
                <w:szCs w:val="16"/>
              </w:rPr>
            </w:pPr>
            <w:r w:rsidRPr="0061167B">
              <w:rPr>
                <w:sz w:val="16"/>
                <w:szCs w:val="16"/>
              </w:rPr>
              <w:t>52</w:t>
            </w:r>
          </w:p>
        </w:tc>
      </w:tr>
      <w:tr w:rsidR="00392091" w:rsidRPr="0061167B" w:rsidTr="0061167B">
        <w:trPr>
          <w:trHeight w:val="225"/>
        </w:trPr>
        <w:tc>
          <w:tcPr>
            <w:tcW w:w="419" w:type="dxa"/>
            <w:gridSpan w:val="2"/>
            <w:tcBorders>
              <w:top w:val="nil"/>
              <w:left w:val="single" w:sz="8" w:space="0" w:color="auto"/>
              <w:bottom w:val="single" w:sz="4" w:space="0" w:color="auto"/>
              <w:right w:val="nil"/>
            </w:tcBorders>
            <w:noWrap/>
            <w:vAlign w:val="center"/>
          </w:tcPr>
          <w:p w:rsidR="00392091" w:rsidRPr="0061167B" w:rsidRDefault="00392091" w:rsidP="009E7635">
            <w:pPr>
              <w:widowControl/>
              <w:ind w:firstLine="0"/>
              <w:jc w:val="center"/>
              <w:rPr>
                <w:b/>
                <w:bCs/>
                <w:sz w:val="12"/>
                <w:szCs w:val="12"/>
              </w:rPr>
            </w:pPr>
            <w:r w:rsidRPr="0061167B">
              <w:rPr>
                <w:b/>
                <w:bCs/>
                <w:sz w:val="12"/>
                <w:szCs w:val="12"/>
              </w:rPr>
              <w:t> </w:t>
            </w:r>
          </w:p>
        </w:tc>
        <w:tc>
          <w:tcPr>
            <w:tcW w:w="589" w:type="dxa"/>
            <w:tcBorders>
              <w:top w:val="nil"/>
              <w:left w:val="nil"/>
              <w:bottom w:val="single" w:sz="4" w:space="0" w:color="auto"/>
              <w:right w:val="single" w:sz="8" w:space="0" w:color="auto"/>
            </w:tcBorders>
            <w:noWrap/>
            <w:vAlign w:val="center"/>
          </w:tcPr>
          <w:p w:rsidR="00392091" w:rsidRPr="0061167B" w:rsidRDefault="00392091" w:rsidP="009E7635">
            <w:pPr>
              <w:widowControl/>
              <w:ind w:firstLine="0"/>
              <w:jc w:val="center"/>
              <w:rPr>
                <w:b/>
                <w:bCs/>
                <w:sz w:val="12"/>
                <w:szCs w:val="12"/>
              </w:rPr>
            </w:pPr>
            <w:r w:rsidRPr="0061167B">
              <w:rPr>
                <w:b/>
                <w:bCs/>
                <w:sz w:val="12"/>
                <w:szCs w:val="12"/>
              </w:rPr>
              <w:t> </w:t>
            </w:r>
          </w:p>
        </w:tc>
        <w:tc>
          <w:tcPr>
            <w:tcW w:w="298"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7"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56" w:type="dxa"/>
            <w:gridSpan w:val="3"/>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92"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39"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1"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1"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gridSpan w:val="2"/>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1"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1"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nil"/>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nil"/>
              <w:right w:val="single" w:sz="8"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r>
      <w:tr w:rsidR="00392091" w:rsidRPr="0061167B" w:rsidTr="0061167B">
        <w:trPr>
          <w:trHeight w:val="270"/>
        </w:trPr>
        <w:tc>
          <w:tcPr>
            <w:tcW w:w="1008" w:type="dxa"/>
            <w:gridSpan w:val="3"/>
            <w:tcBorders>
              <w:top w:val="single" w:sz="4" w:space="0" w:color="auto"/>
              <w:left w:val="single" w:sz="8" w:space="0" w:color="auto"/>
              <w:bottom w:val="single" w:sz="8" w:space="0" w:color="auto"/>
              <w:right w:val="single" w:sz="8" w:space="0" w:color="000000"/>
            </w:tcBorders>
            <w:noWrap/>
            <w:vAlign w:val="center"/>
          </w:tcPr>
          <w:p w:rsidR="00392091" w:rsidRPr="0061167B" w:rsidRDefault="00392091" w:rsidP="009E7635">
            <w:pPr>
              <w:widowControl/>
              <w:ind w:firstLine="0"/>
              <w:jc w:val="center"/>
              <w:rPr>
                <w:b/>
                <w:bCs/>
                <w:sz w:val="12"/>
                <w:szCs w:val="12"/>
              </w:rPr>
            </w:pPr>
            <w:r w:rsidRPr="0061167B">
              <w:rPr>
                <w:b/>
                <w:bCs/>
                <w:sz w:val="12"/>
                <w:szCs w:val="12"/>
              </w:rPr>
              <w:t>КУРСЫ</w:t>
            </w:r>
          </w:p>
        </w:tc>
        <w:tc>
          <w:tcPr>
            <w:tcW w:w="298"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7"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56" w:type="dxa"/>
            <w:gridSpan w:val="3"/>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92"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39"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1"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1"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1"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1"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c>
          <w:tcPr>
            <w:tcW w:w="430" w:type="dxa"/>
            <w:tcBorders>
              <w:top w:val="nil"/>
              <w:left w:val="nil"/>
              <w:bottom w:val="single" w:sz="8" w:space="0" w:color="auto"/>
              <w:right w:val="single" w:sz="8"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w:t>
            </w:r>
          </w:p>
        </w:tc>
      </w:tr>
      <w:tr w:rsidR="00392091" w:rsidRPr="0061167B" w:rsidTr="0061167B">
        <w:trPr>
          <w:trHeight w:val="315"/>
        </w:trPr>
        <w:tc>
          <w:tcPr>
            <w:tcW w:w="1008" w:type="dxa"/>
            <w:gridSpan w:val="3"/>
            <w:tcBorders>
              <w:top w:val="single" w:sz="8" w:space="0" w:color="auto"/>
              <w:left w:val="single" w:sz="4" w:space="0" w:color="auto"/>
              <w:bottom w:val="single" w:sz="4" w:space="0" w:color="auto"/>
              <w:right w:val="single" w:sz="8" w:space="0" w:color="000000"/>
            </w:tcBorders>
            <w:noWrap/>
            <w:vAlign w:val="center"/>
          </w:tcPr>
          <w:p w:rsidR="00392091" w:rsidRPr="0061167B" w:rsidRDefault="00392091" w:rsidP="009E7635">
            <w:pPr>
              <w:widowControl/>
              <w:ind w:firstLine="0"/>
              <w:jc w:val="center"/>
              <w:rPr>
                <w:b/>
                <w:bCs/>
                <w:sz w:val="12"/>
                <w:szCs w:val="12"/>
              </w:rPr>
            </w:pPr>
            <w:r w:rsidRPr="0061167B">
              <w:rPr>
                <w:b/>
                <w:bCs/>
                <w:sz w:val="12"/>
                <w:szCs w:val="12"/>
              </w:rPr>
              <w:t>I</w:t>
            </w:r>
          </w:p>
        </w:tc>
        <w:tc>
          <w:tcPr>
            <w:tcW w:w="298"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8"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7"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8"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56" w:type="dxa"/>
            <w:gridSpan w:val="3"/>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283"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92"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39"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1"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Э</w:t>
            </w:r>
          </w:p>
        </w:tc>
        <w:tc>
          <w:tcPr>
            <w:tcW w:w="430"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Э</w:t>
            </w:r>
          </w:p>
        </w:tc>
        <w:tc>
          <w:tcPr>
            <w:tcW w:w="430"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П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П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8"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r>
      <w:tr w:rsidR="00392091" w:rsidRPr="0061167B" w:rsidTr="0061167B">
        <w:trPr>
          <w:trHeight w:val="315"/>
        </w:trPr>
        <w:tc>
          <w:tcPr>
            <w:tcW w:w="1008" w:type="dxa"/>
            <w:gridSpan w:val="3"/>
            <w:tcBorders>
              <w:top w:val="single" w:sz="4" w:space="0" w:color="auto"/>
              <w:left w:val="single" w:sz="4" w:space="0" w:color="auto"/>
              <w:bottom w:val="single" w:sz="4" w:space="0" w:color="auto"/>
              <w:right w:val="single" w:sz="8" w:space="0" w:color="000000"/>
            </w:tcBorders>
            <w:noWrap/>
            <w:vAlign w:val="center"/>
          </w:tcPr>
          <w:p w:rsidR="00392091" w:rsidRPr="0061167B" w:rsidRDefault="00392091" w:rsidP="009E7635">
            <w:pPr>
              <w:widowControl/>
              <w:ind w:firstLine="0"/>
              <w:jc w:val="center"/>
              <w:rPr>
                <w:b/>
                <w:bCs/>
                <w:sz w:val="12"/>
                <w:szCs w:val="12"/>
              </w:rPr>
            </w:pPr>
            <w:r w:rsidRPr="0061167B">
              <w:rPr>
                <w:b/>
                <w:bCs/>
                <w:sz w:val="12"/>
                <w:szCs w:val="12"/>
              </w:rPr>
              <w:t>II</w:t>
            </w:r>
          </w:p>
        </w:tc>
        <w:tc>
          <w:tcPr>
            <w:tcW w:w="298"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8"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7"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8"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56" w:type="dxa"/>
            <w:gridSpan w:val="3"/>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283"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92"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39"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1"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Э</w:t>
            </w:r>
          </w:p>
        </w:tc>
        <w:tc>
          <w:tcPr>
            <w:tcW w:w="430"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Э</w:t>
            </w:r>
          </w:p>
        </w:tc>
        <w:tc>
          <w:tcPr>
            <w:tcW w:w="430"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П</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П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8"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r>
      <w:tr w:rsidR="00392091" w:rsidRPr="0061167B" w:rsidTr="0061167B">
        <w:trPr>
          <w:trHeight w:val="315"/>
        </w:trPr>
        <w:tc>
          <w:tcPr>
            <w:tcW w:w="1008" w:type="dxa"/>
            <w:gridSpan w:val="3"/>
            <w:tcBorders>
              <w:top w:val="single" w:sz="4" w:space="0" w:color="auto"/>
              <w:left w:val="single" w:sz="4" w:space="0" w:color="auto"/>
              <w:bottom w:val="single" w:sz="4" w:space="0" w:color="auto"/>
              <w:right w:val="single" w:sz="8" w:space="0" w:color="000000"/>
            </w:tcBorders>
            <w:noWrap/>
            <w:vAlign w:val="center"/>
          </w:tcPr>
          <w:p w:rsidR="00392091" w:rsidRPr="0061167B" w:rsidRDefault="00392091" w:rsidP="009E7635">
            <w:pPr>
              <w:widowControl/>
              <w:ind w:firstLine="0"/>
              <w:jc w:val="center"/>
              <w:rPr>
                <w:b/>
                <w:bCs/>
                <w:sz w:val="12"/>
                <w:szCs w:val="12"/>
              </w:rPr>
            </w:pPr>
            <w:r w:rsidRPr="0061167B">
              <w:rPr>
                <w:b/>
                <w:bCs/>
                <w:sz w:val="12"/>
                <w:szCs w:val="12"/>
              </w:rPr>
              <w:t>III</w:t>
            </w:r>
          </w:p>
        </w:tc>
        <w:tc>
          <w:tcPr>
            <w:tcW w:w="298"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7"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8"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56" w:type="dxa"/>
            <w:gridSpan w:val="3"/>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4"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283"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П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П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П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П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92"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39"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1"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Э</w:t>
            </w:r>
          </w:p>
        </w:tc>
        <w:tc>
          <w:tcPr>
            <w:tcW w:w="430"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Э</w:t>
            </w:r>
          </w:p>
        </w:tc>
        <w:tc>
          <w:tcPr>
            <w:tcW w:w="430" w:type="dxa"/>
            <w:gridSpan w:val="2"/>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К</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 К</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1"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4" w:space="0" w:color="auto"/>
              <w:right w:val="single" w:sz="8"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r>
      <w:tr w:rsidR="00392091" w:rsidRPr="0061167B" w:rsidTr="0061167B">
        <w:trPr>
          <w:trHeight w:val="330"/>
        </w:trPr>
        <w:tc>
          <w:tcPr>
            <w:tcW w:w="1008" w:type="dxa"/>
            <w:gridSpan w:val="3"/>
            <w:tcBorders>
              <w:top w:val="single" w:sz="4" w:space="0" w:color="auto"/>
              <w:left w:val="single" w:sz="4" w:space="0" w:color="auto"/>
              <w:bottom w:val="single" w:sz="8" w:space="0" w:color="auto"/>
              <w:right w:val="single" w:sz="8" w:space="0" w:color="000000"/>
            </w:tcBorders>
            <w:noWrap/>
            <w:vAlign w:val="center"/>
          </w:tcPr>
          <w:p w:rsidR="00392091" w:rsidRPr="0061167B" w:rsidRDefault="00392091" w:rsidP="009E7635">
            <w:pPr>
              <w:widowControl/>
              <w:ind w:firstLine="0"/>
              <w:jc w:val="center"/>
              <w:rPr>
                <w:b/>
                <w:bCs/>
                <w:sz w:val="12"/>
                <w:szCs w:val="12"/>
              </w:rPr>
            </w:pPr>
            <w:r w:rsidRPr="0061167B">
              <w:rPr>
                <w:b/>
                <w:bCs/>
                <w:sz w:val="12"/>
                <w:szCs w:val="12"/>
              </w:rPr>
              <w:t>IV</w:t>
            </w:r>
          </w:p>
        </w:tc>
        <w:tc>
          <w:tcPr>
            <w:tcW w:w="298"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7"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88"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56" w:type="dxa"/>
            <w:gridSpan w:val="3"/>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gridSpan w:val="2"/>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3" w:type="dxa"/>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284" w:type="dxa"/>
            <w:tcBorders>
              <w:top w:val="nil"/>
              <w:left w:val="nil"/>
              <w:bottom w:val="single" w:sz="8" w:space="0" w:color="auto"/>
              <w:right w:val="single" w:sz="4" w:space="0" w:color="auto"/>
            </w:tcBorders>
            <w:noWrap/>
            <w:vAlign w:val="center"/>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Э</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283"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К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6"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25"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492"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w:t>
            </w:r>
          </w:p>
        </w:tc>
        <w:tc>
          <w:tcPr>
            <w:tcW w:w="239"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Э</w:t>
            </w:r>
          </w:p>
        </w:tc>
        <w:tc>
          <w:tcPr>
            <w:tcW w:w="241"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Д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rPr>
                <w:sz w:val="12"/>
                <w:szCs w:val="12"/>
              </w:rPr>
            </w:pPr>
            <w:r w:rsidRPr="0061167B">
              <w:rPr>
                <w:sz w:val="12"/>
                <w:szCs w:val="12"/>
              </w:rPr>
              <w:t>Д</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Д</w:t>
            </w:r>
          </w:p>
        </w:tc>
        <w:tc>
          <w:tcPr>
            <w:tcW w:w="431"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2"/>
                <w:szCs w:val="12"/>
              </w:rPr>
            </w:pPr>
            <w:r w:rsidRPr="0061167B">
              <w:rPr>
                <w:sz w:val="12"/>
                <w:szCs w:val="12"/>
              </w:rPr>
              <w:t> Д</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Д </w:t>
            </w:r>
          </w:p>
        </w:tc>
        <w:tc>
          <w:tcPr>
            <w:tcW w:w="430"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Г </w:t>
            </w:r>
          </w:p>
        </w:tc>
        <w:tc>
          <w:tcPr>
            <w:tcW w:w="430" w:type="dxa"/>
            <w:gridSpan w:val="2"/>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Г </w:t>
            </w:r>
          </w:p>
        </w:tc>
        <w:tc>
          <w:tcPr>
            <w:tcW w:w="431"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Д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1"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8" w:space="0" w:color="auto"/>
              <w:right w:val="single" w:sz="4"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c>
          <w:tcPr>
            <w:tcW w:w="430" w:type="dxa"/>
            <w:tcBorders>
              <w:top w:val="nil"/>
              <w:left w:val="nil"/>
              <w:bottom w:val="single" w:sz="8" w:space="0" w:color="auto"/>
              <w:right w:val="single" w:sz="8" w:space="0" w:color="auto"/>
            </w:tcBorders>
            <w:noWrap/>
            <w:vAlign w:val="bottom"/>
          </w:tcPr>
          <w:p w:rsidR="00392091" w:rsidRPr="0061167B" w:rsidRDefault="00392091" w:rsidP="009E7635">
            <w:pPr>
              <w:widowControl/>
              <w:ind w:firstLine="0"/>
              <w:jc w:val="center"/>
              <w:rPr>
                <w:sz w:val="16"/>
                <w:szCs w:val="16"/>
              </w:rPr>
            </w:pPr>
            <w:r w:rsidRPr="0061167B">
              <w:rPr>
                <w:sz w:val="16"/>
                <w:szCs w:val="16"/>
              </w:rPr>
              <w:t>К </w:t>
            </w:r>
          </w:p>
        </w:tc>
      </w:tr>
    </w:tbl>
    <w:p w:rsidR="00392091" w:rsidRPr="0061167B" w:rsidRDefault="00392091" w:rsidP="009E7635">
      <w:pPr>
        <w:rPr>
          <w:sz w:val="16"/>
          <w:szCs w:val="16"/>
        </w:rPr>
      </w:pPr>
    </w:p>
    <w:tbl>
      <w:tblPr>
        <w:tblW w:w="22027" w:type="dxa"/>
        <w:tblInd w:w="93" w:type="dxa"/>
        <w:tblLayout w:type="fixed"/>
        <w:tblLook w:val="0000"/>
      </w:tblPr>
      <w:tblGrid>
        <w:gridCol w:w="415"/>
        <w:gridCol w:w="564"/>
        <w:gridCol w:w="398"/>
        <w:gridCol w:w="398"/>
        <w:gridCol w:w="398"/>
        <w:gridCol w:w="398"/>
        <w:gridCol w:w="398"/>
        <w:gridCol w:w="454"/>
        <w:gridCol w:w="307"/>
        <w:gridCol w:w="307"/>
        <w:gridCol w:w="307"/>
        <w:gridCol w:w="510"/>
        <w:gridCol w:w="470"/>
        <w:gridCol w:w="470"/>
        <w:gridCol w:w="472"/>
        <w:gridCol w:w="376"/>
        <w:gridCol w:w="376"/>
        <w:gridCol w:w="376"/>
        <w:gridCol w:w="376"/>
        <w:gridCol w:w="376"/>
        <w:gridCol w:w="376"/>
        <w:gridCol w:w="376"/>
        <w:gridCol w:w="376"/>
        <w:gridCol w:w="376"/>
        <w:gridCol w:w="376"/>
        <w:gridCol w:w="376"/>
        <w:gridCol w:w="376"/>
        <w:gridCol w:w="441"/>
        <w:gridCol w:w="441"/>
        <w:gridCol w:w="643"/>
        <w:gridCol w:w="643"/>
        <w:gridCol w:w="643"/>
        <w:gridCol w:w="643"/>
        <w:gridCol w:w="514"/>
        <w:gridCol w:w="514"/>
        <w:gridCol w:w="517"/>
        <w:gridCol w:w="509"/>
        <w:gridCol w:w="509"/>
        <w:gridCol w:w="407"/>
        <w:gridCol w:w="814"/>
        <w:gridCol w:w="814"/>
        <w:gridCol w:w="814"/>
        <w:gridCol w:w="814"/>
        <w:gridCol w:w="817"/>
        <w:gridCol w:w="376"/>
        <w:gridCol w:w="376"/>
      </w:tblGrid>
      <w:tr w:rsidR="00392091" w:rsidRPr="0061167B" w:rsidTr="009E7635">
        <w:trPr>
          <w:trHeight w:val="375"/>
        </w:trPr>
        <w:tc>
          <w:tcPr>
            <w:tcW w:w="415"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2156" w:type="dxa"/>
            <w:gridSpan w:val="5"/>
            <w:vMerge w:val="restart"/>
            <w:tcBorders>
              <w:top w:val="nil"/>
              <w:left w:val="nil"/>
              <w:bottom w:val="nil"/>
              <w:right w:val="nil"/>
            </w:tcBorders>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Рекомендованные Обозначения:</w:t>
            </w: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54"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w:t>
            </w:r>
          </w:p>
        </w:tc>
        <w:tc>
          <w:tcPr>
            <w:tcW w:w="2843" w:type="dxa"/>
            <w:gridSpan w:val="7"/>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Теоретическое обучение</w:t>
            </w: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Э</w:t>
            </w:r>
          </w:p>
        </w:tc>
        <w:tc>
          <w:tcPr>
            <w:tcW w:w="4482" w:type="dxa"/>
            <w:gridSpan w:val="8"/>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Экзаменационная сессия</w:t>
            </w:r>
          </w:p>
        </w:tc>
        <w:tc>
          <w:tcPr>
            <w:tcW w:w="5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07"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П</w:t>
            </w:r>
          </w:p>
        </w:tc>
        <w:tc>
          <w:tcPr>
            <w:tcW w:w="4073" w:type="dxa"/>
            <w:gridSpan w:val="5"/>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Практика (в том числе производственная)</w:t>
            </w: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r>
      <w:tr w:rsidR="00392091" w:rsidRPr="0061167B" w:rsidTr="009E7635">
        <w:trPr>
          <w:trHeight w:val="315"/>
        </w:trPr>
        <w:tc>
          <w:tcPr>
            <w:tcW w:w="415"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2156" w:type="dxa"/>
            <w:gridSpan w:val="5"/>
            <w:vMerge/>
            <w:tcBorders>
              <w:top w:val="nil"/>
              <w:left w:val="nil"/>
              <w:bottom w:val="nil"/>
              <w:right w:val="nil"/>
            </w:tcBorders>
            <w:vAlign w:val="center"/>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5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41"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41"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r>
      <w:tr w:rsidR="00392091" w:rsidRPr="0061167B" w:rsidTr="009E7635">
        <w:trPr>
          <w:trHeight w:val="315"/>
        </w:trPr>
        <w:tc>
          <w:tcPr>
            <w:tcW w:w="415"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6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54"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Д</w:t>
            </w:r>
          </w:p>
        </w:tc>
        <w:tc>
          <w:tcPr>
            <w:tcW w:w="4723" w:type="dxa"/>
            <w:gridSpan w:val="12"/>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Выпускная квалификационная работа (диплом)</w:t>
            </w: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У</w:t>
            </w:r>
          </w:p>
        </w:tc>
        <w:tc>
          <w:tcPr>
            <w:tcW w:w="4999" w:type="dxa"/>
            <w:gridSpan w:val="9"/>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Учебная практика (в том числе НИР обучающегося)</w:t>
            </w: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07" w:type="dxa"/>
            <w:tcBorders>
              <w:top w:val="nil"/>
              <w:left w:val="nil"/>
              <w:bottom w:val="nil"/>
              <w:right w:val="nil"/>
            </w:tcBorders>
            <w:noWrap/>
            <w:vAlign w:val="bottom"/>
          </w:tcPr>
          <w:p w:rsidR="00392091" w:rsidRPr="0061167B" w:rsidRDefault="00392091" w:rsidP="009E7635">
            <w:pPr>
              <w:widowControl/>
              <w:ind w:firstLine="0"/>
              <w:jc w:val="center"/>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7"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r>
      <w:tr w:rsidR="00392091" w:rsidRPr="0061167B" w:rsidTr="009E7635">
        <w:trPr>
          <w:trHeight w:val="315"/>
        </w:trPr>
        <w:tc>
          <w:tcPr>
            <w:tcW w:w="415"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6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5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441"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441"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817"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tcPr>
          <w:p w:rsidR="00392091" w:rsidRPr="0061167B" w:rsidRDefault="00392091" w:rsidP="009E7635">
            <w:pPr>
              <w:widowControl/>
              <w:ind w:firstLine="0"/>
              <w:jc w:val="left"/>
              <w:rPr>
                <w:color w:val="000000"/>
                <w:sz w:val="16"/>
                <w:szCs w:val="16"/>
              </w:rPr>
            </w:pPr>
          </w:p>
        </w:tc>
      </w:tr>
      <w:tr w:rsidR="00392091" w:rsidRPr="0061167B" w:rsidTr="009E7635">
        <w:trPr>
          <w:trHeight w:val="255"/>
        </w:trPr>
        <w:tc>
          <w:tcPr>
            <w:tcW w:w="415"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6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54"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Г</w:t>
            </w:r>
          </w:p>
        </w:tc>
        <w:tc>
          <w:tcPr>
            <w:tcW w:w="1431" w:type="dxa"/>
            <w:gridSpan w:val="4"/>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Госэкзамены</w:t>
            </w:r>
          </w:p>
        </w:tc>
        <w:tc>
          <w:tcPr>
            <w:tcW w:w="470"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472"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single" w:sz="8" w:space="0" w:color="auto"/>
            </w:tcBorders>
            <w:noWrap/>
          </w:tcPr>
          <w:p w:rsidR="00392091" w:rsidRPr="0061167B" w:rsidRDefault="00392091" w:rsidP="009E7635">
            <w:pPr>
              <w:widowControl/>
              <w:ind w:firstLine="0"/>
              <w:jc w:val="left"/>
              <w:rPr>
                <w:color w:val="000000"/>
                <w:sz w:val="16"/>
                <w:szCs w:val="16"/>
              </w:rPr>
            </w:pPr>
            <w:r w:rsidRPr="0061167B">
              <w:rPr>
                <w:color w:val="000000"/>
                <w:sz w:val="16"/>
                <w:szCs w:val="16"/>
              </w:rPr>
              <w:t> </w:t>
            </w: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К</w:t>
            </w:r>
          </w:p>
        </w:tc>
        <w:tc>
          <w:tcPr>
            <w:tcW w:w="2168" w:type="dxa"/>
            <w:gridSpan w:val="4"/>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Каникулы</w:t>
            </w: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07" w:type="dxa"/>
            <w:tcBorders>
              <w:top w:val="single" w:sz="8" w:space="0" w:color="auto"/>
              <w:left w:val="single" w:sz="8" w:space="0" w:color="auto"/>
              <w:bottom w:val="single" w:sz="8" w:space="0" w:color="auto"/>
              <w:right w:val="single" w:sz="8" w:space="0" w:color="auto"/>
            </w:tcBorders>
            <w:noWrap/>
            <w:vAlign w:val="bottom"/>
          </w:tcPr>
          <w:p w:rsidR="00392091" w:rsidRPr="0061167B" w:rsidRDefault="00392091" w:rsidP="009E7635">
            <w:pPr>
              <w:widowControl/>
              <w:ind w:firstLine="0"/>
              <w:jc w:val="center"/>
              <w:rPr>
                <w:color w:val="000000"/>
                <w:sz w:val="16"/>
                <w:szCs w:val="16"/>
              </w:rPr>
            </w:pPr>
            <w:r w:rsidRPr="0061167B">
              <w:rPr>
                <w:color w:val="000000"/>
                <w:sz w:val="16"/>
                <w:szCs w:val="16"/>
              </w:rPr>
              <w:t>=</w:t>
            </w:r>
          </w:p>
        </w:tc>
        <w:tc>
          <w:tcPr>
            <w:tcW w:w="4449" w:type="dxa"/>
            <w:gridSpan w:val="6"/>
            <w:tcBorders>
              <w:top w:val="nil"/>
              <w:left w:val="single" w:sz="8" w:space="0" w:color="auto"/>
              <w:bottom w:val="nil"/>
              <w:right w:val="nil"/>
            </w:tcBorders>
            <w:noWrap/>
            <w:vAlign w:val="bottom"/>
          </w:tcPr>
          <w:p w:rsidR="00392091" w:rsidRPr="0061167B" w:rsidRDefault="00392091" w:rsidP="009E7635">
            <w:pPr>
              <w:widowControl/>
              <w:ind w:firstLine="0"/>
              <w:jc w:val="left"/>
              <w:rPr>
                <w:color w:val="000000"/>
                <w:sz w:val="16"/>
                <w:szCs w:val="16"/>
              </w:rPr>
            </w:pPr>
            <w:r w:rsidRPr="0061167B">
              <w:rPr>
                <w:color w:val="000000"/>
                <w:sz w:val="16"/>
                <w:szCs w:val="16"/>
              </w:rPr>
              <w:t>- Неделя отсутствует</w:t>
            </w: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r>
      <w:tr w:rsidR="00392091" w:rsidRPr="0061167B" w:rsidTr="009E7635">
        <w:trPr>
          <w:trHeight w:val="255"/>
        </w:trPr>
        <w:tc>
          <w:tcPr>
            <w:tcW w:w="415"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6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98"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5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0"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72"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41"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41"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643"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509"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40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4"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817"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c>
          <w:tcPr>
            <w:tcW w:w="376" w:type="dxa"/>
            <w:tcBorders>
              <w:top w:val="nil"/>
              <w:left w:val="nil"/>
              <w:bottom w:val="nil"/>
              <w:right w:val="nil"/>
            </w:tcBorders>
            <w:noWrap/>
            <w:vAlign w:val="bottom"/>
          </w:tcPr>
          <w:p w:rsidR="00392091" w:rsidRPr="0061167B" w:rsidRDefault="00392091" w:rsidP="009E7635">
            <w:pPr>
              <w:widowControl/>
              <w:ind w:firstLine="0"/>
              <w:jc w:val="left"/>
              <w:rPr>
                <w:color w:val="000000"/>
                <w:sz w:val="16"/>
                <w:szCs w:val="16"/>
              </w:rPr>
            </w:pPr>
          </w:p>
        </w:tc>
      </w:tr>
    </w:tbl>
    <w:p w:rsidR="00392091" w:rsidRPr="0061167B" w:rsidRDefault="00392091" w:rsidP="009E7635">
      <w:pPr>
        <w:pStyle w:val="Heading4"/>
        <w:rPr>
          <w:sz w:val="16"/>
          <w:szCs w:val="16"/>
        </w:rPr>
      </w:pPr>
    </w:p>
    <w:p w:rsidR="00392091" w:rsidRPr="0061167B" w:rsidRDefault="00392091">
      <w:pPr>
        <w:rPr>
          <w:sz w:val="16"/>
          <w:szCs w:val="16"/>
        </w:rPr>
      </w:pPr>
    </w:p>
    <w:sectPr w:rsidR="00392091" w:rsidRPr="0061167B" w:rsidSect="0061167B">
      <w:pgSz w:w="16839" w:h="11907" w:orient="landscape" w:code="9"/>
      <w:pgMar w:top="1701" w:right="1134" w:bottom="851" w:left="567" w:header="0" w:footer="0" w:gutter="0"/>
      <w:cols w:space="708"/>
      <w:docGrid w:type="lines"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28A721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F15CEC54"/>
    <w:lvl w:ilvl="0">
      <w:start w:val="1"/>
      <w:numFmt w:val="bullet"/>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0000002"/>
    <w:multiLevelType w:val="singleLevel"/>
    <w:tmpl w:val="00000002"/>
    <w:name w:val="WW8Num1"/>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927"/>
        </w:tabs>
        <w:ind w:left="927" w:hanging="360"/>
      </w:pPr>
      <w:rPr>
        <w:rFonts w:ascii="Symbol" w:hAnsi="Symbol"/>
        <w:color w:val="auto"/>
      </w:rPr>
    </w:lvl>
  </w:abstractNum>
  <w:abstractNum w:abstractNumId="5">
    <w:nsid w:val="00000006"/>
    <w:multiLevelType w:val="singleLevel"/>
    <w:tmpl w:val="00000006"/>
    <w:name w:val="WW8Num26"/>
    <w:lvl w:ilvl="0">
      <w:start w:val="1"/>
      <w:numFmt w:val="bullet"/>
      <w:lvlText w:val=""/>
      <w:lvlJc w:val="left"/>
      <w:pPr>
        <w:tabs>
          <w:tab w:val="num" w:pos="720"/>
        </w:tabs>
        <w:ind w:left="720" w:hanging="360"/>
      </w:pPr>
      <w:rPr>
        <w:rFonts w:ascii="Symbol" w:hAnsi="Symbol"/>
      </w:rPr>
    </w:lvl>
  </w:abstractNum>
  <w:abstractNum w:abstractNumId="6">
    <w:nsid w:val="19532C8A"/>
    <w:multiLevelType w:val="hybridMultilevel"/>
    <w:tmpl w:val="DE8E80C2"/>
    <w:lvl w:ilvl="0" w:tplc="FA1210D4">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4A22714"/>
    <w:multiLevelType w:val="hybridMultilevel"/>
    <w:tmpl w:val="E206BDD2"/>
    <w:lvl w:ilvl="0" w:tplc="9A66CC44">
      <w:start w:val="1"/>
      <w:numFmt w:val="bullet"/>
      <w:lvlText w:val=""/>
      <w:lvlJc w:val="left"/>
      <w:pPr>
        <w:ind w:left="1260" w:hanging="360"/>
      </w:pPr>
      <w:rPr>
        <w:rFonts w:ascii="Symbol" w:hAnsi="Symbol" w:hint="default"/>
        <w:sz w:val="16"/>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7EF10C7"/>
    <w:multiLevelType w:val="hybridMultilevel"/>
    <w:tmpl w:val="CD56F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2D61BA"/>
    <w:multiLevelType w:val="hybridMultilevel"/>
    <w:tmpl w:val="B764E7D2"/>
    <w:lvl w:ilvl="0" w:tplc="FA1210D4">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66784ACF"/>
    <w:multiLevelType w:val="hybridMultilevel"/>
    <w:tmpl w:val="6A060636"/>
    <w:lvl w:ilvl="0" w:tplc="FA1210D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8"/>
  </w:num>
  <w:num w:numId="10">
    <w:abstractNumId w:val="1"/>
  </w:num>
  <w:num w:numId="11">
    <w:abstractNumId w:val="9"/>
  </w:num>
  <w:num w:numId="12">
    <w:abstractNumId w:val="7"/>
  </w:num>
  <w:num w:numId="13">
    <w:abstractNumId w:val="11"/>
  </w:num>
  <w:num w:numId="14">
    <w:abstractNumId w:val="6"/>
  </w:num>
  <w:num w:numId="15">
    <w:abstractNumId w:val="10"/>
  </w:num>
  <w:num w:numId="16">
    <w:abstractNumId w:val="1"/>
  </w:num>
  <w:num w:numId="17">
    <w:abstractNumId w:val="2"/>
  </w:num>
  <w:num w:numId="18">
    <w:abstractNumId w:val="5"/>
  </w:num>
  <w:num w:numId="19">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rawingGridVerticalSpacing w:val="163"/>
  <w:displayHorizontalDrawingGridEvery w:val="2"/>
  <w:displayVertic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635"/>
    <w:rsid w:val="00011087"/>
    <w:rsid w:val="00011D18"/>
    <w:rsid w:val="0001360F"/>
    <w:rsid w:val="00021F86"/>
    <w:rsid w:val="00024DC7"/>
    <w:rsid w:val="00030D90"/>
    <w:rsid w:val="000345BB"/>
    <w:rsid w:val="000562B5"/>
    <w:rsid w:val="0006456C"/>
    <w:rsid w:val="000664DF"/>
    <w:rsid w:val="00067AFB"/>
    <w:rsid w:val="00083725"/>
    <w:rsid w:val="0008532B"/>
    <w:rsid w:val="00085589"/>
    <w:rsid w:val="000C1C21"/>
    <w:rsid w:val="000C3D04"/>
    <w:rsid w:val="000D25B7"/>
    <w:rsid w:val="000D3936"/>
    <w:rsid w:val="000D48AA"/>
    <w:rsid w:val="000E5A0F"/>
    <w:rsid w:val="000F6690"/>
    <w:rsid w:val="000F6FDC"/>
    <w:rsid w:val="00103FD7"/>
    <w:rsid w:val="00107F57"/>
    <w:rsid w:val="001105D2"/>
    <w:rsid w:val="00113341"/>
    <w:rsid w:val="00114F13"/>
    <w:rsid w:val="00141E25"/>
    <w:rsid w:val="00144B9A"/>
    <w:rsid w:val="001455B5"/>
    <w:rsid w:val="00150E8D"/>
    <w:rsid w:val="00154BE0"/>
    <w:rsid w:val="00156BC0"/>
    <w:rsid w:val="001601C4"/>
    <w:rsid w:val="00161472"/>
    <w:rsid w:val="0016486F"/>
    <w:rsid w:val="001760C1"/>
    <w:rsid w:val="00193CEE"/>
    <w:rsid w:val="001A287A"/>
    <w:rsid w:val="001A327E"/>
    <w:rsid w:val="001A3976"/>
    <w:rsid w:val="001C4D3B"/>
    <w:rsid w:val="001C5EDC"/>
    <w:rsid w:val="001D1B52"/>
    <w:rsid w:val="001D4EE3"/>
    <w:rsid w:val="001E749B"/>
    <w:rsid w:val="002058E6"/>
    <w:rsid w:val="0021590D"/>
    <w:rsid w:val="00221DF9"/>
    <w:rsid w:val="00222381"/>
    <w:rsid w:val="00224CFA"/>
    <w:rsid w:val="002257BB"/>
    <w:rsid w:val="00225A9B"/>
    <w:rsid w:val="00232877"/>
    <w:rsid w:val="00235329"/>
    <w:rsid w:val="00237AE3"/>
    <w:rsid w:val="002446CA"/>
    <w:rsid w:val="0024501B"/>
    <w:rsid w:val="00246ABC"/>
    <w:rsid w:val="00270EEE"/>
    <w:rsid w:val="00285D54"/>
    <w:rsid w:val="002A7004"/>
    <w:rsid w:val="002B0A8A"/>
    <w:rsid w:val="002C7D31"/>
    <w:rsid w:val="002D31E0"/>
    <w:rsid w:val="002D551A"/>
    <w:rsid w:val="002E097B"/>
    <w:rsid w:val="003139B4"/>
    <w:rsid w:val="003227F5"/>
    <w:rsid w:val="00330BF4"/>
    <w:rsid w:val="00347D2D"/>
    <w:rsid w:val="00351E4D"/>
    <w:rsid w:val="003532CD"/>
    <w:rsid w:val="00354D14"/>
    <w:rsid w:val="0037269B"/>
    <w:rsid w:val="00375861"/>
    <w:rsid w:val="00382AEE"/>
    <w:rsid w:val="00387AFA"/>
    <w:rsid w:val="003900EB"/>
    <w:rsid w:val="0039092F"/>
    <w:rsid w:val="00392091"/>
    <w:rsid w:val="00395B6C"/>
    <w:rsid w:val="003A4A39"/>
    <w:rsid w:val="003A6BAF"/>
    <w:rsid w:val="003A7B24"/>
    <w:rsid w:val="003A7F39"/>
    <w:rsid w:val="003B1C62"/>
    <w:rsid w:val="003B2F42"/>
    <w:rsid w:val="003B3600"/>
    <w:rsid w:val="003B64E6"/>
    <w:rsid w:val="003C694D"/>
    <w:rsid w:val="003C6EFF"/>
    <w:rsid w:val="003D1ACE"/>
    <w:rsid w:val="003D3724"/>
    <w:rsid w:val="003D5DB3"/>
    <w:rsid w:val="003D6585"/>
    <w:rsid w:val="003E602A"/>
    <w:rsid w:val="003F14D2"/>
    <w:rsid w:val="004048DF"/>
    <w:rsid w:val="0040542F"/>
    <w:rsid w:val="004411B8"/>
    <w:rsid w:val="0044726B"/>
    <w:rsid w:val="0045551B"/>
    <w:rsid w:val="004708F7"/>
    <w:rsid w:val="004768A3"/>
    <w:rsid w:val="00493AE0"/>
    <w:rsid w:val="00496189"/>
    <w:rsid w:val="004B780F"/>
    <w:rsid w:val="004B7F7C"/>
    <w:rsid w:val="004C2FA3"/>
    <w:rsid w:val="004C4912"/>
    <w:rsid w:val="004D0A56"/>
    <w:rsid w:val="004D66A5"/>
    <w:rsid w:val="004E688F"/>
    <w:rsid w:val="004F2E5B"/>
    <w:rsid w:val="004F3B18"/>
    <w:rsid w:val="00500426"/>
    <w:rsid w:val="005011E3"/>
    <w:rsid w:val="0051760D"/>
    <w:rsid w:val="00521173"/>
    <w:rsid w:val="00522F14"/>
    <w:rsid w:val="00525A5F"/>
    <w:rsid w:val="00554EB7"/>
    <w:rsid w:val="00562520"/>
    <w:rsid w:val="005631D0"/>
    <w:rsid w:val="00565FED"/>
    <w:rsid w:val="00567C29"/>
    <w:rsid w:val="00583CB6"/>
    <w:rsid w:val="00587263"/>
    <w:rsid w:val="005967E8"/>
    <w:rsid w:val="005A024A"/>
    <w:rsid w:val="005A0CE3"/>
    <w:rsid w:val="005A4C23"/>
    <w:rsid w:val="005B6DCA"/>
    <w:rsid w:val="005D5144"/>
    <w:rsid w:val="005E1037"/>
    <w:rsid w:val="005E24BB"/>
    <w:rsid w:val="005E2BC3"/>
    <w:rsid w:val="00600698"/>
    <w:rsid w:val="0061167B"/>
    <w:rsid w:val="00614FA0"/>
    <w:rsid w:val="00630596"/>
    <w:rsid w:val="0063550B"/>
    <w:rsid w:val="00636930"/>
    <w:rsid w:val="006441A9"/>
    <w:rsid w:val="00644D2F"/>
    <w:rsid w:val="006460D9"/>
    <w:rsid w:val="00666905"/>
    <w:rsid w:val="00676BA5"/>
    <w:rsid w:val="006777BB"/>
    <w:rsid w:val="00682CCE"/>
    <w:rsid w:val="00683125"/>
    <w:rsid w:val="006853DF"/>
    <w:rsid w:val="00685C5B"/>
    <w:rsid w:val="006A08BD"/>
    <w:rsid w:val="006A74BE"/>
    <w:rsid w:val="006A7673"/>
    <w:rsid w:val="006B24DC"/>
    <w:rsid w:val="006C5D08"/>
    <w:rsid w:val="006C6FFE"/>
    <w:rsid w:val="006C76F0"/>
    <w:rsid w:val="006D6F90"/>
    <w:rsid w:val="006E7D89"/>
    <w:rsid w:val="006F7F24"/>
    <w:rsid w:val="00715E61"/>
    <w:rsid w:val="00725895"/>
    <w:rsid w:val="00726AAF"/>
    <w:rsid w:val="00734F97"/>
    <w:rsid w:val="00741F4F"/>
    <w:rsid w:val="007536A6"/>
    <w:rsid w:val="00764B50"/>
    <w:rsid w:val="007722B5"/>
    <w:rsid w:val="00774621"/>
    <w:rsid w:val="007764AD"/>
    <w:rsid w:val="007804DC"/>
    <w:rsid w:val="007819AF"/>
    <w:rsid w:val="007864F6"/>
    <w:rsid w:val="00790884"/>
    <w:rsid w:val="00797BDA"/>
    <w:rsid w:val="007D06E5"/>
    <w:rsid w:val="007D36FC"/>
    <w:rsid w:val="007E69B3"/>
    <w:rsid w:val="007E69EC"/>
    <w:rsid w:val="007F3620"/>
    <w:rsid w:val="007F48F3"/>
    <w:rsid w:val="00800A61"/>
    <w:rsid w:val="00804B55"/>
    <w:rsid w:val="008104A7"/>
    <w:rsid w:val="008108FB"/>
    <w:rsid w:val="00815368"/>
    <w:rsid w:val="00841DC5"/>
    <w:rsid w:val="00842406"/>
    <w:rsid w:val="00852942"/>
    <w:rsid w:val="00861A48"/>
    <w:rsid w:val="00866FEF"/>
    <w:rsid w:val="008763F2"/>
    <w:rsid w:val="00882A02"/>
    <w:rsid w:val="008857FA"/>
    <w:rsid w:val="008A17DC"/>
    <w:rsid w:val="008A626C"/>
    <w:rsid w:val="008C0C54"/>
    <w:rsid w:val="008C20AA"/>
    <w:rsid w:val="008D2B36"/>
    <w:rsid w:val="008D760C"/>
    <w:rsid w:val="008E0FDD"/>
    <w:rsid w:val="008E4095"/>
    <w:rsid w:val="008E5AE1"/>
    <w:rsid w:val="008F7B26"/>
    <w:rsid w:val="0091262D"/>
    <w:rsid w:val="009136E5"/>
    <w:rsid w:val="00922495"/>
    <w:rsid w:val="0093046A"/>
    <w:rsid w:val="00935FEB"/>
    <w:rsid w:val="00936131"/>
    <w:rsid w:val="009425FA"/>
    <w:rsid w:val="0094582B"/>
    <w:rsid w:val="00954AE1"/>
    <w:rsid w:val="0097652F"/>
    <w:rsid w:val="00980A63"/>
    <w:rsid w:val="00984D60"/>
    <w:rsid w:val="009A0C34"/>
    <w:rsid w:val="009A2F54"/>
    <w:rsid w:val="009B7228"/>
    <w:rsid w:val="009C0101"/>
    <w:rsid w:val="009C0A44"/>
    <w:rsid w:val="009D0CA8"/>
    <w:rsid w:val="009E6B20"/>
    <w:rsid w:val="009E7635"/>
    <w:rsid w:val="00A02684"/>
    <w:rsid w:val="00A14BD2"/>
    <w:rsid w:val="00A15CC3"/>
    <w:rsid w:val="00A36376"/>
    <w:rsid w:val="00A470C7"/>
    <w:rsid w:val="00A51342"/>
    <w:rsid w:val="00A55F1D"/>
    <w:rsid w:val="00A66737"/>
    <w:rsid w:val="00A758F6"/>
    <w:rsid w:val="00A9042A"/>
    <w:rsid w:val="00AA0D94"/>
    <w:rsid w:val="00AA42F9"/>
    <w:rsid w:val="00AA58D7"/>
    <w:rsid w:val="00AB61C8"/>
    <w:rsid w:val="00AC306C"/>
    <w:rsid w:val="00AE5C48"/>
    <w:rsid w:val="00AE7900"/>
    <w:rsid w:val="00AF0DE8"/>
    <w:rsid w:val="00AF10BD"/>
    <w:rsid w:val="00B210D4"/>
    <w:rsid w:val="00B2357A"/>
    <w:rsid w:val="00B45A4C"/>
    <w:rsid w:val="00B5757A"/>
    <w:rsid w:val="00B633AC"/>
    <w:rsid w:val="00B968A5"/>
    <w:rsid w:val="00B97FC9"/>
    <w:rsid w:val="00BA0A0F"/>
    <w:rsid w:val="00BA3408"/>
    <w:rsid w:val="00BB35A9"/>
    <w:rsid w:val="00BC7411"/>
    <w:rsid w:val="00BD2E38"/>
    <w:rsid w:val="00BD62F0"/>
    <w:rsid w:val="00BE341A"/>
    <w:rsid w:val="00BE61FD"/>
    <w:rsid w:val="00C07CC4"/>
    <w:rsid w:val="00C205EC"/>
    <w:rsid w:val="00C208AE"/>
    <w:rsid w:val="00C20D5D"/>
    <w:rsid w:val="00C27C21"/>
    <w:rsid w:val="00C317F1"/>
    <w:rsid w:val="00C31C23"/>
    <w:rsid w:val="00C31DAF"/>
    <w:rsid w:val="00C41B57"/>
    <w:rsid w:val="00C43AC0"/>
    <w:rsid w:val="00C65B56"/>
    <w:rsid w:val="00C7339A"/>
    <w:rsid w:val="00C74967"/>
    <w:rsid w:val="00C752FD"/>
    <w:rsid w:val="00C816EC"/>
    <w:rsid w:val="00C83641"/>
    <w:rsid w:val="00C83D44"/>
    <w:rsid w:val="00C8763A"/>
    <w:rsid w:val="00CA4AA3"/>
    <w:rsid w:val="00CB030C"/>
    <w:rsid w:val="00CC2E9F"/>
    <w:rsid w:val="00CC615A"/>
    <w:rsid w:val="00CD1CF5"/>
    <w:rsid w:val="00CE345B"/>
    <w:rsid w:val="00CE6832"/>
    <w:rsid w:val="00CE7E02"/>
    <w:rsid w:val="00D001D1"/>
    <w:rsid w:val="00D1456F"/>
    <w:rsid w:val="00D24688"/>
    <w:rsid w:val="00D24C9B"/>
    <w:rsid w:val="00D32CE0"/>
    <w:rsid w:val="00D4263B"/>
    <w:rsid w:val="00D45691"/>
    <w:rsid w:val="00D55A1C"/>
    <w:rsid w:val="00D712E3"/>
    <w:rsid w:val="00D8498E"/>
    <w:rsid w:val="00D90943"/>
    <w:rsid w:val="00D90FF6"/>
    <w:rsid w:val="00DB6F87"/>
    <w:rsid w:val="00DC6EBC"/>
    <w:rsid w:val="00DF0A0A"/>
    <w:rsid w:val="00E10E55"/>
    <w:rsid w:val="00E22D74"/>
    <w:rsid w:val="00E23E1E"/>
    <w:rsid w:val="00E23E46"/>
    <w:rsid w:val="00E32E9E"/>
    <w:rsid w:val="00E34516"/>
    <w:rsid w:val="00E357EF"/>
    <w:rsid w:val="00E60FBA"/>
    <w:rsid w:val="00E64C99"/>
    <w:rsid w:val="00E7070C"/>
    <w:rsid w:val="00E731B9"/>
    <w:rsid w:val="00E76A5F"/>
    <w:rsid w:val="00E9268B"/>
    <w:rsid w:val="00EA536A"/>
    <w:rsid w:val="00EA7E90"/>
    <w:rsid w:val="00EC553F"/>
    <w:rsid w:val="00EC7E0E"/>
    <w:rsid w:val="00EE1AA0"/>
    <w:rsid w:val="00EE53A2"/>
    <w:rsid w:val="00EE76B1"/>
    <w:rsid w:val="00EE7D6E"/>
    <w:rsid w:val="00EF082A"/>
    <w:rsid w:val="00EF1F37"/>
    <w:rsid w:val="00EF237F"/>
    <w:rsid w:val="00F0179E"/>
    <w:rsid w:val="00F07163"/>
    <w:rsid w:val="00F125E4"/>
    <w:rsid w:val="00F1443C"/>
    <w:rsid w:val="00F153A8"/>
    <w:rsid w:val="00F225C2"/>
    <w:rsid w:val="00F23A40"/>
    <w:rsid w:val="00F27313"/>
    <w:rsid w:val="00F31560"/>
    <w:rsid w:val="00F50A46"/>
    <w:rsid w:val="00F6155A"/>
    <w:rsid w:val="00F66F67"/>
    <w:rsid w:val="00F719CA"/>
    <w:rsid w:val="00F83EF8"/>
    <w:rsid w:val="00F9053B"/>
    <w:rsid w:val="00F92118"/>
    <w:rsid w:val="00F9641E"/>
    <w:rsid w:val="00FA2E36"/>
    <w:rsid w:val="00FB09AF"/>
    <w:rsid w:val="00FB22D5"/>
    <w:rsid w:val="00FB3626"/>
    <w:rsid w:val="00FB5B56"/>
    <w:rsid w:val="00FE0516"/>
    <w:rsid w:val="00FE1090"/>
    <w:rsid w:val="00FF3056"/>
    <w:rsid w:val="00FF46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35"/>
    <w:pPr>
      <w:widowControl w:val="0"/>
      <w:ind w:firstLine="400"/>
      <w:jc w:val="both"/>
    </w:pPr>
    <w:rPr>
      <w:sz w:val="24"/>
      <w:szCs w:val="24"/>
      <w:lang w:eastAsia="ru-RU"/>
    </w:rPr>
  </w:style>
  <w:style w:type="paragraph" w:styleId="Heading2">
    <w:name w:val="heading 2"/>
    <w:basedOn w:val="Normal"/>
    <w:next w:val="Normal"/>
    <w:link w:val="Heading2Char"/>
    <w:uiPriority w:val="99"/>
    <w:qFormat/>
    <w:rsid w:val="009E7635"/>
    <w:pPr>
      <w:keepNext/>
      <w:widowControl/>
      <w:spacing w:before="240" w:after="60"/>
      <w:ind w:firstLine="0"/>
      <w:jc w:val="left"/>
      <w:outlineLvl w:val="1"/>
    </w:pPr>
    <w:rPr>
      <w:rFonts w:ascii="Arial" w:hAnsi="Arial" w:cs="Arial"/>
      <w:b/>
      <w:bCs/>
      <w:i/>
      <w:iCs/>
      <w:sz w:val="28"/>
      <w:szCs w:val="28"/>
      <w:lang w:eastAsia="en-US"/>
    </w:rPr>
  </w:style>
  <w:style w:type="paragraph" w:styleId="Heading4">
    <w:name w:val="heading 4"/>
    <w:basedOn w:val="Normal"/>
    <w:next w:val="Normal"/>
    <w:link w:val="Heading4Char"/>
    <w:uiPriority w:val="99"/>
    <w:qFormat/>
    <w:rsid w:val="009E7635"/>
    <w:pPr>
      <w:keepNext/>
      <w:ind w:firstLine="0"/>
      <w:jc w:val="left"/>
      <w:outlineLvl w:val="3"/>
    </w:pPr>
    <w:rPr>
      <w:b/>
      <w:bCs/>
      <w:sz w:val="20"/>
    </w:rPr>
  </w:style>
  <w:style w:type="paragraph" w:styleId="Heading5">
    <w:name w:val="heading 5"/>
    <w:basedOn w:val="Normal"/>
    <w:next w:val="Normal"/>
    <w:link w:val="Heading5Char"/>
    <w:uiPriority w:val="99"/>
    <w:qFormat/>
    <w:rsid w:val="009E7635"/>
    <w:pPr>
      <w:keepNext/>
      <w:widowControl/>
      <w:autoSpaceDE w:val="0"/>
      <w:autoSpaceDN w:val="0"/>
      <w:adjustRightInd w:val="0"/>
      <w:spacing w:line="264" w:lineRule="auto"/>
      <w:ind w:firstLine="567"/>
      <w:outlineLvl w:val="4"/>
    </w:pPr>
    <w:rPr>
      <w:b/>
      <w:bCs/>
      <w:sz w:val="22"/>
      <w:szCs w:val="21"/>
    </w:rPr>
  </w:style>
  <w:style w:type="paragraph" w:styleId="Heading6">
    <w:name w:val="heading 6"/>
    <w:basedOn w:val="Normal"/>
    <w:next w:val="Normal"/>
    <w:link w:val="Heading6Char"/>
    <w:uiPriority w:val="99"/>
    <w:qFormat/>
    <w:rsid w:val="009E7635"/>
    <w:pPr>
      <w:keepNext/>
      <w:widowControl/>
      <w:autoSpaceDE w:val="0"/>
      <w:autoSpaceDN w:val="0"/>
      <w:adjustRightInd w:val="0"/>
      <w:spacing w:line="264" w:lineRule="auto"/>
      <w:ind w:firstLine="567"/>
      <w:outlineLvl w:val="5"/>
    </w:pPr>
    <w:rPr>
      <w:b/>
      <w:bCs/>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E7635"/>
    <w:rPr>
      <w:rFonts w:ascii="Arial" w:hAnsi="Arial" w:cs="Arial"/>
      <w:b/>
      <w:bCs/>
      <w:i/>
      <w:iCs/>
      <w:sz w:val="28"/>
      <w:szCs w:val="28"/>
      <w:lang w:val="ru-RU" w:eastAsia="en-US" w:bidi="ar-SA"/>
    </w:rPr>
  </w:style>
  <w:style w:type="character" w:customStyle="1" w:styleId="Heading4Char">
    <w:name w:val="Heading 4 Char"/>
    <w:basedOn w:val="DefaultParagraphFont"/>
    <w:link w:val="Heading4"/>
    <w:uiPriority w:val="99"/>
    <w:locked/>
    <w:rsid w:val="009E7635"/>
    <w:rPr>
      <w:rFonts w:cs="Times New Roman"/>
      <w:b/>
      <w:bCs/>
      <w:sz w:val="24"/>
      <w:szCs w:val="24"/>
      <w:lang w:val="ru-RU" w:eastAsia="ru-RU" w:bidi="ar-SA"/>
    </w:rPr>
  </w:style>
  <w:style w:type="character" w:customStyle="1" w:styleId="Heading5Char">
    <w:name w:val="Heading 5 Char"/>
    <w:basedOn w:val="DefaultParagraphFont"/>
    <w:link w:val="Heading5"/>
    <w:uiPriority w:val="99"/>
    <w:locked/>
    <w:rsid w:val="009E7635"/>
    <w:rPr>
      <w:rFonts w:cs="Times New Roman"/>
      <w:b/>
      <w:bCs/>
      <w:sz w:val="21"/>
      <w:szCs w:val="21"/>
      <w:lang w:val="ru-RU" w:eastAsia="ru-RU" w:bidi="ar-SA"/>
    </w:rPr>
  </w:style>
  <w:style w:type="character" w:customStyle="1" w:styleId="Heading6Char">
    <w:name w:val="Heading 6 Char"/>
    <w:basedOn w:val="DefaultParagraphFont"/>
    <w:link w:val="Heading6"/>
    <w:uiPriority w:val="99"/>
    <w:locked/>
    <w:rsid w:val="009E7635"/>
    <w:rPr>
      <w:rFonts w:cs="Times New Roman"/>
      <w:b/>
      <w:bCs/>
      <w:sz w:val="21"/>
      <w:szCs w:val="21"/>
      <w:lang w:val="ru-RU" w:eastAsia="ru-RU" w:bidi="ar-SA"/>
    </w:rPr>
  </w:style>
  <w:style w:type="paragraph" w:customStyle="1" w:styleId="1">
    <w:name w:val="Знак1"/>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character" w:styleId="Hyperlink">
    <w:name w:val="Hyperlink"/>
    <w:basedOn w:val="DefaultParagraphFont"/>
    <w:uiPriority w:val="99"/>
    <w:rsid w:val="009E7635"/>
    <w:rPr>
      <w:rFonts w:cs="Times New Roman"/>
      <w:color w:val="0000FF"/>
      <w:u w:val="single"/>
    </w:rPr>
  </w:style>
  <w:style w:type="paragraph" w:customStyle="1" w:styleId="a">
    <w:name w:val="список с точками"/>
    <w:basedOn w:val="Normal"/>
    <w:uiPriority w:val="99"/>
    <w:rsid w:val="009E7635"/>
    <w:pPr>
      <w:widowControl/>
      <w:tabs>
        <w:tab w:val="num" w:pos="822"/>
      </w:tabs>
      <w:spacing w:line="312" w:lineRule="auto"/>
      <w:ind w:left="822" w:hanging="255"/>
    </w:pPr>
  </w:style>
  <w:style w:type="paragraph" w:customStyle="1" w:styleId="a0">
    <w:name w:val="Для таблиц"/>
    <w:basedOn w:val="Normal"/>
    <w:uiPriority w:val="99"/>
    <w:rsid w:val="009E7635"/>
    <w:pPr>
      <w:widowControl/>
      <w:ind w:firstLine="0"/>
      <w:jc w:val="left"/>
    </w:pPr>
  </w:style>
  <w:style w:type="character" w:styleId="PageNumber">
    <w:name w:val="page number"/>
    <w:basedOn w:val="DefaultParagraphFont"/>
    <w:uiPriority w:val="99"/>
    <w:rsid w:val="009E7635"/>
    <w:rPr>
      <w:rFonts w:cs="Times New Roman"/>
      <w:sz w:val="20"/>
    </w:rPr>
  </w:style>
  <w:style w:type="paragraph" w:styleId="Footer">
    <w:name w:val="footer"/>
    <w:basedOn w:val="Normal"/>
    <w:link w:val="FooterChar"/>
    <w:uiPriority w:val="99"/>
    <w:rsid w:val="009E7635"/>
    <w:pPr>
      <w:widowControl/>
      <w:tabs>
        <w:tab w:val="center" w:pos="4677"/>
        <w:tab w:val="right" w:pos="9355"/>
      </w:tabs>
      <w:ind w:firstLine="0"/>
      <w:jc w:val="left"/>
    </w:pPr>
  </w:style>
  <w:style w:type="character" w:customStyle="1" w:styleId="FooterChar">
    <w:name w:val="Footer Char"/>
    <w:basedOn w:val="DefaultParagraphFont"/>
    <w:link w:val="Footer"/>
    <w:uiPriority w:val="99"/>
    <w:locked/>
    <w:rsid w:val="009E7635"/>
    <w:rPr>
      <w:rFonts w:cs="Times New Roman"/>
      <w:sz w:val="24"/>
      <w:szCs w:val="24"/>
      <w:lang w:val="ru-RU" w:eastAsia="ru-RU" w:bidi="ar-SA"/>
    </w:rPr>
  </w:style>
  <w:style w:type="paragraph" w:styleId="FootnoteText">
    <w:name w:val="footnote text"/>
    <w:basedOn w:val="Normal"/>
    <w:link w:val="FootnoteTextChar"/>
    <w:uiPriority w:val="99"/>
    <w:semiHidden/>
    <w:rsid w:val="009E7635"/>
    <w:pPr>
      <w:widowControl/>
      <w:spacing w:line="312" w:lineRule="auto"/>
      <w:ind w:firstLine="709"/>
    </w:pPr>
    <w:rPr>
      <w:sz w:val="20"/>
      <w:szCs w:val="20"/>
    </w:rPr>
  </w:style>
  <w:style w:type="character" w:customStyle="1" w:styleId="FootnoteTextChar">
    <w:name w:val="Footnote Text Char"/>
    <w:basedOn w:val="DefaultParagraphFont"/>
    <w:link w:val="FootnoteText"/>
    <w:uiPriority w:val="99"/>
    <w:semiHidden/>
    <w:locked/>
    <w:rsid w:val="009E7635"/>
    <w:rPr>
      <w:rFonts w:cs="Times New Roman"/>
      <w:lang w:val="ru-RU" w:eastAsia="ru-RU" w:bidi="ar-SA"/>
    </w:rPr>
  </w:style>
  <w:style w:type="paragraph" w:customStyle="1" w:styleId="a1">
    <w:name w:val="Знак"/>
    <w:basedOn w:val="Normal"/>
    <w:uiPriority w:val="99"/>
    <w:rsid w:val="009E7635"/>
    <w:pPr>
      <w:widowControl/>
      <w:spacing w:after="160" w:line="240" w:lineRule="exact"/>
      <w:ind w:firstLine="0"/>
      <w:jc w:val="left"/>
    </w:pPr>
    <w:rPr>
      <w:rFonts w:ascii="Verdana" w:hAnsi="Verdana"/>
      <w:sz w:val="20"/>
      <w:szCs w:val="20"/>
      <w:lang w:val="en-US" w:eastAsia="en-US"/>
    </w:rPr>
  </w:style>
  <w:style w:type="paragraph" w:styleId="BodyTextIndent">
    <w:name w:val="Body Text Indent"/>
    <w:aliases w:val="текст,Основной текст 1,Нумерованный список !!,Надин стиль"/>
    <w:basedOn w:val="Normal"/>
    <w:link w:val="BodyTextIndentChar"/>
    <w:uiPriority w:val="99"/>
    <w:rsid w:val="009E7635"/>
    <w:pPr>
      <w:widowControl/>
      <w:tabs>
        <w:tab w:val="num" w:pos="643"/>
      </w:tabs>
      <w:spacing w:line="360" w:lineRule="atLeast"/>
      <w:ind w:firstLine="482"/>
    </w:pPr>
    <w:rPr>
      <w:rFonts w:ascii="TimesET" w:hAnsi="TimesET"/>
      <w:sz w:val="28"/>
      <w:szCs w:val="20"/>
    </w:rPr>
  </w:style>
  <w:style w:type="character" w:customStyle="1" w:styleId="BodyTextIndentChar">
    <w:name w:val="Body Text Indent Char"/>
    <w:aliases w:val="текст Char,Основной текст 1 Char,Нумерованный список !! Char,Надин стиль Char"/>
    <w:basedOn w:val="DefaultParagraphFont"/>
    <w:link w:val="BodyTextIndent"/>
    <w:uiPriority w:val="99"/>
    <w:locked/>
    <w:rsid w:val="009E7635"/>
    <w:rPr>
      <w:rFonts w:ascii="TimesET" w:hAnsi="TimesET" w:cs="Times New Roman"/>
      <w:sz w:val="28"/>
      <w:lang w:eastAsia="ru-RU"/>
    </w:rPr>
  </w:style>
  <w:style w:type="paragraph" w:styleId="NormalWeb">
    <w:name w:val="Normal (Web)"/>
    <w:basedOn w:val="Normal"/>
    <w:uiPriority w:val="99"/>
    <w:rsid w:val="009E7635"/>
    <w:pPr>
      <w:widowControl/>
      <w:tabs>
        <w:tab w:val="num" w:pos="643"/>
      </w:tabs>
      <w:spacing w:before="100" w:beforeAutospacing="1" w:after="100" w:afterAutospacing="1"/>
      <w:ind w:firstLine="0"/>
      <w:jc w:val="left"/>
    </w:pPr>
  </w:style>
  <w:style w:type="paragraph" w:styleId="ListBullet3">
    <w:name w:val="List Bullet 3"/>
    <w:basedOn w:val="Normal"/>
    <w:autoRedefine/>
    <w:uiPriority w:val="99"/>
    <w:rsid w:val="009E7635"/>
    <w:pPr>
      <w:widowControl/>
      <w:tabs>
        <w:tab w:val="left" w:pos="708"/>
      </w:tabs>
      <w:ind w:firstLine="567"/>
      <w:jc w:val="left"/>
    </w:pPr>
    <w:rPr>
      <w:bCs/>
      <w:i/>
      <w:iCs/>
      <w:sz w:val="28"/>
      <w:szCs w:val="28"/>
    </w:rPr>
  </w:style>
  <w:style w:type="paragraph" w:customStyle="1" w:styleId="FR2">
    <w:name w:val="FR2"/>
    <w:uiPriority w:val="99"/>
    <w:rsid w:val="009E7635"/>
    <w:pPr>
      <w:widowControl w:val="0"/>
      <w:spacing w:line="300" w:lineRule="auto"/>
      <w:ind w:firstLine="720"/>
      <w:jc w:val="both"/>
    </w:pPr>
    <w:rPr>
      <w:sz w:val="28"/>
      <w:szCs w:val="20"/>
      <w:lang w:eastAsia="ru-RU"/>
    </w:rPr>
  </w:style>
  <w:style w:type="paragraph" w:styleId="BodyText2">
    <w:name w:val="Body Text 2"/>
    <w:basedOn w:val="Normal"/>
    <w:link w:val="BodyText2Char"/>
    <w:uiPriority w:val="99"/>
    <w:rsid w:val="009E7635"/>
    <w:pPr>
      <w:spacing w:after="120" w:line="480" w:lineRule="auto"/>
    </w:pPr>
  </w:style>
  <w:style w:type="character" w:customStyle="1" w:styleId="BodyText2Char">
    <w:name w:val="Body Text 2 Char"/>
    <w:basedOn w:val="DefaultParagraphFont"/>
    <w:link w:val="BodyText2"/>
    <w:uiPriority w:val="99"/>
    <w:locked/>
    <w:rsid w:val="009E7635"/>
    <w:rPr>
      <w:rFonts w:cs="Times New Roman"/>
      <w:sz w:val="24"/>
      <w:szCs w:val="24"/>
      <w:lang w:val="ru-RU" w:eastAsia="ru-RU" w:bidi="ar-SA"/>
    </w:rPr>
  </w:style>
  <w:style w:type="paragraph" w:customStyle="1" w:styleId="caaieiaie2">
    <w:name w:val="caaieiaie 2"/>
    <w:basedOn w:val="Normal"/>
    <w:next w:val="Normal"/>
    <w:uiPriority w:val="99"/>
    <w:rsid w:val="009E763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ind w:firstLine="0"/>
      <w:jc w:val="left"/>
    </w:pPr>
    <w:rPr>
      <w:sz w:val="28"/>
      <w:szCs w:val="20"/>
    </w:rPr>
  </w:style>
  <w:style w:type="paragraph" w:customStyle="1" w:styleId="BodyText21">
    <w:name w:val="Body Text 21"/>
    <w:basedOn w:val="Normal"/>
    <w:uiPriority w:val="99"/>
    <w:rsid w:val="009E7635"/>
    <w:pPr>
      <w:tabs>
        <w:tab w:val="left" w:pos="432"/>
        <w:tab w:val="left" w:pos="576"/>
        <w:tab w:val="left" w:pos="720"/>
        <w:tab w:val="left" w:pos="864"/>
        <w:tab w:val="left" w:pos="1296"/>
        <w:tab w:val="left" w:pos="1440"/>
        <w:tab w:val="left" w:pos="2304"/>
        <w:tab w:val="left" w:pos="4176"/>
      </w:tabs>
      <w:spacing w:after="240"/>
      <w:ind w:left="864" w:hanging="288"/>
    </w:pPr>
    <w:rPr>
      <w:sz w:val="28"/>
      <w:szCs w:val="20"/>
    </w:rPr>
  </w:style>
  <w:style w:type="paragraph" w:styleId="BalloonText">
    <w:name w:val="Balloon Text"/>
    <w:basedOn w:val="Normal"/>
    <w:link w:val="BalloonTextChar"/>
    <w:uiPriority w:val="99"/>
    <w:semiHidden/>
    <w:rsid w:val="009E76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7635"/>
    <w:rPr>
      <w:rFonts w:ascii="Tahoma" w:hAnsi="Tahoma" w:cs="Tahoma"/>
      <w:sz w:val="16"/>
      <w:szCs w:val="16"/>
      <w:lang w:val="ru-RU" w:eastAsia="ru-RU" w:bidi="ar-SA"/>
    </w:rPr>
  </w:style>
  <w:style w:type="paragraph" w:customStyle="1" w:styleId="fortables12">
    <w:name w:val="for_tables_12"/>
    <w:basedOn w:val="Normal"/>
    <w:uiPriority w:val="99"/>
    <w:rsid w:val="009E7635"/>
    <w:pPr>
      <w:widowControl/>
      <w:tabs>
        <w:tab w:val="num" w:pos="643"/>
      </w:tabs>
      <w:spacing w:line="320" w:lineRule="exact"/>
      <w:ind w:firstLine="0"/>
      <w:jc w:val="left"/>
    </w:pPr>
  </w:style>
  <w:style w:type="paragraph" w:customStyle="1" w:styleId="a2">
    <w:name w:val="Знак Знак Знак Знак Знак Знак Знак Знак Знак Знак"/>
    <w:basedOn w:val="Normal"/>
    <w:uiPriority w:val="99"/>
    <w:rsid w:val="009E7635"/>
    <w:pPr>
      <w:widowControl/>
      <w:spacing w:after="160" w:line="240" w:lineRule="exact"/>
      <w:ind w:firstLine="0"/>
      <w:jc w:val="left"/>
    </w:pPr>
    <w:rPr>
      <w:rFonts w:ascii="Verdana" w:hAnsi="Verdana" w:cs="Verdana"/>
      <w:sz w:val="20"/>
      <w:szCs w:val="20"/>
      <w:lang w:val="en-US" w:eastAsia="en-US"/>
    </w:rPr>
  </w:style>
  <w:style w:type="paragraph" w:customStyle="1" w:styleId="a3">
    <w:name w:val="Знак Знак Знак Знак Знак Знак"/>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a4">
    <w:name w:val="Знак Знак Знак Знак"/>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paragraph" w:styleId="Header">
    <w:name w:val="header"/>
    <w:basedOn w:val="Normal"/>
    <w:link w:val="HeaderChar"/>
    <w:uiPriority w:val="99"/>
    <w:rsid w:val="009E7635"/>
    <w:pPr>
      <w:tabs>
        <w:tab w:val="center" w:pos="4677"/>
        <w:tab w:val="right" w:pos="9355"/>
      </w:tabs>
    </w:pPr>
  </w:style>
  <w:style w:type="character" w:customStyle="1" w:styleId="HeaderChar">
    <w:name w:val="Header Char"/>
    <w:basedOn w:val="DefaultParagraphFont"/>
    <w:link w:val="Header"/>
    <w:uiPriority w:val="99"/>
    <w:locked/>
    <w:rsid w:val="009E7635"/>
    <w:rPr>
      <w:rFonts w:cs="Times New Roman"/>
      <w:sz w:val="24"/>
      <w:szCs w:val="24"/>
      <w:lang w:val="ru-RU" w:eastAsia="ru-RU" w:bidi="ar-SA"/>
    </w:rPr>
  </w:style>
  <w:style w:type="paragraph" w:styleId="ListParagraph">
    <w:name w:val="List Paragraph"/>
    <w:basedOn w:val="Normal"/>
    <w:uiPriority w:val="99"/>
    <w:qFormat/>
    <w:rsid w:val="009E7635"/>
    <w:pPr>
      <w:widowControl/>
      <w:ind w:left="720" w:firstLine="567"/>
      <w:contextualSpacing/>
    </w:pPr>
    <w:rPr>
      <w:rFonts w:ascii="Calibri" w:hAnsi="Calibri"/>
      <w:sz w:val="22"/>
      <w:szCs w:val="22"/>
      <w:lang w:eastAsia="en-US"/>
    </w:rPr>
  </w:style>
  <w:style w:type="paragraph" w:customStyle="1" w:styleId="11">
    <w:name w:val="Знак11"/>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paragraph" w:customStyle="1" w:styleId="ConsPlusNormal">
    <w:name w:val="ConsPlusNormal"/>
    <w:uiPriority w:val="99"/>
    <w:rsid w:val="009E7635"/>
    <w:pPr>
      <w:widowControl w:val="0"/>
      <w:autoSpaceDE w:val="0"/>
      <w:autoSpaceDN w:val="0"/>
      <w:adjustRightInd w:val="0"/>
      <w:ind w:firstLine="720"/>
    </w:pPr>
    <w:rPr>
      <w:rFonts w:ascii="Arial" w:hAnsi="Arial" w:cs="Arial"/>
      <w:sz w:val="20"/>
      <w:szCs w:val="20"/>
      <w:lang w:eastAsia="ru-RU"/>
    </w:rPr>
  </w:style>
  <w:style w:type="paragraph" w:customStyle="1" w:styleId="Default">
    <w:name w:val="Default"/>
    <w:uiPriority w:val="99"/>
    <w:rsid w:val="009E7635"/>
    <w:pPr>
      <w:autoSpaceDE w:val="0"/>
      <w:autoSpaceDN w:val="0"/>
      <w:adjustRightInd w:val="0"/>
      <w:spacing w:after="200" w:line="276" w:lineRule="auto"/>
    </w:pPr>
    <w:rPr>
      <w:color w:val="000000"/>
      <w:sz w:val="24"/>
      <w:szCs w:val="24"/>
      <w:lang w:eastAsia="ru-RU"/>
    </w:rPr>
  </w:style>
  <w:style w:type="paragraph" w:styleId="BodyTextIndent3">
    <w:name w:val="Body Text Indent 3"/>
    <w:basedOn w:val="Normal"/>
    <w:link w:val="BodyTextIndent3Char"/>
    <w:uiPriority w:val="99"/>
    <w:rsid w:val="009E7635"/>
    <w:pPr>
      <w:widowControl/>
      <w:spacing w:after="120" w:line="276" w:lineRule="auto"/>
      <w:ind w:left="283" w:firstLine="0"/>
      <w:jc w:val="left"/>
    </w:pPr>
    <w:rPr>
      <w:rFonts w:ascii="Calibri" w:hAnsi="Calibri"/>
      <w:sz w:val="16"/>
      <w:szCs w:val="16"/>
      <w:lang w:val="en-US" w:eastAsia="en-US"/>
    </w:rPr>
  </w:style>
  <w:style w:type="character" w:customStyle="1" w:styleId="BodyTextIndent3Char">
    <w:name w:val="Body Text Indent 3 Char"/>
    <w:basedOn w:val="DefaultParagraphFont"/>
    <w:link w:val="BodyTextIndent3"/>
    <w:uiPriority w:val="99"/>
    <w:locked/>
    <w:rsid w:val="009E7635"/>
    <w:rPr>
      <w:rFonts w:ascii="Calibri" w:hAnsi="Calibri" w:cs="Times New Roman"/>
      <w:sz w:val="16"/>
      <w:szCs w:val="16"/>
      <w:lang w:val="en-US" w:eastAsia="en-US"/>
    </w:rPr>
  </w:style>
  <w:style w:type="paragraph" w:styleId="IntenseQuote">
    <w:name w:val="Intense Quote"/>
    <w:basedOn w:val="Normal"/>
    <w:next w:val="Normal"/>
    <w:link w:val="IntenseQuoteChar"/>
    <w:uiPriority w:val="99"/>
    <w:qFormat/>
    <w:rsid w:val="009E7635"/>
    <w:pPr>
      <w:widowControl/>
      <w:pBdr>
        <w:bottom w:val="single" w:sz="4" w:space="1" w:color="auto"/>
      </w:pBdr>
      <w:spacing w:before="200" w:after="280" w:line="276" w:lineRule="auto"/>
      <w:ind w:left="1008" w:right="1152" w:firstLine="0"/>
    </w:pPr>
    <w:rPr>
      <w:rFonts w:ascii="Calibri" w:hAnsi="Calibri"/>
      <w:b/>
      <w:bCs/>
      <w:i/>
      <w:iCs/>
      <w:sz w:val="22"/>
      <w:szCs w:val="22"/>
      <w:lang w:val="en-US" w:eastAsia="en-US"/>
    </w:rPr>
  </w:style>
  <w:style w:type="character" w:customStyle="1" w:styleId="IntenseQuoteChar">
    <w:name w:val="Intense Quote Char"/>
    <w:basedOn w:val="DefaultParagraphFont"/>
    <w:link w:val="IntenseQuote"/>
    <w:uiPriority w:val="99"/>
    <w:locked/>
    <w:rsid w:val="009E7635"/>
    <w:rPr>
      <w:rFonts w:ascii="Calibri" w:hAnsi="Calibri" w:cs="Times New Roman"/>
      <w:b/>
      <w:bCs/>
      <w:i/>
      <w:iCs/>
      <w:sz w:val="22"/>
      <w:szCs w:val="22"/>
      <w:lang w:val="en-US" w:eastAsia="en-US"/>
    </w:rPr>
  </w:style>
  <w:style w:type="paragraph" w:styleId="BodyText">
    <w:name w:val="Body Text"/>
    <w:basedOn w:val="Normal"/>
    <w:link w:val="BodyTextChar"/>
    <w:uiPriority w:val="99"/>
    <w:rsid w:val="009E7635"/>
    <w:pPr>
      <w:widowControl/>
      <w:spacing w:after="120" w:line="276" w:lineRule="auto"/>
      <w:ind w:firstLine="0"/>
      <w:jc w:val="left"/>
    </w:pPr>
    <w:rPr>
      <w:rFonts w:ascii="Calibri" w:hAnsi="Calibri"/>
      <w:sz w:val="22"/>
      <w:szCs w:val="22"/>
      <w:lang w:val="en-US" w:eastAsia="en-US"/>
    </w:rPr>
  </w:style>
  <w:style w:type="character" w:customStyle="1" w:styleId="BodyTextChar">
    <w:name w:val="Body Text Char"/>
    <w:basedOn w:val="DefaultParagraphFont"/>
    <w:link w:val="BodyText"/>
    <w:uiPriority w:val="99"/>
    <w:locked/>
    <w:rsid w:val="009E7635"/>
    <w:rPr>
      <w:rFonts w:ascii="Calibri" w:hAnsi="Calibri" w:cs="Times New Roman"/>
      <w:sz w:val="22"/>
      <w:szCs w:val="22"/>
      <w:lang w:val="en-US" w:eastAsia="en-US"/>
    </w:rPr>
  </w:style>
  <w:style w:type="paragraph" w:styleId="BodyTextIndent2">
    <w:name w:val="Body Text Indent 2"/>
    <w:basedOn w:val="Normal"/>
    <w:link w:val="BodyTextIndent2Char"/>
    <w:uiPriority w:val="99"/>
    <w:rsid w:val="009E7635"/>
    <w:pPr>
      <w:widowControl/>
      <w:spacing w:after="120" w:line="480" w:lineRule="auto"/>
      <w:ind w:left="283" w:firstLine="0"/>
      <w:jc w:val="left"/>
    </w:pPr>
    <w:rPr>
      <w:rFonts w:ascii="Calibri" w:hAnsi="Calibri"/>
      <w:sz w:val="22"/>
      <w:szCs w:val="22"/>
      <w:lang w:val="en-US" w:eastAsia="en-US"/>
    </w:rPr>
  </w:style>
  <w:style w:type="character" w:customStyle="1" w:styleId="BodyTextIndent2Char">
    <w:name w:val="Body Text Indent 2 Char"/>
    <w:basedOn w:val="DefaultParagraphFont"/>
    <w:link w:val="BodyTextIndent2"/>
    <w:uiPriority w:val="99"/>
    <w:locked/>
    <w:rsid w:val="009E7635"/>
    <w:rPr>
      <w:rFonts w:ascii="Calibri" w:hAnsi="Calibri" w:cs="Times New Roman"/>
      <w:sz w:val="22"/>
      <w:szCs w:val="22"/>
      <w:lang w:val="en-US" w:eastAsia="en-US"/>
    </w:rPr>
  </w:style>
  <w:style w:type="paragraph" w:customStyle="1" w:styleId="31">
    <w:name w:val="Основной текст с отступом 31"/>
    <w:basedOn w:val="Normal"/>
    <w:uiPriority w:val="99"/>
    <w:rsid w:val="009E7635"/>
    <w:pPr>
      <w:widowControl/>
      <w:suppressAutoHyphens/>
      <w:spacing w:after="200" w:line="276" w:lineRule="auto"/>
      <w:ind w:left="5812" w:hanging="5812"/>
      <w:jc w:val="left"/>
    </w:pPr>
    <w:rPr>
      <w:rFonts w:ascii="Calibri" w:hAnsi="Calibri"/>
      <w:sz w:val="22"/>
      <w:szCs w:val="20"/>
      <w:lang w:val="en-US" w:eastAsia="ar-SA"/>
    </w:rPr>
  </w:style>
  <w:style w:type="paragraph" w:customStyle="1" w:styleId="10">
    <w:name w:val="Текст1"/>
    <w:basedOn w:val="Normal"/>
    <w:uiPriority w:val="99"/>
    <w:rsid w:val="009E7635"/>
    <w:pPr>
      <w:widowControl/>
      <w:suppressAutoHyphens/>
      <w:spacing w:after="200" w:line="276" w:lineRule="auto"/>
      <w:ind w:firstLine="0"/>
      <w:jc w:val="left"/>
    </w:pPr>
    <w:rPr>
      <w:rFonts w:ascii="Courier New" w:hAnsi="Courier New" w:cs="Courier New"/>
      <w:sz w:val="20"/>
      <w:szCs w:val="20"/>
      <w:lang w:val="en-US" w:eastAsia="ar-SA"/>
    </w:rPr>
  </w:style>
  <w:style w:type="character" w:styleId="Strong">
    <w:name w:val="Strong"/>
    <w:basedOn w:val="DefaultParagraphFont"/>
    <w:uiPriority w:val="99"/>
    <w:qFormat/>
    <w:rsid w:val="009E7635"/>
    <w:rPr>
      <w:rFonts w:cs="Times New Roman"/>
      <w:b/>
      <w:bCs/>
    </w:rPr>
  </w:style>
  <w:style w:type="paragraph" w:styleId="BodyText3">
    <w:name w:val="Body Text 3"/>
    <w:basedOn w:val="Normal"/>
    <w:link w:val="BodyText3Char"/>
    <w:uiPriority w:val="99"/>
    <w:semiHidden/>
    <w:rsid w:val="009E7635"/>
    <w:pPr>
      <w:widowControl/>
      <w:spacing w:after="120" w:line="276" w:lineRule="auto"/>
      <w:ind w:firstLine="0"/>
      <w:jc w:val="left"/>
    </w:pPr>
    <w:rPr>
      <w:rFonts w:ascii="Calibri" w:hAnsi="Calibri"/>
      <w:sz w:val="16"/>
      <w:szCs w:val="16"/>
      <w:lang w:val="en-US" w:eastAsia="en-US"/>
    </w:rPr>
  </w:style>
  <w:style w:type="character" w:customStyle="1" w:styleId="BodyText3Char">
    <w:name w:val="Body Text 3 Char"/>
    <w:basedOn w:val="DefaultParagraphFont"/>
    <w:link w:val="BodyText3"/>
    <w:uiPriority w:val="99"/>
    <w:semiHidden/>
    <w:locked/>
    <w:rsid w:val="009E7635"/>
    <w:rPr>
      <w:rFonts w:ascii="Calibri" w:hAnsi="Calibri" w:cs="Times New Roman"/>
      <w:sz w:val="16"/>
      <w:szCs w:val="16"/>
      <w:lang w:val="en-US" w:eastAsia="en-US"/>
    </w:rPr>
  </w:style>
  <w:style w:type="paragraph" w:customStyle="1" w:styleId="2">
    <w:name w:val="Знак2"/>
    <w:basedOn w:val="Normal"/>
    <w:uiPriority w:val="99"/>
    <w:rsid w:val="009E7635"/>
    <w:pPr>
      <w:widowControl/>
      <w:ind w:firstLine="0"/>
      <w:jc w:val="left"/>
    </w:pPr>
    <w:rPr>
      <w:rFonts w:ascii="Verdana" w:hAnsi="Verdana" w:cs="Verdana"/>
      <w:sz w:val="20"/>
      <w:szCs w:val="20"/>
      <w:lang w:val="en-US" w:eastAsia="en-US"/>
    </w:rPr>
  </w:style>
  <w:style w:type="paragraph" w:customStyle="1" w:styleId="12">
    <w:name w:val="Знак Знак Знак Знак Знак Знак Знак1 Знак"/>
    <w:basedOn w:val="Normal"/>
    <w:uiPriority w:val="99"/>
    <w:rsid w:val="009E7635"/>
    <w:pPr>
      <w:widowControl/>
      <w:tabs>
        <w:tab w:val="num" w:pos="643"/>
      </w:tabs>
      <w:spacing w:after="160" w:line="240" w:lineRule="exact"/>
      <w:ind w:firstLine="0"/>
      <w:jc w:val="left"/>
    </w:pPr>
    <w:rPr>
      <w:rFonts w:ascii="Verdana" w:hAnsi="Verdana" w:cs="Verdana"/>
      <w:sz w:val="20"/>
      <w:szCs w:val="20"/>
      <w:lang w:val="en-US" w:eastAsia="en-US"/>
    </w:rPr>
  </w:style>
  <w:style w:type="character" w:customStyle="1" w:styleId="apple-converted-space">
    <w:name w:val="apple-converted-space"/>
    <w:basedOn w:val="DefaultParagraphFont"/>
    <w:uiPriority w:val="99"/>
    <w:rsid w:val="009E7635"/>
    <w:rPr>
      <w:rFonts w:cs="Times New Roman"/>
    </w:rPr>
  </w:style>
  <w:style w:type="character" w:customStyle="1" w:styleId="20">
    <w:name w:val="Знак Знак2"/>
    <w:basedOn w:val="DefaultParagraphFont"/>
    <w:uiPriority w:val="99"/>
    <w:locked/>
    <w:rsid w:val="0097652F"/>
    <w:rPr>
      <w:rFonts w:ascii="Calibri" w:hAnsi="Calibri" w:cs="Times New Roman"/>
      <w:sz w:val="16"/>
      <w:szCs w:val="16"/>
      <w:lang w:val="en-US" w:eastAsia="en-US"/>
    </w:rPr>
  </w:style>
  <w:style w:type="character" w:customStyle="1" w:styleId="8">
    <w:name w:val="Знак Знак8"/>
    <w:basedOn w:val="DefaultParagraphFont"/>
    <w:uiPriority w:val="99"/>
    <w:locked/>
    <w:rsid w:val="00644D2F"/>
    <w:rPr>
      <w:rFonts w:cs="Times New Roman"/>
      <w:sz w:val="24"/>
      <w:szCs w:val="24"/>
      <w:lang w:val="ru-RU" w:eastAsia="ru-RU" w:bidi="ar-SA"/>
    </w:rPr>
  </w:style>
  <w:style w:type="character" w:customStyle="1" w:styleId="3">
    <w:name w:val="Знак Знак3"/>
    <w:basedOn w:val="DefaultParagraphFont"/>
    <w:uiPriority w:val="99"/>
    <w:locked/>
    <w:rsid w:val="00644D2F"/>
    <w:rPr>
      <w:rFonts w:ascii="Calibri" w:hAnsi="Calibri" w:cs="Times New Roman"/>
      <w:sz w:val="16"/>
      <w:szCs w:val="16"/>
      <w:lang w:val="en-US" w:eastAsia="en-US"/>
    </w:rPr>
  </w:style>
  <w:style w:type="character" w:customStyle="1" w:styleId="a5">
    <w:name w:val="Стиль Синий"/>
    <w:basedOn w:val="DefaultParagraphFont"/>
    <w:uiPriority w:val="99"/>
    <w:rsid w:val="004C4912"/>
    <w:rPr>
      <w:rFonts w:cs="Times New Roman"/>
      <w:i/>
      <w:color w:val="0000FF"/>
    </w:rPr>
  </w:style>
  <w:style w:type="paragraph" w:styleId="ListBullet2">
    <w:name w:val="List Bullet 2"/>
    <w:basedOn w:val="Normal"/>
    <w:uiPriority w:val="99"/>
    <w:rsid w:val="00E731B9"/>
    <w:pPr>
      <w:numPr>
        <w:numId w:val="8"/>
      </w:numPr>
      <w:contextualSpacing/>
    </w:pPr>
  </w:style>
  <w:style w:type="paragraph" w:customStyle="1" w:styleId="21">
    <w:name w:val="Основной текст 21"/>
    <w:basedOn w:val="Normal"/>
    <w:uiPriority w:val="99"/>
    <w:rsid w:val="00E731B9"/>
    <w:pPr>
      <w:suppressAutoHyphens/>
      <w:spacing w:after="120" w:line="480" w:lineRule="auto"/>
    </w:pPr>
    <w:rPr>
      <w:lang w:eastAsia="ar-SA"/>
    </w:rPr>
  </w:style>
  <w:style w:type="paragraph" w:customStyle="1" w:styleId="210">
    <w:name w:val="Основной текст с отступом 21"/>
    <w:basedOn w:val="Normal"/>
    <w:uiPriority w:val="99"/>
    <w:rsid w:val="00E731B9"/>
    <w:pPr>
      <w:widowControl/>
      <w:suppressAutoHyphens/>
      <w:spacing w:after="120" w:line="480" w:lineRule="auto"/>
      <w:ind w:left="283" w:firstLine="0"/>
      <w:jc w:val="left"/>
    </w:pPr>
    <w:rPr>
      <w:rFonts w:ascii="Calibri" w:hAnsi="Calibri"/>
      <w:sz w:val="22"/>
      <w:szCs w:val="22"/>
      <w:lang w:val="en-US" w:eastAsia="en-US"/>
    </w:rPr>
  </w:style>
  <w:style w:type="paragraph" w:customStyle="1" w:styleId="32">
    <w:name w:val="Основной текст с отступом 32"/>
    <w:basedOn w:val="Normal"/>
    <w:uiPriority w:val="99"/>
    <w:rsid w:val="00B2357A"/>
    <w:pPr>
      <w:widowControl/>
      <w:suppressAutoHyphens/>
      <w:spacing w:after="120" w:line="276" w:lineRule="auto"/>
      <w:ind w:left="283" w:firstLine="0"/>
      <w:jc w:val="left"/>
    </w:pPr>
    <w:rPr>
      <w:rFonts w:ascii="Calibri" w:hAnsi="Calibri"/>
      <w:sz w:val="16"/>
      <w:szCs w:val="16"/>
      <w:lang w:val="en-US" w:eastAsia="en-US"/>
    </w:rPr>
  </w:style>
  <w:style w:type="paragraph" w:customStyle="1" w:styleId="western">
    <w:name w:val="western"/>
    <w:basedOn w:val="Normal"/>
    <w:uiPriority w:val="99"/>
    <w:rsid w:val="00B2357A"/>
    <w:pPr>
      <w:widowControl/>
      <w:suppressAutoHyphens/>
      <w:spacing w:before="280" w:after="280"/>
      <w:ind w:firstLine="0"/>
      <w:jc w:val="left"/>
    </w:pPr>
    <w:rPr>
      <w:lang w:eastAsia="ar-SA"/>
    </w:rPr>
  </w:style>
</w:styles>
</file>

<file path=word/webSettings.xml><?xml version="1.0" encoding="utf-8"?>
<w:webSettings xmlns:r="http://schemas.openxmlformats.org/officeDocument/2006/relationships" xmlns:w="http://schemas.openxmlformats.org/wordprocessingml/2006/main">
  <w:divs>
    <w:div w:id="104542183">
      <w:marLeft w:val="0"/>
      <w:marRight w:val="0"/>
      <w:marTop w:val="0"/>
      <w:marBottom w:val="0"/>
      <w:divBdr>
        <w:top w:val="none" w:sz="0" w:space="0" w:color="auto"/>
        <w:left w:val="none" w:sz="0" w:space="0" w:color="auto"/>
        <w:bottom w:val="none" w:sz="0" w:space="0" w:color="auto"/>
        <w:right w:val="none" w:sz="0" w:space="0" w:color="auto"/>
      </w:divBdr>
    </w:div>
    <w:div w:id="104542185">
      <w:marLeft w:val="0"/>
      <w:marRight w:val="0"/>
      <w:marTop w:val="0"/>
      <w:marBottom w:val="0"/>
      <w:divBdr>
        <w:top w:val="none" w:sz="0" w:space="0" w:color="auto"/>
        <w:left w:val="none" w:sz="0" w:space="0" w:color="auto"/>
        <w:bottom w:val="none" w:sz="0" w:space="0" w:color="auto"/>
        <w:right w:val="none" w:sz="0" w:space="0" w:color="auto"/>
      </w:divBdr>
      <w:divsChild>
        <w:div w:id="104542184">
          <w:marLeft w:val="0"/>
          <w:marRight w:val="0"/>
          <w:marTop w:val="0"/>
          <w:marBottom w:val="0"/>
          <w:divBdr>
            <w:top w:val="none" w:sz="0" w:space="0" w:color="auto"/>
            <w:left w:val="none" w:sz="0" w:space="0" w:color="auto"/>
            <w:bottom w:val="none" w:sz="0" w:space="0" w:color="auto"/>
            <w:right w:val="none" w:sz="0" w:space="0" w:color="auto"/>
          </w:divBdr>
          <w:divsChild>
            <w:div w:id="1045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2186">
      <w:marLeft w:val="0"/>
      <w:marRight w:val="0"/>
      <w:marTop w:val="0"/>
      <w:marBottom w:val="0"/>
      <w:divBdr>
        <w:top w:val="none" w:sz="0" w:space="0" w:color="auto"/>
        <w:left w:val="none" w:sz="0" w:space="0" w:color="auto"/>
        <w:bottom w:val="none" w:sz="0" w:space="0" w:color="auto"/>
        <w:right w:val="none" w:sz="0" w:space="0" w:color="auto"/>
      </w:divBdr>
    </w:div>
    <w:div w:id="104542187">
      <w:marLeft w:val="0"/>
      <w:marRight w:val="0"/>
      <w:marTop w:val="0"/>
      <w:marBottom w:val="0"/>
      <w:divBdr>
        <w:top w:val="none" w:sz="0" w:space="0" w:color="auto"/>
        <w:left w:val="none" w:sz="0" w:space="0" w:color="auto"/>
        <w:bottom w:val="none" w:sz="0" w:space="0" w:color="auto"/>
        <w:right w:val="none" w:sz="0" w:space="0" w:color="auto"/>
      </w:divBdr>
    </w:div>
    <w:div w:id="104542188">
      <w:marLeft w:val="0"/>
      <w:marRight w:val="0"/>
      <w:marTop w:val="0"/>
      <w:marBottom w:val="0"/>
      <w:divBdr>
        <w:top w:val="none" w:sz="0" w:space="0" w:color="auto"/>
        <w:left w:val="none" w:sz="0" w:space="0" w:color="auto"/>
        <w:bottom w:val="none" w:sz="0" w:space="0" w:color="auto"/>
        <w:right w:val="none" w:sz="0" w:space="0" w:color="auto"/>
      </w:divBdr>
    </w:div>
    <w:div w:id="104542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u.ru/content/pages2/786/PolozhenieOPoryadkeProvedeniyaPraktikVBGU.doc" TargetMode="External"/><Relationship Id="rId13" Type="http://schemas.openxmlformats.org/officeDocument/2006/relationships/hyperlink" Target="http://www.bsu.ru/content/pages2/786/antiplag.doc" TargetMode="External"/><Relationship Id="rId3" Type="http://schemas.openxmlformats.org/officeDocument/2006/relationships/settings" Target="settings.xml"/><Relationship Id="rId7" Type="http://schemas.openxmlformats.org/officeDocument/2006/relationships/hyperlink" Target="http://www.bsu.ru/content/pages2/786/Polozhenie_ob_organizatsii_uchebnogo_protsessa.doc" TargetMode="External"/><Relationship Id="rId12" Type="http://schemas.openxmlformats.org/officeDocument/2006/relationships/hyperlink" Target="http://www.bsu.ru/content/pages2/786/POLOZHENIE_o_kontrole_samostoyatelnosti_antiplagiat.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su.ru/content/pages2/786/Polozhenie_mehanizm_i_protseduri_zacheta.doc" TargetMode="External"/><Relationship Id="rId11" Type="http://schemas.openxmlformats.org/officeDocument/2006/relationships/hyperlink" Target="http://www.bsu.ru/content/pages2/786/polozhenie_o_FOS1.doc"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bsu.ru/content/pages2/763/PolozhenieObObucheniiVSokraschennieSrokiVBGU.doc" TargetMode="External"/><Relationship Id="rId4" Type="http://schemas.openxmlformats.org/officeDocument/2006/relationships/webSettings" Target="webSettings.xml"/><Relationship Id="rId9" Type="http://schemas.openxmlformats.org/officeDocument/2006/relationships/hyperlink" Target="http://www.bsu.ru/content/pages2/786/Gosudarstvennaya_itogovaya_atestatsiya_1.doc"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322</TotalTime>
  <Pages>54</Pages>
  <Words>21874</Words>
  <Characters>-32766</Characters>
  <Application>Microsoft Office Outlook</Application>
  <DocSecurity>0</DocSecurity>
  <Lines>0</Lines>
  <Paragraphs>0</Paragraphs>
  <ScaleCrop>false</ScaleCrop>
  <Company>WareZ Provider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www.PHILka.RU</dc:creator>
  <cp:keywords/>
  <dc:description/>
  <cp:lastModifiedBy>user</cp:lastModifiedBy>
  <cp:revision>15</cp:revision>
  <cp:lastPrinted>2014-05-13T07:01:00Z</cp:lastPrinted>
  <dcterms:created xsi:type="dcterms:W3CDTF">2014-05-15T10:28:00Z</dcterms:created>
  <dcterms:modified xsi:type="dcterms:W3CDTF">2014-11-19T09:51:00Z</dcterms:modified>
</cp:coreProperties>
</file>