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CF" w:rsidRPr="004E4400" w:rsidRDefault="007717CF" w:rsidP="00C858DE">
      <w:pPr>
        <w:spacing w:line="360" w:lineRule="auto"/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 w:rsidRPr="00A4680B">
        <w:rPr>
          <w:rFonts w:ascii="Times New Roman" w:hAnsi="Times New Roman"/>
          <w:b/>
          <w:i/>
          <w:sz w:val="28"/>
          <w:szCs w:val="28"/>
        </w:rPr>
        <w:t>Уважаемые коллеги!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</w:t>
      </w:r>
    </w:p>
    <w:p w:rsidR="007717CF" w:rsidRDefault="007717CF" w:rsidP="00C858DE">
      <w:pPr>
        <w:tabs>
          <w:tab w:val="left" w:pos="1440"/>
        </w:tabs>
        <w:spacing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</w:t>
      </w:r>
      <w:r w:rsidRPr="00BB61C0">
        <w:rPr>
          <w:rFonts w:ascii="Times New Roman" w:hAnsi="Times New Roman"/>
          <w:sz w:val="28"/>
          <w:szCs w:val="28"/>
        </w:rPr>
        <w:t xml:space="preserve">ганизация </w:t>
      </w:r>
      <w:r>
        <w:rPr>
          <w:rFonts w:ascii="Times New Roman" w:hAnsi="Times New Roman"/>
          <w:sz w:val="28"/>
          <w:szCs w:val="28"/>
        </w:rPr>
        <w:t>изучени</w:t>
      </w:r>
      <w:r w:rsidRPr="00BB61C0">
        <w:rPr>
          <w:rFonts w:ascii="Times New Roman" w:hAnsi="Times New Roman"/>
          <w:sz w:val="28"/>
          <w:szCs w:val="28"/>
        </w:rPr>
        <w:t>я</w:t>
      </w:r>
      <w:r w:rsidRPr="00703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английского языка</w:t>
      </w:r>
      <w:r w:rsidRPr="00D264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БГУ ставит це</w:t>
      </w:r>
      <w:r w:rsidRPr="00BB61C0">
        <w:rPr>
          <w:rFonts w:ascii="Times New Roman" w:hAnsi="Times New Roman"/>
          <w:sz w:val="28"/>
          <w:szCs w:val="28"/>
        </w:rPr>
        <w:t>лью повышение эффективности работы профессорско-преподавательского состава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1C0">
        <w:rPr>
          <w:rFonts w:ascii="Times New Roman" w:hAnsi="Times New Roman"/>
          <w:sz w:val="28"/>
          <w:szCs w:val="28"/>
        </w:rPr>
        <w:t>в области развития международных связей, а также</w:t>
      </w:r>
      <w:r>
        <w:rPr>
          <w:rFonts w:ascii="Times New Roman" w:hAnsi="Times New Roman"/>
          <w:sz w:val="28"/>
          <w:szCs w:val="28"/>
        </w:rPr>
        <w:t xml:space="preserve"> содействие их более активному участию</w:t>
      </w:r>
      <w:r w:rsidRPr="00BB61C0">
        <w:rPr>
          <w:rFonts w:ascii="Times New Roman" w:hAnsi="Times New Roman"/>
          <w:sz w:val="28"/>
          <w:szCs w:val="28"/>
        </w:rPr>
        <w:t xml:space="preserve"> в реализации </w:t>
      </w:r>
      <w:r>
        <w:rPr>
          <w:rFonts w:ascii="Times New Roman" w:hAnsi="Times New Roman"/>
          <w:sz w:val="28"/>
          <w:szCs w:val="28"/>
        </w:rPr>
        <w:t xml:space="preserve">международных </w:t>
      </w:r>
      <w:r w:rsidRPr="00BB61C0">
        <w:rPr>
          <w:rFonts w:ascii="Times New Roman" w:hAnsi="Times New Roman"/>
          <w:sz w:val="28"/>
          <w:szCs w:val="28"/>
        </w:rPr>
        <w:t xml:space="preserve">научных проектов и образовательных программ на </w:t>
      </w:r>
      <w:r>
        <w:rPr>
          <w:rFonts w:ascii="Times New Roman" w:hAnsi="Times New Roman"/>
          <w:sz w:val="28"/>
          <w:szCs w:val="28"/>
        </w:rPr>
        <w:t>английском</w:t>
      </w:r>
      <w:r w:rsidRPr="00BB61C0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е в</w:t>
      </w:r>
      <w:r w:rsidRPr="00BB61C0">
        <w:rPr>
          <w:rFonts w:ascii="Times New Roman" w:hAnsi="Times New Roman"/>
          <w:sz w:val="28"/>
          <w:szCs w:val="28"/>
        </w:rPr>
        <w:t xml:space="preserve"> рамках мероприятий академическ</w:t>
      </w:r>
      <w:r>
        <w:rPr>
          <w:rFonts w:ascii="Times New Roman" w:hAnsi="Times New Roman"/>
          <w:sz w:val="28"/>
          <w:szCs w:val="28"/>
        </w:rPr>
        <w:t>ой мобильности.</w:t>
      </w: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B61C0">
        <w:rPr>
          <w:rFonts w:ascii="Times New Roman" w:hAnsi="Times New Roman"/>
          <w:sz w:val="28"/>
          <w:szCs w:val="28"/>
        </w:rPr>
        <w:t xml:space="preserve">Сотрудники и преподаватели БГУ, </w:t>
      </w:r>
      <w:r>
        <w:rPr>
          <w:rFonts w:ascii="Times New Roman" w:hAnsi="Times New Roman"/>
          <w:sz w:val="28"/>
          <w:szCs w:val="28"/>
        </w:rPr>
        <w:t xml:space="preserve">владеющие английским языком, получают возможность </w:t>
      </w:r>
      <w:r w:rsidRPr="00BB61C0">
        <w:rPr>
          <w:rFonts w:ascii="Times New Roman" w:hAnsi="Times New Roman"/>
          <w:sz w:val="28"/>
          <w:szCs w:val="28"/>
        </w:rPr>
        <w:t>практического применения приобретенных знаний</w:t>
      </w:r>
      <w:r>
        <w:rPr>
          <w:rFonts w:ascii="Times New Roman" w:hAnsi="Times New Roman"/>
          <w:sz w:val="28"/>
          <w:szCs w:val="28"/>
        </w:rPr>
        <w:t>:</w:t>
      </w:r>
      <w:r w:rsidRPr="00586B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 в грантовых</w:t>
      </w:r>
      <w:r w:rsidRPr="00BB61C0">
        <w:rPr>
          <w:rFonts w:ascii="Times New Roman" w:hAnsi="Times New Roman"/>
          <w:sz w:val="28"/>
          <w:szCs w:val="28"/>
        </w:rPr>
        <w:t xml:space="preserve"> международных научно-образовательных программ</w:t>
      </w:r>
      <w:r>
        <w:rPr>
          <w:rFonts w:ascii="Times New Roman" w:hAnsi="Times New Roman"/>
          <w:sz w:val="28"/>
          <w:szCs w:val="28"/>
        </w:rPr>
        <w:t>ах</w:t>
      </w:r>
      <w:r w:rsidRPr="00BB61C0">
        <w:rPr>
          <w:rFonts w:ascii="Times New Roman" w:hAnsi="Times New Roman"/>
          <w:sz w:val="28"/>
          <w:szCs w:val="28"/>
        </w:rPr>
        <w:t xml:space="preserve">; реализация </w:t>
      </w:r>
      <w:r>
        <w:rPr>
          <w:rFonts w:ascii="Times New Roman" w:hAnsi="Times New Roman"/>
          <w:sz w:val="28"/>
          <w:szCs w:val="28"/>
        </w:rPr>
        <w:t xml:space="preserve">совместных международных </w:t>
      </w:r>
      <w:r w:rsidRPr="00BB61C0">
        <w:rPr>
          <w:rFonts w:ascii="Times New Roman" w:hAnsi="Times New Roman"/>
          <w:sz w:val="28"/>
          <w:szCs w:val="28"/>
        </w:rPr>
        <w:t>образовательных программ</w:t>
      </w:r>
      <w:r>
        <w:rPr>
          <w:rFonts w:ascii="Times New Roman" w:hAnsi="Times New Roman"/>
          <w:sz w:val="28"/>
          <w:szCs w:val="28"/>
        </w:rPr>
        <w:t>; организация конференций и семинаров; чтение лекций; публикация статей;</w:t>
      </w:r>
      <w:r w:rsidRPr="005F355D">
        <w:rPr>
          <w:rFonts w:ascii="Times New Roman" w:hAnsi="Times New Roman"/>
          <w:sz w:val="28"/>
          <w:szCs w:val="28"/>
        </w:rPr>
        <w:t xml:space="preserve"> выступления на конференциях</w:t>
      </w:r>
      <w:r>
        <w:rPr>
          <w:rFonts w:ascii="Times New Roman" w:hAnsi="Times New Roman"/>
          <w:sz w:val="28"/>
          <w:szCs w:val="28"/>
        </w:rPr>
        <w:t xml:space="preserve"> и т.д.  на английском языке</w:t>
      </w:r>
      <w:r w:rsidRPr="005F355D">
        <w:rPr>
          <w:rFonts w:ascii="Times New Roman" w:hAnsi="Times New Roman"/>
          <w:sz w:val="28"/>
          <w:szCs w:val="28"/>
        </w:rPr>
        <w:t>.</w:t>
      </w:r>
    </w:p>
    <w:p w:rsidR="007717CF" w:rsidRDefault="007717CF" w:rsidP="00EC2F5D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Для обеспечения данной возможности, в рамках продолжения «Программы курсов по английскому языку для преподавателей и сотрудников БГУ», Вам предлагается </w:t>
      </w:r>
      <w:r w:rsidRPr="00F2709D">
        <w:rPr>
          <w:rFonts w:ascii="Times New Roman" w:hAnsi="Times New Roman"/>
          <w:b/>
          <w:sz w:val="28"/>
          <w:szCs w:val="28"/>
        </w:rPr>
        <w:t xml:space="preserve">новый </w:t>
      </w:r>
      <w:r>
        <w:rPr>
          <w:rFonts w:ascii="Times New Roman" w:hAnsi="Times New Roman"/>
          <w:sz w:val="28"/>
          <w:szCs w:val="28"/>
        </w:rPr>
        <w:t xml:space="preserve">курс, состоящий из трех частей. </w:t>
      </w:r>
    </w:p>
    <w:p w:rsidR="007717CF" w:rsidRPr="00C858DE" w:rsidRDefault="007717CF" w:rsidP="00C858DE">
      <w:pPr>
        <w:pStyle w:val="ListParagraph"/>
        <w:spacing w:line="36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C858DE">
        <w:rPr>
          <w:rFonts w:ascii="Times New Roman" w:hAnsi="Times New Roman"/>
          <w:b/>
          <w:i/>
          <w:sz w:val="32"/>
          <w:szCs w:val="32"/>
          <w:lang w:val="en-US"/>
        </w:rPr>
        <w:t>“Academic Writing and Communication”</w:t>
      </w:r>
      <w:r w:rsidRPr="00EC2F5D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Course</w:t>
      </w:r>
      <w:r w:rsidRPr="00C858DE">
        <w:rPr>
          <w:rFonts w:ascii="Times New Roman" w:hAnsi="Times New Roman"/>
          <w:sz w:val="32"/>
          <w:szCs w:val="32"/>
          <w:lang w:val="en-US"/>
        </w:rPr>
        <w:t>:</w:t>
      </w:r>
    </w:p>
    <w:p w:rsidR="007717CF" w:rsidRPr="00962EF4" w:rsidRDefault="007717CF" w:rsidP="00C858DE">
      <w:pPr>
        <w:pStyle w:val="ListParagraph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717CF" w:rsidRDefault="007717CF" w:rsidP="00C858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0728">
        <w:rPr>
          <w:rFonts w:ascii="Times New Roman" w:hAnsi="Times New Roman"/>
          <w:b/>
          <w:i/>
          <w:sz w:val="28"/>
          <w:szCs w:val="28"/>
          <w:lang w:val="en-US"/>
        </w:rPr>
        <w:t>Application Procedure</w:t>
      </w:r>
      <w:r>
        <w:rPr>
          <w:rFonts w:ascii="Times New Roman" w:hAnsi="Times New Roman"/>
          <w:sz w:val="28"/>
          <w:szCs w:val="28"/>
          <w:lang w:val="en-US"/>
        </w:rPr>
        <w:t xml:space="preserve"> ( Applying for a Research Grant; Applying for a Foreign University;  Applying for a Conference Participation; Looking for a Job; Interviewing; Writing a Resume/CV, Covering Letter, References;</w:t>
      </w:r>
      <w:r w:rsidRPr="00C858D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Academic Vocabulary and Grammar, etc.)</w:t>
      </w:r>
      <w:r w:rsidRPr="00962EF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DEB">
        <w:rPr>
          <w:rFonts w:ascii="Times New Roman" w:hAnsi="Times New Roman"/>
          <w:b/>
          <w:sz w:val="28"/>
          <w:szCs w:val="28"/>
          <w:lang w:val="en-US"/>
        </w:rPr>
        <w:t xml:space="preserve">-  24 </w:t>
      </w:r>
      <w:r w:rsidRPr="00573DEB">
        <w:rPr>
          <w:rFonts w:ascii="Times New Roman" w:hAnsi="Times New Roman"/>
          <w:b/>
          <w:sz w:val="28"/>
          <w:szCs w:val="28"/>
        </w:rPr>
        <w:t>часа</w:t>
      </w:r>
      <w:r w:rsidRPr="00573DEB">
        <w:rPr>
          <w:rFonts w:ascii="Times New Roman" w:hAnsi="Times New Roman"/>
          <w:b/>
          <w:sz w:val="28"/>
          <w:szCs w:val="28"/>
          <w:lang w:val="en-US"/>
        </w:rPr>
        <w:t>;</w:t>
      </w:r>
    </w:p>
    <w:p w:rsidR="007717CF" w:rsidRDefault="007717CF" w:rsidP="00C858D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717CF" w:rsidRPr="00340073" w:rsidRDefault="007717CF" w:rsidP="00C858DE">
      <w:pPr>
        <w:pStyle w:val="ListParagraph"/>
        <w:spacing w:line="360" w:lineRule="auto"/>
        <w:ind w:left="1080" w:hanging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 w:rsidRPr="00350728">
        <w:rPr>
          <w:rFonts w:ascii="Times New Roman" w:hAnsi="Times New Roman"/>
          <w:b/>
          <w:i/>
          <w:sz w:val="28"/>
          <w:szCs w:val="28"/>
          <w:lang w:val="en-US"/>
        </w:rPr>
        <w:t>. Writing Academic Papers</w:t>
      </w:r>
      <w:r>
        <w:rPr>
          <w:rFonts w:ascii="Times New Roman" w:hAnsi="Times New Roman"/>
          <w:sz w:val="28"/>
          <w:szCs w:val="28"/>
          <w:lang w:val="en-US"/>
        </w:rPr>
        <w:t xml:space="preserve"> ( Writing Lectures/ Research Posters/ Research Papers; Creating a Publishable Paper; Proofreading and Editing; Writing Academic and Business Letters;</w:t>
      </w:r>
      <w:r w:rsidRPr="00C858D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Academic Vocabulary and Grammar, etc.) </w:t>
      </w:r>
      <w:r w:rsidRPr="00573DEB">
        <w:rPr>
          <w:rFonts w:ascii="Times New Roman" w:hAnsi="Times New Roman"/>
          <w:b/>
          <w:sz w:val="28"/>
          <w:szCs w:val="28"/>
          <w:lang w:val="en-US"/>
        </w:rPr>
        <w:t xml:space="preserve">-  24 </w:t>
      </w:r>
      <w:r w:rsidRPr="00573DEB">
        <w:rPr>
          <w:rFonts w:ascii="Times New Roman" w:hAnsi="Times New Roman"/>
          <w:b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7717CF" w:rsidRPr="00340073" w:rsidRDefault="007717CF" w:rsidP="00C858DE">
      <w:pPr>
        <w:pStyle w:val="ListParagraph"/>
        <w:spacing w:line="360" w:lineRule="auto"/>
        <w:ind w:left="1080" w:hanging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717CF" w:rsidRPr="00EB140E" w:rsidRDefault="007717CF" w:rsidP="00EB14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50728">
        <w:rPr>
          <w:rFonts w:ascii="Times New Roman" w:hAnsi="Times New Roman"/>
          <w:b/>
          <w:i/>
          <w:sz w:val="28"/>
          <w:szCs w:val="28"/>
          <w:lang w:val="en-US"/>
        </w:rPr>
        <w:t>Academic Communication</w:t>
      </w:r>
      <w:r>
        <w:rPr>
          <w:rFonts w:ascii="Times New Roman" w:hAnsi="Times New Roman"/>
          <w:sz w:val="28"/>
          <w:szCs w:val="28"/>
          <w:lang w:val="en-US"/>
        </w:rPr>
        <w:t xml:space="preserve"> ( Applying for an International Conference; Preparing Oral Presentations/Poster Presentation at Conferences; Conference Talk; Public Speaking; Designing Clear Presentation;  Organizing and Holding Conferences;</w:t>
      </w:r>
      <w:r w:rsidRPr="00DB359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Academic Vocabulary and Grammar, etc.) - </w:t>
      </w:r>
      <w:r w:rsidRPr="009C6AD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DEB">
        <w:rPr>
          <w:rFonts w:ascii="Times New Roman" w:hAnsi="Times New Roman"/>
          <w:b/>
          <w:sz w:val="28"/>
          <w:szCs w:val="28"/>
          <w:lang w:val="en-US"/>
        </w:rPr>
        <w:t xml:space="preserve">24 </w:t>
      </w:r>
      <w:r w:rsidRPr="00573DEB">
        <w:rPr>
          <w:rFonts w:ascii="Times New Roman" w:hAnsi="Times New Roman"/>
          <w:b/>
          <w:sz w:val="28"/>
          <w:szCs w:val="28"/>
        </w:rPr>
        <w:t>часа</w:t>
      </w:r>
      <w:r w:rsidRPr="00573DEB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7717CF" w:rsidRPr="00EB140E" w:rsidRDefault="007717CF" w:rsidP="00EB140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717CF" w:rsidRPr="000C68F8" w:rsidRDefault="007717CF" w:rsidP="00893E23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6323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На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данный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курс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приглашаются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преподаватели</w:t>
      </w:r>
      <w:r w:rsidRPr="000C68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имеющие уровни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 w:rsidRPr="00350728">
        <w:rPr>
          <w:rFonts w:ascii="Times New Roman" w:hAnsi="Times New Roman"/>
          <w:b/>
          <w:sz w:val="28"/>
          <w:szCs w:val="28"/>
          <w:lang w:val="en-US"/>
        </w:rPr>
        <w:t>Intermediate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C68F8">
        <w:rPr>
          <w:rFonts w:ascii="Times New Roman" w:hAnsi="Times New Roman"/>
          <w:sz w:val="28"/>
          <w:szCs w:val="28"/>
        </w:rPr>
        <w:t xml:space="preserve"> </w:t>
      </w:r>
      <w:r w:rsidRPr="00350728">
        <w:rPr>
          <w:rFonts w:ascii="Times New Roman" w:hAnsi="Times New Roman"/>
          <w:b/>
          <w:sz w:val="28"/>
          <w:szCs w:val="28"/>
          <w:lang w:val="en-US"/>
        </w:rPr>
        <w:t>Pre</w:t>
      </w:r>
      <w:r w:rsidRPr="000C68F8">
        <w:rPr>
          <w:rFonts w:ascii="Times New Roman" w:hAnsi="Times New Roman"/>
          <w:b/>
          <w:sz w:val="28"/>
          <w:szCs w:val="28"/>
        </w:rPr>
        <w:t>-</w:t>
      </w:r>
      <w:r w:rsidRPr="00350728">
        <w:rPr>
          <w:rFonts w:ascii="Times New Roman" w:hAnsi="Times New Roman"/>
          <w:b/>
          <w:sz w:val="28"/>
          <w:szCs w:val="28"/>
          <w:lang w:val="en-US"/>
        </w:rPr>
        <w:t>Intermediate</w:t>
      </w:r>
      <w:r w:rsidRPr="000C68F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Этот курс рекомендуется также </w:t>
      </w:r>
      <w:r w:rsidRPr="00EB140E">
        <w:rPr>
          <w:rFonts w:ascii="Times New Roman" w:hAnsi="Times New Roman"/>
          <w:b/>
          <w:sz w:val="28"/>
          <w:szCs w:val="28"/>
        </w:rPr>
        <w:t>магистрантам, аспирантам, молодым ученым</w:t>
      </w:r>
      <w:r>
        <w:rPr>
          <w:rFonts w:ascii="Times New Roman" w:hAnsi="Times New Roman"/>
          <w:sz w:val="28"/>
          <w:szCs w:val="28"/>
        </w:rPr>
        <w:t xml:space="preserve">, планирующим свою научную деятельность на международном уровне. Часть 1 курса рекомендуется также </w:t>
      </w:r>
      <w:r w:rsidRPr="00F86323">
        <w:rPr>
          <w:rFonts w:ascii="Times New Roman" w:hAnsi="Times New Roman"/>
          <w:b/>
          <w:sz w:val="28"/>
          <w:szCs w:val="28"/>
        </w:rPr>
        <w:t>студентам старших курсов</w:t>
      </w:r>
      <w:r>
        <w:rPr>
          <w:rFonts w:ascii="Times New Roman" w:hAnsi="Times New Roman"/>
          <w:sz w:val="28"/>
          <w:szCs w:val="28"/>
        </w:rPr>
        <w:t>, планирующим: продолжение учебы в зарубежных вузах; получение научных грантов для ведения научных исследований за рубежом; устройство на работу.</w:t>
      </w:r>
    </w:p>
    <w:p w:rsidR="007717CF" w:rsidRPr="00893E23" w:rsidRDefault="007717CF" w:rsidP="00340073">
      <w:pPr>
        <w:pStyle w:val="ListParagraph"/>
        <w:spacing w:line="360" w:lineRule="auto"/>
        <w:ind w:left="1080" w:hanging="360"/>
        <w:jc w:val="both"/>
        <w:rPr>
          <w:rFonts w:ascii="Times New Roman" w:hAnsi="Times New Roman"/>
          <w:sz w:val="28"/>
          <w:szCs w:val="28"/>
        </w:rPr>
      </w:pP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Возможно изучение одной,  двух или трех частей курса (по Вашим потребностям и желанию) – каждая часть по 24 часа. </w:t>
      </w: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Курс (и его отдельные части) завершается выполнением </w:t>
      </w:r>
      <w:r w:rsidRPr="000C68F8">
        <w:rPr>
          <w:rFonts w:ascii="Times New Roman" w:hAnsi="Times New Roman"/>
          <w:b/>
          <w:i/>
          <w:sz w:val="28"/>
          <w:szCs w:val="28"/>
        </w:rPr>
        <w:t>творческого задания.</w:t>
      </w:r>
    </w:p>
    <w:p w:rsidR="007717CF" w:rsidRPr="000C68F8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курса – в течение всего учебного года.</w:t>
      </w: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набор: </w:t>
      </w:r>
      <w:r>
        <w:rPr>
          <w:rFonts w:ascii="Times New Roman" w:hAnsi="Times New Roman"/>
          <w:b/>
          <w:sz w:val="28"/>
          <w:szCs w:val="28"/>
        </w:rPr>
        <w:t>апрель</w:t>
      </w:r>
      <w:r w:rsidRPr="00350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350728">
        <w:rPr>
          <w:rFonts w:ascii="Times New Roman" w:hAnsi="Times New Roman"/>
          <w:b/>
          <w:sz w:val="28"/>
          <w:szCs w:val="28"/>
        </w:rPr>
        <w:t xml:space="preserve"> май 2016 года</w:t>
      </w:r>
      <w:r>
        <w:rPr>
          <w:rFonts w:ascii="Times New Roman" w:hAnsi="Times New Roman"/>
          <w:sz w:val="28"/>
          <w:szCs w:val="28"/>
        </w:rPr>
        <w:t>.</w:t>
      </w: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каждой отдельной части курса – </w:t>
      </w:r>
      <w:r w:rsidRPr="00624A6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624A6D">
        <w:rPr>
          <w:rFonts w:ascii="Times New Roman" w:hAnsi="Times New Roman"/>
          <w:b/>
          <w:sz w:val="28"/>
          <w:szCs w:val="28"/>
        </w:rPr>
        <w:t>00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кассу БГУ</w:t>
      </w:r>
      <w:r w:rsidRPr="00624A6D">
        <w:rPr>
          <w:rFonts w:ascii="Times New Roman" w:hAnsi="Times New Roman"/>
          <w:b/>
          <w:sz w:val="28"/>
          <w:szCs w:val="28"/>
        </w:rPr>
        <w:t>.</w:t>
      </w:r>
    </w:p>
    <w:p w:rsidR="007717CF" w:rsidRPr="00624A6D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17CF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140E">
        <w:rPr>
          <w:rFonts w:ascii="Times New Roman" w:hAnsi="Times New Roman"/>
          <w:b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(ФИО, факультет/институт, должность, уровень владения английским языком, название той части курса, на которой планируете обучаться, контактные данные) подавать по адресу: </w:t>
      </w:r>
    </w:p>
    <w:p w:rsidR="007717CF" w:rsidRPr="001B104C" w:rsidRDefault="007717CF" w:rsidP="00C858DE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857416">
          <w:rPr>
            <w:rStyle w:val="Hyperlink"/>
            <w:rFonts w:ascii="Times New Roman" w:hAnsi="Times New Roman"/>
            <w:sz w:val="28"/>
            <w:szCs w:val="28"/>
            <w:lang w:val="en-US"/>
          </w:rPr>
          <w:t>klp</w:t>
        </w:r>
        <w:r w:rsidRPr="00857416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857416">
          <w:rPr>
            <w:rStyle w:val="Hyperlink"/>
            <w:rFonts w:ascii="Times New Roman" w:hAnsi="Times New Roman"/>
            <w:sz w:val="28"/>
            <w:szCs w:val="28"/>
            <w:lang w:val="en-US"/>
          </w:rPr>
          <w:t>bsu</w:t>
        </w:r>
        <w:r w:rsidRPr="00857416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857416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50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728">
        <w:rPr>
          <w:rFonts w:ascii="Times New Roman" w:hAnsi="Times New Roman"/>
          <w:b/>
          <w:sz w:val="28"/>
          <w:szCs w:val="28"/>
        </w:rPr>
        <w:t>Ковалевой Ларисе Петровне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советнику ректора БГУ по иностранным языкам. </w:t>
      </w:r>
    </w:p>
    <w:sectPr w:rsidR="007717CF" w:rsidRPr="001B104C" w:rsidSect="00A7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4DC"/>
    <w:multiLevelType w:val="hybridMultilevel"/>
    <w:tmpl w:val="700E3900"/>
    <w:lvl w:ilvl="0" w:tplc="AA900B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94B77F2"/>
    <w:multiLevelType w:val="hybridMultilevel"/>
    <w:tmpl w:val="5E3A49C8"/>
    <w:lvl w:ilvl="0" w:tplc="61FC8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CC334AB"/>
    <w:multiLevelType w:val="hybridMultilevel"/>
    <w:tmpl w:val="84AE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087"/>
    <w:rsid w:val="00047493"/>
    <w:rsid w:val="000606F9"/>
    <w:rsid w:val="000B2354"/>
    <w:rsid w:val="000C1661"/>
    <w:rsid w:val="000C68F8"/>
    <w:rsid w:val="00100D78"/>
    <w:rsid w:val="00137312"/>
    <w:rsid w:val="001814BD"/>
    <w:rsid w:val="0018689B"/>
    <w:rsid w:val="001B104C"/>
    <w:rsid w:val="001C499D"/>
    <w:rsid w:val="001E33CC"/>
    <w:rsid w:val="00271266"/>
    <w:rsid w:val="002A2E17"/>
    <w:rsid w:val="00340073"/>
    <w:rsid w:val="00350728"/>
    <w:rsid w:val="00370D60"/>
    <w:rsid w:val="003A3381"/>
    <w:rsid w:val="003B0563"/>
    <w:rsid w:val="003B3A97"/>
    <w:rsid w:val="003E089A"/>
    <w:rsid w:val="003E2FB2"/>
    <w:rsid w:val="00435AAB"/>
    <w:rsid w:val="004E4400"/>
    <w:rsid w:val="005247AF"/>
    <w:rsid w:val="005275C4"/>
    <w:rsid w:val="00563087"/>
    <w:rsid w:val="00573DEB"/>
    <w:rsid w:val="00586A77"/>
    <w:rsid w:val="00586B8B"/>
    <w:rsid w:val="005A3C2B"/>
    <w:rsid w:val="005D6870"/>
    <w:rsid w:val="005F355D"/>
    <w:rsid w:val="00607C0A"/>
    <w:rsid w:val="006221E9"/>
    <w:rsid w:val="00622B0A"/>
    <w:rsid w:val="00624A6D"/>
    <w:rsid w:val="00625D57"/>
    <w:rsid w:val="006B492E"/>
    <w:rsid w:val="00703CA5"/>
    <w:rsid w:val="007717CF"/>
    <w:rsid w:val="007B1510"/>
    <w:rsid w:val="00810833"/>
    <w:rsid w:val="0085099B"/>
    <w:rsid w:val="00857416"/>
    <w:rsid w:val="00861A64"/>
    <w:rsid w:val="00893E23"/>
    <w:rsid w:val="0092323C"/>
    <w:rsid w:val="00962EF4"/>
    <w:rsid w:val="009A0E60"/>
    <w:rsid w:val="009B1E27"/>
    <w:rsid w:val="009C6AD9"/>
    <w:rsid w:val="009D4DD6"/>
    <w:rsid w:val="00A4418D"/>
    <w:rsid w:val="00A4680B"/>
    <w:rsid w:val="00A77AC2"/>
    <w:rsid w:val="00AA0C40"/>
    <w:rsid w:val="00AC63EB"/>
    <w:rsid w:val="00B314CC"/>
    <w:rsid w:val="00BB61C0"/>
    <w:rsid w:val="00BC5F22"/>
    <w:rsid w:val="00C858DE"/>
    <w:rsid w:val="00D071B4"/>
    <w:rsid w:val="00D26455"/>
    <w:rsid w:val="00D30667"/>
    <w:rsid w:val="00DB3590"/>
    <w:rsid w:val="00EB140E"/>
    <w:rsid w:val="00EC2F5D"/>
    <w:rsid w:val="00F00528"/>
    <w:rsid w:val="00F06F8D"/>
    <w:rsid w:val="00F2389F"/>
    <w:rsid w:val="00F2709D"/>
    <w:rsid w:val="00F5358C"/>
    <w:rsid w:val="00F621F9"/>
    <w:rsid w:val="00F8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355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507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p@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2</Pages>
  <Words>439</Words>
  <Characters>2507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</dc:creator>
  <cp:keywords/>
  <dc:description/>
  <cp:lastModifiedBy>user</cp:lastModifiedBy>
  <cp:revision>18</cp:revision>
  <dcterms:created xsi:type="dcterms:W3CDTF">2016-02-09T20:25:00Z</dcterms:created>
  <dcterms:modified xsi:type="dcterms:W3CDTF">2016-03-25T05:59:00Z</dcterms:modified>
</cp:coreProperties>
</file>