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0A" w:rsidRDefault="00B0150A" w:rsidP="00652C56">
      <w:pPr>
        <w:spacing w:after="0" w:line="360" w:lineRule="auto"/>
        <w:ind w:left="-142"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C56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B0150A" w:rsidRPr="00652C56" w:rsidRDefault="00B0150A" w:rsidP="00652C56">
      <w:pPr>
        <w:spacing w:after="0" w:line="360" w:lineRule="auto"/>
        <w:ind w:left="-142"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50A" w:rsidRPr="00652C56" w:rsidRDefault="00B0150A" w:rsidP="00652C56">
      <w:pPr>
        <w:spacing w:after="0" w:line="360" w:lineRule="auto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C56">
        <w:rPr>
          <w:rFonts w:ascii="Times New Roman" w:hAnsi="Times New Roman" w:cs="Times New Roman"/>
          <w:b/>
          <w:bCs/>
          <w:sz w:val="28"/>
          <w:szCs w:val="28"/>
        </w:rPr>
        <w:t xml:space="preserve">Институт непрерывного образования и Исторический факультет Бурятского государственного университета </w:t>
      </w:r>
      <w:r w:rsidRPr="00652C56">
        <w:rPr>
          <w:rFonts w:ascii="Times New Roman" w:hAnsi="Times New Roman" w:cs="Times New Roman"/>
          <w:sz w:val="28"/>
          <w:szCs w:val="28"/>
        </w:rPr>
        <w:t xml:space="preserve">приглашают Вас принять участие в курсах повышения квалификации по теме </w:t>
      </w:r>
      <w:r w:rsidRPr="00652C56">
        <w:rPr>
          <w:rFonts w:ascii="Times New Roman" w:hAnsi="Times New Roman" w:cs="Times New Roman"/>
          <w:b/>
          <w:bCs/>
          <w:sz w:val="28"/>
          <w:szCs w:val="28"/>
        </w:rPr>
        <w:t xml:space="preserve">«Актуальные проблемы преподавания истории России </w:t>
      </w:r>
      <w:r w:rsidRPr="00D5357D">
        <w:rPr>
          <w:rFonts w:ascii="Times New Roman" w:hAnsi="Times New Roman" w:cs="Times New Roman"/>
          <w:b/>
          <w:bCs/>
          <w:sz w:val="28"/>
          <w:szCs w:val="28"/>
        </w:rPr>
        <w:t>XIX</w:t>
      </w:r>
      <w:r w:rsidRPr="00652C56">
        <w:rPr>
          <w:rFonts w:ascii="Times New Roman" w:hAnsi="Times New Roman" w:cs="Times New Roman"/>
          <w:b/>
          <w:bCs/>
          <w:sz w:val="28"/>
          <w:szCs w:val="28"/>
        </w:rPr>
        <w:t xml:space="preserve"> – н. ХХ  века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историко - культурный стандарт</w:t>
      </w:r>
      <w:r w:rsidRPr="00652C56">
        <w:rPr>
          <w:rFonts w:ascii="Times New Roman" w:hAnsi="Times New Roman" w:cs="Times New Roman"/>
          <w:b/>
          <w:bCs/>
          <w:sz w:val="28"/>
          <w:szCs w:val="28"/>
        </w:rPr>
        <w:t xml:space="preserve">» (в объеме  36 часов) </w:t>
      </w:r>
      <w:r w:rsidRPr="00652C56">
        <w:rPr>
          <w:rFonts w:ascii="Times New Roman" w:hAnsi="Times New Roman" w:cs="Times New Roman"/>
          <w:sz w:val="28"/>
          <w:szCs w:val="28"/>
        </w:rPr>
        <w:t>со  2 по 5 февраля  2015  года.</w:t>
      </w:r>
    </w:p>
    <w:p w:rsidR="00B0150A" w:rsidRPr="00652C56" w:rsidRDefault="00B0150A" w:rsidP="00652C56">
      <w:pPr>
        <w:spacing w:after="0" w:line="360" w:lineRule="auto"/>
        <w:ind w:left="-142" w:right="-1"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652C56">
        <w:rPr>
          <w:rFonts w:ascii="Times New Roman" w:hAnsi="Times New Roman" w:cs="Times New Roman"/>
          <w:sz w:val="28"/>
          <w:szCs w:val="28"/>
        </w:rPr>
        <w:t xml:space="preserve">В курсах принимает участие </w:t>
      </w:r>
      <w:r w:rsidRPr="00652C56">
        <w:rPr>
          <w:rFonts w:ascii="Times New Roman" w:hAnsi="Times New Roman" w:cs="Times New Roman"/>
          <w:b/>
          <w:bCs/>
          <w:sz w:val="28"/>
          <w:szCs w:val="28"/>
        </w:rPr>
        <w:t>Шевырев Александр Павлович</w:t>
      </w:r>
      <w:r w:rsidRPr="00652C56">
        <w:rPr>
          <w:rFonts w:ascii="Times New Roman" w:hAnsi="Times New Roman" w:cs="Times New Roman"/>
          <w:sz w:val="28"/>
          <w:szCs w:val="28"/>
        </w:rPr>
        <w:t xml:space="preserve"> - к.и.н., доцент кафедры </w:t>
      </w:r>
      <w:r w:rsidRPr="00D5357D">
        <w:rPr>
          <w:rFonts w:ascii="Times New Roman" w:hAnsi="Times New Roman" w:cs="Times New Roman"/>
          <w:sz w:val="28"/>
          <w:szCs w:val="28"/>
        </w:rPr>
        <w:t>истории России XIX – начала XX века</w:t>
      </w:r>
      <w:r w:rsidRPr="00652C56">
        <w:rPr>
          <w:rFonts w:ascii="Times New Roman" w:hAnsi="Times New Roman" w:cs="Times New Roman"/>
          <w:sz w:val="28"/>
          <w:szCs w:val="28"/>
        </w:rPr>
        <w:t xml:space="preserve"> </w:t>
      </w:r>
      <w:r w:rsidRPr="00D5357D">
        <w:rPr>
          <w:rFonts w:ascii="Times New Roman" w:hAnsi="Times New Roman" w:cs="Times New Roman"/>
          <w:sz w:val="28"/>
          <w:szCs w:val="28"/>
        </w:rPr>
        <w:t>Исторического факультета М</w:t>
      </w:r>
      <w:r w:rsidRPr="00652C56">
        <w:rPr>
          <w:rFonts w:ascii="Times New Roman" w:hAnsi="Times New Roman" w:cs="Times New Roman"/>
          <w:sz w:val="28"/>
          <w:szCs w:val="28"/>
        </w:rPr>
        <w:t xml:space="preserve">осковского государственного университета им. М.В. Ломоносова,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5357D">
        <w:rPr>
          <w:rFonts w:ascii="Times New Roman" w:hAnsi="Times New Roman" w:cs="Times New Roman"/>
          <w:color w:val="000000"/>
          <w:sz w:val="28"/>
          <w:szCs w:val="28"/>
        </w:rPr>
        <w:t>лен правления Межрегиональной общественной организации «Объединение преподавателей истории»</w:t>
      </w:r>
      <w:r w:rsidRPr="00652C56">
        <w:rPr>
          <w:rFonts w:ascii="Times New Roman" w:hAnsi="Times New Roman" w:cs="Times New Roman"/>
          <w:sz w:val="28"/>
          <w:szCs w:val="28"/>
        </w:rPr>
        <w:t xml:space="preserve"> (г. Москва). </w:t>
      </w:r>
    </w:p>
    <w:p w:rsidR="00B0150A" w:rsidRPr="00652C56" w:rsidRDefault="00B0150A" w:rsidP="00652C56">
      <w:pPr>
        <w:spacing w:after="0" w:line="360" w:lineRule="auto"/>
        <w:ind w:left="-142" w:right="-1"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652C56">
        <w:rPr>
          <w:rFonts w:ascii="Times New Roman" w:hAnsi="Times New Roman" w:cs="Times New Roman"/>
          <w:sz w:val="28"/>
          <w:szCs w:val="28"/>
        </w:rPr>
        <w:t>В рамках курсов будут рассмотрены следующие проблемы:</w:t>
      </w:r>
    </w:p>
    <w:p w:rsidR="00B0150A" w:rsidRDefault="00B0150A" w:rsidP="009349F6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5357D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социальная и политическая история России второй половины XIX – начала ХХ вв., </w:t>
      </w:r>
    </w:p>
    <w:p w:rsidR="00B0150A" w:rsidRDefault="00B0150A" w:rsidP="009349F6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5357D"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историческая урбанистика, </w:t>
      </w:r>
    </w:p>
    <w:p w:rsidR="00B0150A" w:rsidRDefault="00B0150A" w:rsidP="009349F6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652C56">
        <w:rPr>
          <w:rFonts w:ascii="Times New Roman" w:hAnsi="Times New Roman" w:cs="Times New Roman"/>
          <w:color w:val="000000"/>
          <w:sz w:val="28"/>
          <w:szCs w:val="28"/>
        </w:rPr>
        <w:t>поликультурность в современном</w:t>
      </w:r>
      <w:r w:rsidRPr="00D5357D"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историческо</w:t>
      </w:r>
      <w:r w:rsidRPr="00652C5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5357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</w:t>
      </w:r>
      <w:r w:rsidRPr="00652C56">
        <w:rPr>
          <w:rFonts w:ascii="Times New Roman" w:hAnsi="Times New Roman" w:cs="Times New Roman"/>
          <w:color w:val="000000"/>
          <w:sz w:val="28"/>
          <w:szCs w:val="28"/>
        </w:rPr>
        <w:t>и,</w:t>
      </w:r>
    </w:p>
    <w:p w:rsidR="00B0150A" w:rsidRPr="00D5357D" w:rsidRDefault="00B0150A" w:rsidP="009349F6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52C56">
        <w:rPr>
          <w:rFonts w:ascii="Times New Roman" w:hAnsi="Times New Roman" w:cs="Times New Roman"/>
          <w:color w:val="000000"/>
          <w:sz w:val="28"/>
          <w:szCs w:val="28"/>
        </w:rPr>
        <w:t xml:space="preserve"> историко- культурный стандарт</w:t>
      </w:r>
      <w:r w:rsidRPr="00D535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150A" w:rsidRPr="00652C56" w:rsidRDefault="00B0150A" w:rsidP="00652C56">
      <w:pPr>
        <w:spacing w:after="0" w:line="360" w:lineRule="auto"/>
        <w:ind w:left="-142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52C56">
        <w:rPr>
          <w:rFonts w:ascii="Times New Roman" w:hAnsi="Times New Roman" w:cs="Times New Roman"/>
          <w:sz w:val="28"/>
          <w:szCs w:val="28"/>
        </w:rPr>
        <w:t>Организационный взнос – 1000 руб.</w:t>
      </w:r>
    </w:p>
    <w:p w:rsidR="00B0150A" w:rsidRPr="00652C56" w:rsidRDefault="00B0150A" w:rsidP="00652C56">
      <w:pPr>
        <w:spacing w:after="0" w:line="360" w:lineRule="auto"/>
        <w:ind w:left="-142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52C56">
        <w:rPr>
          <w:rFonts w:ascii="Times New Roman" w:hAnsi="Times New Roman" w:cs="Times New Roman"/>
          <w:sz w:val="28"/>
          <w:szCs w:val="28"/>
        </w:rPr>
        <w:t>По итогам участники получат удостоверения о прохождении курсов повышения квалификации.</w:t>
      </w:r>
    </w:p>
    <w:p w:rsidR="00B0150A" w:rsidRPr="00652C56" w:rsidRDefault="00B0150A" w:rsidP="00652C56">
      <w:pPr>
        <w:spacing w:after="0" w:line="360" w:lineRule="auto"/>
        <w:ind w:left="-142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52C56">
        <w:rPr>
          <w:rFonts w:ascii="Times New Roman" w:hAnsi="Times New Roman" w:cs="Times New Roman"/>
          <w:sz w:val="28"/>
          <w:szCs w:val="28"/>
        </w:rPr>
        <w:t xml:space="preserve">Начало обучения: </w:t>
      </w:r>
      <w:r w:rsidRPr="00652C56">
        <w:rPr>
          <w:rFonts w:ascii="Times New Roman" w:hAnsi="Times New Roman" w:cs="Times New Roman"/>
          <w:b/>
          <w:bCs/>
          <w:sz w:val="28"/>
          <w:szCs w:val="28"/>
        </w:rPr>
        <w:t>2 февраля в 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52C56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Pr="00652C56">
        <w:rPr>
          <w:rFonts w:ascii="Times New Roman" w:hAnsi="Times New Roman" w:cs="Times New Roman"/>
          <w:sz w:val="28"/>
          <w:szCs w:val="28"/>
        </w:rPr>
        <w:t xml:space="preserve"> – ауд. 0</w:t>
      </w:r>
      <w:r>
        <w:rPr>
          <w:rFonts w:ascii="Times New Roman" w:hAnsi="Times New Roman" w:cs="Times New Roman"/>
          <w:sz w:val="28"/>
          <w:szCs w:val="28"/>
        </w:rPr>
        <w:t>209</w:t>
      </w:r>
      <w:r w:rsidRPr="00652C56">
        <w:rPr>
          <w:rFonts w:ascii="Times New Roman" w:hAnsi="Times New Roman" w:cs="Times New Roman"/>
          <w:sz w:val="28"/>
          <w:szCs w:val="28"/>
        </w:rPr>
        <w:t xml:space="preserve"> ауд. – регистрация (главный корпус БГУ,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2C56">
        <w:rPr>
          <w:rFonts w:ascii="Times New Roman" w:hAnsi="Times New Roman" w:cs="Times New Roman"/>
          <w:sz w:val="28"/>
          <w:szCs w:val="28"/>
        </w:rPr>
        <w:t xml:space="preserve"> этаж, </w:t>
      </w:r>
      <w:r>
        <w:rPr>
          <w:rFonts w:ascii="Times New Roman" w:hAnsi="Times New Roman" w:cs="Times New Roman"/>
          <w:sz w:val="28"/>
          <w:szCs w:val="28"/>
        </w:rPr>
        <w:t xml:space="preserve">конференц-зал, </w:t>
      </w:r>
      <w:r w:rsidRPr="00652C56">
        <w:rPr>
          <w:rFonts w:ascii="Times New Roman" w:hAnsi="Times New Roman" w:cs="Times New Roman"/>
          <w:sz w:val="28"/>
          <w:szCs w:val="28"/>
        </w:rPr>
        <w:t xml:space="preserve">ул. Смолина, 24 а). Тел для справок: 212605, 617993. </w:t>
      </w:r>
    </w:p>
    <w:p w:rsidR="00B0150A" w:rsidRPr="00652C56" w:rsidRDefault="00B0150A" w:rsidP="00652C56">
      <w:pPr>
        <w:spacing w:after="0" w:line="360" w:lineRule="auto"/>
        <w:ind w:left="-142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52C56">
        <w:rPr>
          <w:rFonts w:ascii="Times New Roman" w:hAnsi="Times New Roman" w:cs="Times New Roman"/>
          <w:sz w:val="28"/>
          <w:szCs w:val="28"/>
        </w:rPr>
        <w:t xml:space="preserve">Заявки на  участие  просим направлять по электронной почте: </w:t>
      </w:r>
      <w:hyperlink r:id="rId5" w:history="1">
        <w:r w:rsidRPr="00652C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inobsu</w:t>
        </w:r>
        <w:r w:rsidRPr="00652C56">
          <w:rPr>
            <w:rStyle w:val="Hyperlink"/>
            <w:rFonts w:ascii="Times New Roman" w:hAnsi="Times New Roman" w:cs="Times New Roman"/>
            <w:sz w:val="28"/>
            <w:szCs w:val="28"/>
          </w:rPr>
          <w:t>@</w:t>
        </w:r>
        <w:r w:rsidRPr="00652C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52C56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652C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0150A" w:rsidRPr="00652C56" w:rsidRDefault="00B0150A" w:rsidP="00652C56">
      <w:pPr>
        <w:tabs>
          <w:tab w:val="left" w:pos="2481"/>
        </w:tabs>
        <w:spacing w:after="0" w:line="360" w:lineRule="auto"/>
        <w:ind w:left="-142" w:right="-1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652C56">
        <w:rPr>
          <w:rFonts w:ascii="Times New Roman" w:hAnsi="Times New Roman" w:cs="Times New Roman"/>
          <w:sz w:val="28"/>
          <w:szCs w:val="28"/>
        </w:rPr>
        <w:t>С уважением,   директор ИНО  Цыренова М.Г.</w:t>
      </w:r>
    </w:p>
    <w:sectPr w:rsidR="00B0150A" w:rsidRPr="00652C56" w:rsidSect="0002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57E23"/>
    <w:multiLevelType w:val="hybridMultilevel"/>
    <w:tmpl w:val="3ED2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E12"/>
    <w:rsid w:val="0002395D"/>
    <w:rsid w:val="000A1F1C"/>
    <w:rsid w:val="00151236"/>
    <w:rsid w:val="001C7E12"/>
    <w:rsid w:val="001D6E1E"/>
    <w:rsid w:val="001F6E62"/>
    <w:rsid w:val="0023280D"/>
    <w:rsid w:val="002C0F5C"/>
    <w:rsid w:val="00335630"/>
    <w:rsid w:val="00652C56"/>
    <w:rsid w:val="00654A74"/>
    <w:rsid w:val="00781B71"/>
    <w:rsid w:val="007B4C69"/>
    <w:rsid w:val="007D7D18"/>
    <w:rsid w:val="00884064"/>
    <w:rsid w:val="009349F6"/>
    <w:rsid w:val="009E76F8"/>
    <w:rsid w:val="00A44AA6"/>
    <w:rsid w:val="00B0150A"/>
    <w:rsid w:val="00B359A3"/>
    <w:rsid w:val="00B41A90"/>
    <w:rsid w:val="00C361FA"/>
    <w:rsid w:val="00C3620F"/>
    <w:rsid w:val="00C61758"/>
    <w:rsid w:val="00C8514E"/>
    <w:rsid w:val="00C9202D"/>
    <w:rsid w:val="00D37577"/>
    <w:rsid w:val="00D5357D"/>
    <w:rsid w:val="00D5756F"/>
    <w:rsid w:val="00DD3590"/>
    <w:rsid w:val="00F27B5D"/>
    <w:rsid w:val="00FA6C3F"/>
    <w:rsid w:val="00FC6A95"/>
    <w:rsid w:val="00FE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5D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406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84064"/>
    <w:rPr>
      <w:rFonts w:ascii="Cambria" w:hAnsi="Cambria" w:cs="Cambria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C8514E"/>
    <w:pPr>
      <w:ind w:left="720"/>
    </w:pPr>
  </w:style>
  <w:style w:type="character" w:styleId="Hyperlink">
    <w:name w:val="Hyperlink"/>
    <w:basedOn w:val="DefaultParagraphFont"/>
    <w:uiPriority w:val="99"/>
    <w:rsid w:val="001512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obs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201</Words>
  <Characters>1152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Nadya</cp:lastModifiedBy>
  <cp:revision>7</cp:revision>
  <cp:lastPrinted>2013-02-12T01:30:00Z</cp:lastPrinted>
  <dcterms:created xsi:type="dcterms:W3CDTF">2015-01-24T02:33:00Z</dcterms:created>
  <dcterms:modified xsi:type="dcterms:W3CDTF">2015-01-29T10:48:00Z</dcterms:modified>
</cp:coreProperties>
</file>