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В Банке ВТБ стартует проект по оплачиваемой стажировке ВТБ Юниор для студентов и выпускников </w:t>
      </w:r>
      <w:proofErr w:type="spellStart"/>
      <w:r w:rsidRPr="00A06E86">
        <w:rPr>
          <w:rFonts w:ascii="Times New Roman" w:hAnsi="Times New Roman" w:cs="Times New Roman"/>
          <w:sz w:val="28"/>
          <w:szCs w:val="28"/>
        </w:rPr>
        <w:t>Вузов\ССузов</w:t>
      </w:r>
      <w:proofErr w:type="spellEnd"/>
      <w:r w:rsidRPr="00A06E86">
        <w:rPr>
          <w:rFonts w:ascii="Times New Roman" w:hAnsi="Times New Roman" w:cs="Times New Roman"/>
          <w:sz w:val="28"/>
          <w:szCs w:val="28"/>
        </w:rPr>
        <w:t xml:space="preserve"> 2022-2023гг.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Если среди ваших знакомых или родственников есть студенты-выпускники, то это шанс для ребят стать частью команды ВТБ и начать свою карьеру в команде профессионалов!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Трудоустройство в Банк с 03 июля 2023 года на полный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Программа стажировки подразумевает карьерный рост, профессиональное обучение и разностороннее развитие. Лучшие стажеры смогут перейти в штат банка уже во время стажировки.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Направления стажировки: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- Стажер отдела обслуживания ЮЛ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- Стажер отдела кредитования ЮЛ (</w:t>
      </w:r>
      <w:proofErr w:type="gramStart"/>
      <w:r w:rsidRPr="00A06E8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06E86">
        <w:rPr>
          <w:rFonts w:ascii="Times New Roman" w:hAnsi="Times New Roman" w:cs="Times New Roman"/>
          <w:sz w:val="28"/>
          <w:szCs w:val="28"/>
        </w:rPr>
        <w:t xml:space="preserve"> СС)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​Условия, которые ВТБ подготовил для будущих сотрудников: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6E86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A06E86">
        <w:rPr>
          <w:rFonts w:ascii="Times New Roman" w:hAnsi="Times New Roman" w:cs="Times New Roman"/>
          <w:sz w:val="28"/>
          <w:szCs w:val="28"/>
        </w:rPr>
        <w:t xml:space="preserve"> от ведущих специалистов на протяжении всей программы;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– конкурентная заработная плата;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– возможность повышения зарплаты на вторую половину стажировки;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– ДМС и скидки от партнеров.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- Оклад первые полгода 21000, вторые полгода 26400.</w:t>
      </w:r>
    </w:p>
    <w:p w:rsidR="00A06E86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22" w:rsidRPr="00A06E86" w:rsidRDefault="00A06E86" w:rsidP="00A0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​Узнать подробную информацию о стажировке ВТБ Юниор можно у </w:t>
      </w:r>
      <w:proofErr w:type="spellStart"/>
      <w:r w:rsidRPr="00A06E86">
        <w:rPr>
          <w:rFonts w:ascii="Times New Roman" w:hAnsi="Times New Roman" w:cs="Times New Roman"/>
          <w:sz w:val="28"/>
          <w:szCs w:val="28"/>
        </w:rPr>
        <w:t>Мурзоевой</w:t>
      </w:r>
      <w:proofErr w:type="spellEnd"/>
      <w:r w:rsidRPr="00A06E86">
        <w:rPr>
          <w:rFonts w:ascii="Times New Roman" w:hAnsi="Times New Roman" w:cs="Times New Roman"/>
          <w:sz w:val="28"/>
          <w:szCs w:val="28"/>
        </w:rPr>
        <w:t xml:space="preserve"> Юлии по телефону: 51-50-49, сот.: </w:t>
      </w:r>
      <w:proofErr w:type="gramStart"/>
      <w:r w:rsidRPr="00A06E86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A06E86">
        <w:rPr>
          <w:rFonts w:ascii="Times New Roman" w:hAnsi="Times New Roman" w:cs="Times New Roman"/>
          <w:sz w:val="28"/>
          <w:szCs w:val="28"/>
        </w:rPr>
        <w:t>7-923-686-5666</w:t>
      </w:r>
    </w:p>
    <w:sectPr w:rsidR="00782E22" w:rsidRPr="00A06E86" w:rsidSect="0078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6E86"/>
    <w:rsid w:val="00782E22"/>
    <w:rsid w:val="00A0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2023-05-24T06:42:00Z</dcterms:created>
  <dcterms:modified xsi:type="dcterms:W3CDTF">2023-05-24T06:43:00Z</dcterms:modified>
</cp:coreProperties>
</file>