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35" w:rsidRDefault="00B43535">
      <w:r>
        <w:rPr>
          <w:noProof/>
          <w:lang w:eastAsia="ru-RU"/>
        </w:rPr>
        <w:drawing>
          <wp:inline distT="0" distB="0" distL="0" distR="0">
            <wp:extent cx="6978650" cy="986277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86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CB" w:rsidRDefault="00D014CB" w:rsidP="00D014CB">
      <w:pPr>
        <w:pStyle w:val="Heading1"/>
        <w:spacing w:before="71"/>
        <w:ind w:left="4047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014CB" w:rsidRDefault="00D014CB" w:rsidP="00D014CB">
      <w:pPr>
        <w:pStyle w:val="a4"/>
        <w:spacing w:before="7"/>
        <w:rPr>
          <w:b/>
          <w:sz w:val="23"/>
        </w:rPr>
      </w:pPr>
    </w:p>
    <w:p w:rsidR="00D014CB" w:rsidRDefault="00D014CB" w:rsidP="00D014CB">
      <w:pPr>
        <w:pStyle w:val="a4"/>
        <w:spacing w:line="276" w:lineRule="auto"/>
        <w:ind w:left="959" w:right="665" w:firstLine="341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стандарта</w:t>
      </w:r>
      <w:r>
        <w:rPr>
          <w:spacing w:val="13"/>
        </w:rPr>
        <w:t xml:space="preserve"> </w:t>
      </w:r>
      <w:r>
        <w:t>высшего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 минимуму содержания и уровню подготовки выпускника по ОП «48.03.01 - Теология»,</w:t>
      </w:r>
      <w:r>
        <w:rPr>
          <w:spacing w:val="1"/>
        </w:rPr>
        <w:t xml:space="preserve"> </w:t>
      </w:r>
      <w:r>
        <w:t>профиль «Государственно-конфессиональные отношения» и направлена на закрепление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практического 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  <w:proofErr w:type="gramEnd"/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632"/>
        </w:tabs>
        <w:spacing w:before="208" w:line="273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практики</w:t>
      </w:r>
    </w:p>
    <w:p w:rsidR="00D014CB" w:rsidRDefault="00D014CB" w:rsidP="00D014CB">
      <w:pPr>
        <w:pStyle w:val="a4"/>
        <w:spacing w:line="273" w:lineRule="exact"/>
        <w:ind w:left="1387"/>
        <w:jc w:val="both"/>
      </w:pPr>
      <w:r>
        <w:t>Целью</w:t>
      </w:r>
      <w:r>
        <w:rPr>
          <w:spacing w:val="-3"/>
        </w:rPr>
        <w:t xml:space="preserve"> </w:t>
      </w:r>
      <w:r>
        <w:t>преддипломной</w:t>
      </w:r>
      <w:r>
        <w:rPr>
          <w:spacing w:val="-1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является:</w:t>
      </w:r>
    </w:p>
    <w:p w:rsidR="00D014CB" w:rsidRDefault="00D014CB" w:rsidP="00D014CB">
      <w:pPr>
        <w:pStyle w:val="a6"/>
        <w:numPr>
          <w:ilvl w:val="0"/>
          <w:numId w:val="9"/>
        </w:numPr>
        <w:tabs>
          <w:tab w:val="left" w:pos="1628"/>
        </w:tabs>
        <w:spacing w:before="3"/>
        <w:ind w:right="663" w:firstLine="427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014CB" w:rsidRDefault="00D014CB" w:rsidP="00D014CB">
      <w:pPr>
        <w:pStyle w:val="a6"/>
        <w:numPr>
          <w:ilvl w:val="0"/>
          <w:numId w:val="9"/>
        </w:numPr>
        <w:tabs>
          <w:tab w:val="left" w:pos="1657"/>
        </w:tabs>
        <w:ind w:right="668" w:firstLine="42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D014CB" w:rsidRDefault="00D014CB" w:rsidP="00D014CB">
      <w:pPr>
        <w:pStyle w:val="a6"/>
        <w:numPr>
          <w:ilvl w:val="0"/>
          <w:numId w:val="9"/>
        </w:numPr>
        <w:tabs>
          <w:tab w:val="left" w:pos="1618"/>
        </w:tabs>
        <w:spacing w:before="3" w:line="237" w:lineRule="auto"/>
        <w:ind w:right="672" w:firstLine="427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отчетности.</w:t>
      </w:r>
    </w:p>
    <w:p w:rsidR="00D014CB" w:rsidRDefault="00D014CB" w:rsidP="00D014CB">
      <w:pPr>
        <w:pStyle w:val="a4"/>
        <w:spacing w:before="5"/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632"/>
        </w:tabs>
        <w:spacing w:line="275" w:lineRule="exact"/>
        <w:jc w:val="both"/>
      </w:pPr>
      <w:r>
        <w:t>Задачи</w:t>
      </w:r>
      <w:r>
        <w:rPr>
          <w:spacing w:val="-2"/>
        </w:rPr>
        <w:t xml:space="preserve"> </w:t>
      </w:r>
      <w:r>
        <w:t>практики</w:t>
      </w:r>
    </w:p>
    <w:p w:rsidR="00D014CB" w:rsidRDefault="00D014CB" w:rsidP="00D014CB">
      <w:pPr>
        <w:pStyle w:val="a4"/>
        <w:ind w:left="959" w:right="661" w:firstLine="427"/>
        <w:jc w:val="both"/>
      </w:pPr>
      <w:r>
        <w:t>Преддипломная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предусматривать:</w:t>
      </w:r>
      <w:r>
        <w:rPr>
          <w:spacing w:val="1"/>
        </w:rPr>
        <w:t xml:space="preserve"> </w:t>
      </w:r>
      <w:r>
        <w:t>закрепление,</w:t>
      </w:r>
      <w:r>
        <w:rPr>
          <w:spacing w:val="1"/>
        </w:rPr>
        <w:t xml:space="preserve"> </w:t>
      </w:r>
      <w:r>
        <w:t>углубление и дополнение теоретических знаний, полученных при изучении специальных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студента.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является:</w:t>
      </w:r>
    </w:p>
    <w:p w:rsidR="00D014CB" w:rsidRDefault="00D014CB" w:rsidP="00D014CB">
      <w:pPr>
        <w:pStyle w:val="a6"/>
        <w:numPr>
          <w:ilvl w:val="1"/>
          <w:numId w:val="10"/>
        </w:numPr>
        <w:tabs>
          <w:tab w:val="left" w:pos="2108"/>
        </w:tabs>
        <w:spacing w:before="8" w:line="230" w:lineRule="auto"/>
        <w:ind w:right="668"/>
        <w:jc w:val="both"/>
        <w:rPr>
          <w:sz w:val="24"/>
        </w:rPr>
      </w:pPr>
      <w:r>
        <w:rPr>
          <w:sz w:val="24"/>
        </w:rPr>
        <w:t>аналитическая задача: поиск, сбор, анализ и оценка информации для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D014CB" w:rsidRDefault="00D014CB" w:rsidP="00D014CB">
      <w:pPr>
        <w:pStyle w:val="a6"/>
        <w:numPr>
          <w:ilvl w:val="1"/>
          <w:numId w:val="10"/>
        </w:numPr>
        <w:tabs>
          <w:tab w:val="left" w:pos="2108"/>
        </w:tabs>
        <w:spacing w:before="11" w:line="230" w:lineRule="auto"/>
        <w:ind w:right="659"/>
        <w:jc w:val="both"/>
        <w:rPr>
          <w:sz w:val="24"/>
        </w:rPr>
      </w:pPr>
      <w:r>
        <w:rPr>
          <w:sz w:val="24"/>
        </w:rPr>
        <w:t>становление научно-исследовательского мышления бакалавров,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014CB" w:rsidRDefault="00D014CB" w:rsidP="00D014CB">
      <w:pPr>
        <w:pStyle w:val="a6"/>
        <w:numPr>
          <w:ilvl w:val="1"/>
          <w:numId w:val="10"/>
        </w:numPr>
        <w:tabs>
          <w:tab w:val="left" w:pos="2108"/>
        </w:tabs>
        <w:spacing w:before="24" w:line="220" w:lineRule="auto"/>
        <w:ind w:right="66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D014CB" w:rsidRDefault="00D014CB" w:rsidP="00D014CB">
      <w:pPr>
        <w:pStyle w:val="a6"/>
        <w:numPr>
          <w:ilvl w:val="1"/>
          <w:numId w:val="10"/>
        </w:numPr>
        <w:tabs>
          <w:tab w:val="left" w:pos="2108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:rsidR="00D014CB" w:rsidRDefault="00D014CB" w:rsidP="00D014CB">
      <w:pPr>
        <w:pStyle w:val="a4"/>
        <w:spacing w:before="4"/>
        <w:rPr>
          <w:sz w:val="22"/>
        </w:rPr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560"/>
        </w:tabs>
        <w:spacing w:line="275" w:lineRule="exact"/>
        <w:ind w:left="1559" w:hanging="235"/>
        <w:jc w:val="both"/>
      </w:pPr>
      <w:r>
        <w:t>Вид</w:t>
      </w:r>
      <w:r>
        <w:rPr>
          <w:spacing w:val="-4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(формы)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практики</w:t>
      </w:r>
    </w:p>
    <w:p w:rsidR="00D014CB" w:rsidRDefault="00D014CB" w:rsidP="00D014CB">
      <w:pPr>
        <w:pStyle w:val="a4"/>
        <w:ind w:left="959" w:right="670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стационарным</w:t>
      </w:r>
      <w:r>
        <w:rPr>
          <w:spacing w:val="1"/>
        </w:rPr>
        <w:t xml:space="preserve"> </w:t>
      </w:r>
      <w:r>
        <w:t>способом.</w:t>
      </w:r>
    </w:p>
    <w:p w:rsidR="00D014CB" w:rsidRDefault="00D014CB" w:rsidP="00D014CB">
      <w:pPr>
        <w:pStyle w:val="a4"/>
        <w:rPr>
          <w:sz w:val="26"/>
        </w:rPr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541"/>
        </w:tabs>
        <w:spacing w:before="183" w:line="276" w:lineRule="auto"/>
        <w:ind w:left="959" w:right="668" w:firstLine="245"/>
        <w:jc w:val="left"/>
      </w:pPr>
      <w:r>
        <w:t>Перечень</w:t>
      </w:r>
      <w:r>
        <w:rPr>
          <w:spacing w:val="31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прохождении</w:t>
      </w:r>
      <w:r>
        <w:rPr>
          <w:spacing w:val="34"/>
        </w:rPr>
        <w:t xml:space="preserve"> </w:t>
      </w:r>
      <w:r>
        <w:t>практики,</w:t>
      </w:r>
      <w:r>
        <w:rPr>
          <w:spacing w:val="-57"/>
        </w:rPr>
        <w:t xml:space="preserve"> </w:t>
      </w:r>
      <w:r>
        <w:t>соотнесенных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D014CB" w:rsidRDefault="00D014CB" w:rsidP="00D014CB">
      <w:pPr>
        <w:spacing w:before="200"/>
        <w:ind w:left="959" w:right="679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студент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навыками:</w:t>
      </w:r>
    </w:p>
    <w:p w:rsidR="00D014CB" w:rsidRDefault="00D014CB" w:rsidP="00D014CB">
      <w:pPr>
        <w:pStyle w:val="a4"/>
        <w:spacing w:before="191" w:line="276" w:lineRule="auto"/>
        <w:ind w:left="959" w:right="665"/>
        <w:jc w:val="both"/>
      </w:pPr>
      <w:r>
        <w:rPr>
          <w:b/>
        </w:rPr>
        <w:t>Знать: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религиоведения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теологии,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развития; специфику научного исследования; функции научного исследования в системе</w:t>
      </w:r>
      <w:r>
        <w:rPr>
          <w:spacing w:val="1"/>
        </w:rPr>
        <w:t xml:space="preserve"> </w:t>
      </w:r>
      <w:r>
        <w:t>образования; общую</w:t>
      </w:r>
      <w:r>
        <w:rPr>
          <w:spacing w:val="8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исследования;</w:t>
      </w:r>
      <w:r>
        <w:rPr>
          <w:spacing w:val="5"/>
        </w:rPr>
        <w:t xml:space="preserve"> </w:t>
      </w:r>
      <w:r>
        <w:t>классификацию</w:t>
      </w:r>
      <w:r>
        <w:rPr>
          <w:spacing w:val="9"/>
        </w:rPr>
        <w:t xml:space="preserve"> </w:t>
      </w:r>
      <w:r>
        <w:t>методов</w:t>
      </w:r>
    </w:p>
    <w:p w:rsidR="00D014CB" w:rsidRDefault="00D014CB" w:rsidP="00D014CB">
      <w:pPr>
        <w:jc w:val="both"/>
        <w:sectPr w:rsidR="00D014CB">
          <w:pgSz w:w="11910" w:h="16840"/>
          <w:pgMar w:top="1040" w:right="180" w:bottom="280" w:left="740" w:header="720" w:footer="720" w:gutter="0"/>
          <w:cols w:space="720"/>
        </w:sectPr>
      </w:pPr>
    </w:p>
    <w:p w:rsidR="00D014CB" w:rsidRDefault="00D014CB" w:rsidP="00D014CB">
      <w:pPr>
        <w:pStyle w:val="a4"/>
        <w:spacing w:before="66" w:line="276" w:lineRule="auto"/>
        <w:ind w:left="959" w:right="676"/>
        <w:jc w:val="both"/>
      </w:pPr>
      <w:r>
        <w:lastRenderedPageBreak/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 работе; способы обработки и представления научных данных;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философии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методологии</w:t>
      </w:r>
      <w:r>
        <w:rPr>
          <w:spacing w:val="3"/>
        </w:rPr>
        <w:t xml:space="preserve"> </w:t>
      </w:r>
      <w:r>
        <w:t>науки.</w:t>
      </w:r>
    </w:p>
    <w:p w:rsidR="00D014CB" w:rsidRDefault="00D014CB" w:rsidP="00D014CB">
      <w:pPr>
        <w:pStyle w:val="a4"/>
        <w:spacing w:before="201" w:line="276" w:lineRule="auto"/>
        <w:ind w:left="959" w:right="666"/>
        <w:jc w:val="both"/>
      </w:pPr>
      <w:proofErr w:type="gramStart"/>
      <w:r>
        <w:rPr>
          <w:b/>
        </w:rPr>
        <w:t xml:space="preserve">Уметь: </w:t>
      </w:r>
      <w:r>
        <w:t>ориентироваться в многообразии современных научных течений; осуществлять</w:t>
      </w:r>
      <w:r>
        <w:rPr>
          <w:spacing w:val="1"/>
        </w:rPr>
        <w:t xml:space="preserve"> </w:t>
      </w:r>
      <w:r>
        <w:t>подбор материала для научно-исследовательской деятельности; обрабатывать полученные</w:t>
      </w:r>
      <w:r>
        <w:rPr>
          <w:spacing w:val="-57"/>
        </w:rPr>
        <w:t xml:space="preserve"> </w:t>
      </w:r>
      <w:r>
        <w:t>результаты, анализировать и осмысливать их с учетом данных, имеющихся в научной</w:t>
      </w:r>
      <w:r>
        <w:rPr>
          <w:spacing w:val="1"/>
        </w:rPr>
        <w:t xml:space="preserve"> </w:t>
      </w:r>
      <w:r>
        <w:t>литературе отечественных и зарубежных авторов; использовать в научном исследовании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методы;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эмпирические данные, полученные в ходе исследования, данные, приведенные в научной</w:t>
      </w:r>
      <w:r>
        <w:rPr>
          <w:spacing w:val="1"/>
        </w:rPr>
        <w:t xml:space="preserve"> </w:t>
      </w:r>
      <w:r>
        <w:t>литературе по теме исследования;</w:t>
      </w:r>
      <w:proofErr w:type="gramEnd"/>
      <w:r>
        <w:t xml:space="preserve"> выявлять проблемы в различных областях научного</w:t>
      </w:r>
      <w:r>
        <w:rPr>
          <w:spacing w:val="1"/>
        </w:rPr>
        <w:t xml:space="preserve"> </w:t>
      </w:r>
      <w:r>
        <w:t>знания;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исследования.</w:t>
      </w:r>
    </w:p>
    <w:p w:rsidR="00D014CB" w:rsidRDefault="00D014CB" w:rsidP="00D014CB">
      <w:pPr>
        <w:pStyle w:val="a4"/>
        <w:spacing w:before="202" w:line="276" w:lineRule="auto"/>
        <w:ind w:left="959" w:right="664"/>
        <w:jc w:val="both"/>
      </w:pPr>
      <w:r>
        <w:rPr>
          <w:b/>
        </w:rPr>
        <w:t>Владеть</w:t>
      </w:r>
      <w:r>
        <w:t>: навыками использования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научно-исследовательской деятельности</w:t>
      </w:r>
      <w:r>
        <w:rPr>
          <w:spacing w:val="1"/>
        </w:rPr>
        <w:t xml:space="preserve"> </w:t>
      </w:r>
      <w:r>
        <w:t>базовых научных знаний; методологического анализа научного знания, его уровней, форм</w:t>
      </w:r>
      <w:r>
        <w:rPr>
          <w:spacing w:val="1"/>
        </w:rPr>
        <w:t xml:space="preserve"> </w:t>
      </w:r>
      <w:r>
        <w:t>и методов в целом; постановки и решения проблем в процессе научного исследования;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категориально-понятийным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-57"/>
        </w:rPr>
        <w:t xml:space="preserve"> </w:t>
      </w:r>
      <w:r>
        <w:t>реферирования и аннотирования научной литературы (в том числе на иностранном языке),</w:t>
      </w:r>
      <w:r>
        <w:rPr>
          <w:spacing w:val="-57"/>
        </w:rPr>
        <w:t xml:space="preserve"> </w:t>
      </w:r>
      <w:r>
        <w:t>владением навыками научного редактирования; способностью отбирать и использовать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библиографической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-57"/>
        </w:rPr>
        <w:t xml:space="preserve"> </w:t>
      </w:r>
      <w:r>
        <w:t>презентации научных результатов на научных семинарах и конференциях с привлечением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средств.</w:t>
      </w:r>
    </w:p>
    <w:p w:rsidR="00D014CB" w:rsidRDefault="00D014CB" w:rsidP="00D014CB">
      <w:pPr>
        <w:pStyle w:val="a4"/>
        <w:rPr>
          <w:sz w:val="26"/>
        </w:rPr>
      </w:pPr>
    </w:p>
    <w:p w:rsidR="00D014CB" w:rsidRDefault="00D014CB" w:rsidP="00D014CB">
      <w:pPr>
        <w:pStyle w:val="a4"/>
        <w:rPr>
          <w:sz w:val="37"/>
        </w:rPr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383"/>
        </w:tabs>
        <w:spacing w:before="1"/>
        <w:ind w:left="1382" w:hanging="241"/>
        <w:jc w:val="left"/>
      </w:pPr>
      <w:r>
        <w:t>Место</w:t>
      </w:r>
      <w:r>
        <w:rPr>
          <w:spacing w:val="-6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D014CB" w:rsidRDefault="00D014CB" w:rsidP="00D014CB">
      <w:pPr>
        <w:pStyle w:val="a4"/>
        <w:spacing w:before="233" w:line="276" w:lineRule="auto"/>
        <w:ind w:left="959" w:right="674"/>
        <w:jc w:val="both"/>
      </w:pPr>
      <w:r>
        <w:t>Практика входит в блок Б</w:t>
      </w:r>
      <w:proofErr w:type="gramStart"/>
      <w:r>
        <w:t>2</w:t>
      </w:r>
      <w:proofErr w:type="gramEnd"/>
      <w:r>
        <w:t xml:space="preserve"> «Практики» и относится к преддипломной практике (индекс</w:t>
      </w:r>
      <w:r>
        <w:rPr>
          <w:spacing w:val="1"/>
        </w:rPr>
        <w:t xml:space="preserve"> </w:t>
      </w:r>
      <w:r>
        <w:t>Б2.П2).</w:t>
      </w:r>
    </w:p>
    <w:p w:rsidR="00D014CB" w:rsidRDefault="00D014CB" w:rsidP="00D014CB">
      <w:pPr>
        <w:pStyle w:val="Heading1"/>
        <w:tabs>
          <w:tab w:val="left" w:pos="4773"/>
          <w:tab w:val="left" w:pos="6937"/>
          <w:tab w:val="left" w:pos="7965"/>
        </w:tabs>
        <w:spacing w:before="205" w:line="276" w:lineRule="auto"/>
        <w:ind w:right="664" w:firstLine="710"/>
      </w:pPr>
      <w:r>
        <w:t xml:space="preserve">Практика  </w:t>
      </w:r>
      <w:r>
        <w:rPr>
          <w:spacing w:val="9"/>
        </w:rPr>
        <w:t xml:space="preserve"> </w:t>
      </w:r>
      <w:r>
        <w:t>предназначена</w:t>
      </w:r>
      <w:r>
        <w:tab/>
        <w:t xml:space="preserve">для  </w:t>
      </w:r>
      <w:r>
        <w:rPr>
          <w:spacing w:val="14"/>
        </w:rPr>
        <w:t xml:space="preserve"> </w:t>
      </w:r>
      <w:r>
        <w:t>закрепления</w:t>
      </w:r>
      <w:r>
        <w:tab/>
        <w:t>знаний,</w:t>
      </w:r>
      <w:r>
        <w:tab/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разделов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:rsidR="00D014CB" w:rsidRDefault="00D014CB" w:rsidP="00D014CB">
      <w:pPr>
        <w:pStyle w:val="a4"/>
        <w:spacing w:before="9"/>
        <w:rPr>
          <w:b/>
          <w:sz w:val="17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1200"/>
        <w:gridCol w:w="4610"/>
        <w:gridCol w:w="2160"/>
      </w:tblGrid>
      <w:tr w:rsidR="00D014CB" w:rsidTr="006A22C2">
        <w:trPr>
          <w:trHeight w:val="1881"/>
        </w:trPr>
        <w:tc>
          <w:tcPr>
            <w:tcW w:w="749" w:type="dxa"/>
          </w:tcPr>
          <w:p w:rsidR="00D014CB" w:rsidRPr="000233D1" w:rsidRDefault="00D014CB" w:rsidP="006A22C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014CB" w:rsidRDefault="00D014CB" w:rsidP="006A22C2">
            <w:pPr>
              <w:pStyle w:val="TableParagraph"/>
              <w:spacing w:before="216" w:line="276" w:lineRule="auto"/>
              <w:ind w:left="211" w:right="18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200" w:type="dxa"/>
          </w:tcPr>
          <w:p w:rsidR="00D014CB" w:rsidRDefault="00D014CB" w:rsidP="006A22C2">
            <w:pPr>
              <w:pStyle w:val="TableParagraph"/>
              <w:spacing w:before="97" w:line="276" w:lineRule="auto"/>
              <w:ind w:left="312" w:right="110" w:hanging="168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  <w:p w:rsidR="00D014CB" w:rsidRDefault="00D014CB" w:rsidP="006A22C2">
            <w:pPr>
              <w:pStyle w:val="TableParagraph"/>
              <w:spacing w:before="200" w:line="276" w:lineRule="auto"/>
              <w:ind w:left="408" w:right="86" w:hanging="288"/>
              <w:rPr>
                <w:sz w:val="24"/>
              </w:rPr>
            </w:pPr>
            <w:proofErr w:type="spellStart"/>
            <w:r>
              <w:rPr>
                <w:sz w:val="24"/>
              </w:rPr>
              <w:t>компетен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4610" w:type="dxa"/>
          </w:tcPr>
          <w:p w:rsidR="00D014CB" w:rsidRDefault="00D014CB" w:rsidP="006A22C2">
            <w:pPr>
              <w:pStyle w:val="TableParagraph"/>
              <w:rPr>
                <w:b/>
                <w:sz w:val="36"/>
              </w:rPr>
            </w:pPr>
          </w:p>
          <w:p w:rsidR="00D014CB" w:rsidRDefault="00D014CB" w:rsidP="006A22C2">
            <w:pPr>
              <w:pStyle w:val="TableParagraph"/>
              <w:spacing w:line="451" w:lineRule="auto"/>
              <w:ind w:left="1517" w:right="1359" w:hanging="1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Предшествующие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ОПОП</w:t>
            </w:r>
          </w:p>
        </w:tc>
        <w:tc>
          <w:tcPr>
            <w:tcW w:w="2160" w:type="dxa"/>
          </w:tcPr>
          <w:p w:rsidR="00D014CB" w:rsidRDefault="00D014CB" w:rsidP="006A22C2">
            <w:pPr>
              <w:pStyle w:val="TableParagraph"/>
              <w:rPr>
                <w:b/>
                <w:sz w:val="36"/>
              </w:rPr>
            </w:pPr>
          </w:p>
          <w:p w:rsidR="00D014CB" w:rsidRDefault="00D014CB" w:rsidP="006A22C2">
            <w:pPr>
              <w:pStyle w:val="TableParagraph"/>
              <w:spacing w:line="451" w:lineRule="auto"/>
              <w:ind w:left="288" w:right="270" w:firstLine="57"/>
              <w:rPr>
                <w:sz w:val="24"/>
              </w:rPr>
            </w:pPr>
            <w:proofErr w:type="spellStart"/>
            <w:r>
              <w:rPr>
                <w:sz w:val="24"/>
              </w:rPr>
              <w:t>Последующие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разделы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ОПОП</w:t>
            </w:r>
          </w:p>
        </w:tc>
      </w:tr>
      <w:tr w:rsidR="00D014CB" w:rsidTr="006A22C2">
        <w:trPr>
          <w:trHeight w:val="1363"/>
        </w:trPr>
        <w:tc>
          <w:tcPr>
            <w:tcW w:w="749" w:type="dxa"/>
          </w:tcPr>
          <w:p w:rsidR="00D014CB" w:rsidRDefault="00D014CB" w:rsidP="006A22C2">
            <w:pPr>
              <w:pStyle w:val="TableParagraph"/>
              <w:rPr>
                <w:b/>
                <w:sz w:val="36"/>
              </w:rPr>
            </w:pPr>
          </w:p>
          <w:p w:rsidR="00D014CB" w:rsidRDefault="00D014CB" w:rsidP="006A22C2">
            <w:pPr>
              <w:pStyle w:val="TableParagraph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00" w:type="dxa"/>
          </w:tcPr>
          <w:p w:rsidR="00D014CB" w:rsidRDefault="00D014CB" w:rsidP="006A22C2">
            <w:pPr>
              <w:pStyle w:val="TableParagraph"/>
              <w:rPr>
                <w:b/>
                <w:sz w:val="36"/>
              </w:rPr>
            </w:pPr>
          </w:p>
          <w:p w:rsidR="00D014CB" w:rsidRDefault="00D014CB" w:rsidP="006A22C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4610" w:type="dxa"/>
          </w:tcPr>
          <w:p w:rsidR="00D014CB" w:rsidRPr="000233D1" w:rsidRDefault="00D014CB" w:rsidP="006A22C2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D014CB" w:rsidRPr="000233D1" w:rsidRDefault="00D014CB" w:rsidP="006A22C2">
            <w:pPr>
              <w:pStyle w:val="TableParagraph"/>
              <w:spacing w:line="276" w:lineRule="auto"/>
              <w:ind w:left="110" w:right="519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Систематическая теология конфессии,</w:t>
            </w:r>
            <w:r w:rsidRPr="000233D1">
              <w:rPr>
                <w:spacing w:val="-58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Сравнительная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теология.</w:t>
            </w:r>
          </w:p>
        </w:tc>
        <w:tc>
          <w:tcPr>
            <w:tcW w:w="2160" w:type="dxa"/>
          </w:tcPr>
          <w:p w:rsidR="00D014CB" w:rsidRDefault="00D014CB" w:rsidP="006A22C2">
            <w:pPr>
              <w:pStyle w:val="TableParagraph"/>
              <w:spacing w:before="97" w:line="276" w:lineRule="auto"/>
              <w:ind w:left="106" w:right="30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Государственная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аттестация</w:t>
            </w:r>
            <w:proofErr w:type="spellEnd"/>
          </w:p>
        </w:tc>
      </w:tr>
    </w:tbl>
    <w:p w:rsidR="00D014CB" w:rsidRDefault="00D014CB" w:rsidP="00D014CB">
      <w:pPr>
        <w:rPr>
          <w:sz w:val="24"/>
        </w:rPr>
        <w:sectPr w:rsidR="00D014CB">
          <w:pgSz w:w="11910" w:h="16840"/>
          <w:pgMar w:top="1040" w:right="1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9"/>
        <w:gridCol w:w="1200"/>
        <w:gridCol w:w="4610"/>
        <w:gridCol w:w="2160"/>
      </w:tblGrid>
      <w:tr w:rsidR="00D014CB" w:rsidTr="006A22C2">
        <w:trPr>
          <w:trHeight w:val="3269"/>
        </w:trPr>
        <w:tc>
          <w:tcPr>
            <w:tcW w:w="749" w:type="dxa"/>
          </w:tcPr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spacing w:before="169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00" w:type="dxa"/>
          </w:tcPr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rPr>
                <w:b/>
                <w:sz w:val="26"/>
              </w:rPr>
            </w:pPr>
          </w:p>
          <w:p w:rsidR="00D014CB" w:rsidRDefault="00D014CB" w:rsidP="006A22C2">
            <w:pPr>
              <w:pStyle w:val="TableParagraph"/>
              <w:spacing w:before="169"/>
              <w:ind w:left="105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4610" w:type="dxa"/>
          </w:tcPr>
          <w:p w:rsidR="00D014CB" w:rsidRPr="000233D1" w:rsidRDefault="00D014CB" w:rsidP="006A22C2">
            <w:pPr>
              <w:pStyle w:val="TableParagraph"/>
              <w:spacing w:before="92" w:line="276" w:lineRule="auto"/>
              <w:ind w:left="110" w:right="299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История Русской православной церкви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(1917-1988 гг.), История Русской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православной церкви (1988 г. - по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настоящее время), История философии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Нового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</w:t>
            </w:r>
            <w:r w:rsidRPr="000233D1">
              <w:rPr>
                <w:spacing w:val="2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Новейшего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времени,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Производственная практика по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получению</w:t>
            </w:r>
            <w:r w:rsidRPr="000233D1">
              <w:rPr>
                <w:spacing w:val="-6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профессиональных</w:t>
            </w:r>
            <w:r w:rsidRPr="000233D1">
              <w:rPr>
                <w:spacing w:val="-8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умений</w:t>
            </w:r>
            <w:r w:rsidRPr="000233D1">
              <w:rPr>
                <w:spacing w:val="-2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</w:t>
            </w:r>
            <w:r w:rsidRPr="000233D1">
              <w:rPr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опыта профессиональной деятельности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(научно-исследовательская).</w:t>
            </w:r>
          </w:p>
        </w:tc>
        <w:tc>
          <w:tcPr>
            <w:tcW w:w="2160" w:type="dxa"/>
          </w:tcPr>
          <w:p w:rsidR="00D014CB" w:rsidRPr="000233D1" w:rsidRDefault="00D014CB" w:rsidP="006A22C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014CB" w:rsidRPr="000233D1" w:rsidRDefault="00D014CB" w:rsidP="006A22C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014CB" w:rsidRPr="000233D1" w:rsidRDefault="00D014CB" w:rsidP="006A22C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D014CB" w:rsidRDefault="00D014CB" w:rsidP="006A22C2">
            <w:pPr>
              <w:pStyle w:val="TableParagraph"/>
              <w:spacing w:before="150" w:line="276" w:lineRule="auto"/>
              <w:ind w:left="106" w:right="30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Государственная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аттестация</w:t>
            </w:r>
            <w:proofErr w:type="spellEnd"/>
          </w:p>
        </w:tc>
      </w:tr>
    </w:tbl>
    <w:p w:rsidR="00D014CB" w:rsidRDefault="00D014CB" w:rsidP="00D014CB">
      <w:pPr>
        <w:pStyle w:val="a4"/>
        <w:rPr>
          <w:b/>
          <w:sz w:val="20"/>
        </w:rPr>
      </w:pPr>
    </w:p>
    <w:p w:rsidR="00D014CB" w:rsidRDefault="00D014CB" w:rsidP="00D014CB">
      <w:pPr>
        <w:pStyle w:val="a4"/>
        <w:spacing w:before="6"/>
        <w:rPr>
          <w:b/>
          <w:sz w:val="16"/>
        </w:rPr>
      </w:pPr>
    </w:p>
    <w:p w:rsidR="00D014CB" w:rsidRDefault="00D014CB" w:rsidP="00D014CB">
      <w:pPr>
        <w:pStyle w:val="a6"/>
        <w:numPr>
          <w:ilvl w:val="0"/>
          <w:numId w:val="10"/>
        </w:numPr>
        <w:tabs>
          <w:tab w:val="left" w:pos="1383"/>
        </w:tabs>
        <w:spacing w:before="90"/>
        <w:ind w:left="1382" w:hanging="241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практики</w:t>
      </w:r>
    </w:p>
    <w:p w:rsidR="00D014CB" w:rsidRDefault="00D014CB" w:rsidP="00D014CB">
      <w:pPr>
        <w:pStyle w:val="a4"/>
        <w:spacing w:before="232" w:line="276" w:lineRule="auto"/>
        <w:ind w:left="959" w:right="670" w:firstLine="710"/>
        <w:jc w:val="both"/>
      </w:pP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«Бурятский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религиоведения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теологии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Улан-Удэ, ул.</w:t>
      </w:r>
      <w:r>
        <w:rPr>
          <w:spacing w:val="1"/>
        </w:rPr>
        <w:t xml:space="preserve"> </w:t>
      </w:r>
      <w:r>
        <w:t xml:space="preserve">Ранжурова, 6, 2 учебный корпус БГУ, ауд. 2303. В соответствии с ФГОС </w:t>
      </w:r>
      <w:proofErr w:type="gramStart"/>
      <w:r>
        <w:t>ВО</w:t>
      </w:r>
      <w:proofErr w:type="gramEnd"/>
      <w:r>
        <w:t xml:space="preserve"> и </w:t>
      </w:r>
      <w:proofErr w:type="gramStart"/>
      <w:r>
        <w:t>учебным</w:t>
      </w:r>
      <w:proofErr w:type="gramEnd"/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семестре.</w:t>
      </w: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383"/>
        </w:tabs>
        <w:spacing w:before="210" w:line="272" w:lineRule="exact"/>
        <w:ind w:left="1382" w:hanging="241"/>
        <w:jc w:val="left"/>
      </w:pP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практики:</w:t>
      </w:r>
    </w:p>
    <w:p w:rsidR="00D014CB" w:rsidRDefault="00D014CB" w:rsidP="00D014CB">
      <w:pPr>
        <w:pStyle w:val="a4"/>
        <w:spacing w:line="242" w:lineRule="auto"/>
        <w:ind w:left="959" w:right="664" w:firstLine="341"/>
      </w:pPr>
      <w:r>
        <w:t>Общая</w:t>
      </w:r>
      <w:r>
        <w:rPr>
          <w:spacing w:val="56"/>
        </w:rPr>
        <w:t xml:space="preserve"> </w:t>
      </w:r>
      <w:r>
        <w:t>трудоемкость</w:t>
      </w:r>
      <w:r>
        <w:rPr>
          <w:spacing w:val="53"/>
        </w:rPr>
        <w:t xml:space="preserve"> </w:t>
      </w:r>
      <w:r>
        <w:t>практики</w:t>
      </w:r>
      <w:r>
        <w:rPr>
          <w:spacing w:val="57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зачетных</w:t>
      </w:r>
      <w:r>
        <w:rPr>
          <w:spacing w:val="51"/>
        </w:rPr>
        <w:t xml:space="preserve"> </w:t>
      </w:r>
      <w:r>
        <w:t>единицы,</w:t>
      </w:r>
      <w:r>
        <w:rPr>
          <w:spacing w:val="54"/>
        </w:rPr>
        <w:t xml:space="preserve"> </w:t>
      </w:r>
      <w:r>
        <w:t>108</w:t>
      </w:r>
      <w:r>
        <w:rPr>
          <w:spacing w:val="56"/>
        </w:rPr>
        <w:t xml:space="preserve"> </w:t>
      </w:r>
      <w:r>
        <w:t>академических</w:t>
      </w:r>
      <w:r>
        <w:rPr>
          <w:spacing w:val="-57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недели.</w:t>
      </w:r>
    </w:p>
    <w:p w:rsidR="00D014CB" w:rsidRDefault="00D014CB" w:rsidP="00D014CB">
      <w:pPr>
        <w:pStyle w:val="a4"/>
        <w:spacing w:before="2"/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1148"/>
        <w:gridCol w:w="5537"/>
        <w:gridCol w:w="2152"/>
      </w:tblGrid>
      <w:tr w:rsidR="00D014CB" w:rsidTr="006A22C2">
        <w:trPr>
          <w:trHeight w:val="1103"/>
        </w:trPr>
        <w:tc>
          <w:tcPr>
            <w:tcW w:w="548" w:type="dxa"/>
          </w:tcPr>
          <w:p w:rsidR="00D014CB" w:rsidRDefault="00D014CB" w:rsidP="006A22C2">
            <w:pPr>
              <w:pStyle w:val="TableParagraph"/>
              <w:ind w:left="110" w:right="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148" w:type="dxa"/>
          </w:tcPr>
          <w:p w:rsidR="00D014CB" w:rsidRDefault="00D014CB" w:rsidP="006A22C2">
            <w:pPr>
              <w:pStyle w:val="TableParagraph"/>
              <w:spacing w:line="237" w:lineRule="auto"/>
              <w:ind w:left="109" w:right="96" w:hanging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этапы</w:t>
            </w:r>
            <w:proofErr w:type="spellEnd"/>
            <w:r>
              <w:rPr>
                <w:b/>
                <w:sz w:val="24"/>
              </w:rPr>
              <w:t>)</w:t>
            </w:r>
          </w:p>
          <w:p w:rsidR="00D014CB" w:rsidRDefault="00D014CB" w:rsidP="006A22C2">
            <w:pPr>
              <w:pStyle w:val="TableParagraph"/>
              <w:spacing w:line="274" w:lineRule="exact"/>
              <w:ind w:left="109" w:right="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537" w:type="dxa"/>
          </w:tcPr>
          <w:p w:rsidR="00D014CB" w:rsidRPr="000233D1" w:rsidRDefault="00D014CB" w:rsidP="006A22C2">
            <w:pPr>
              <w:pStyle w:val="TableParagraph"/>
              <w:ind w:left="315" w:right="307"/>
              <w:jc w:val="center"/>
              <w:rPr>
                <w:b/>
                <w:sz w:val="24"/>
                <w:lang w:val="ru-RU"/>
              </w:rPr>
            </w:pPr>
            <w:r w:rsidRPr="000233D1">
              <w:rPr>
                <w:b/>
                <w:sz w:val="24"/>
                <w:lang w:val="ru-RU"/>
              </w:rPr>
              <w:t>Виды</w:t>
            </w:r>
            <w:r w:rsidRPr="000233D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учебной</w:t>
            </w:r>
            <w:r w:rsidRPr="000233D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работы,</w:t>
            </w:r>
            <w:r w:rsidRPr="000233D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на</w:t>
            </w:r>
            <w:r w:rsidRPr="000233D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практике</w:t>
            </w:r>
            <w:r w:rsidRPr="000233D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включая</w:t>
            </w:r>
            <w:r w:rsidRPr="000233D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самостоятельную работу студентов и</w:t>
            </w:r>
            <w:r w:rsidRPr="000233D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трудоемкость</w:t>
            </w:r>
            <w:r w:rsidRPr="000233D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(в</w:t>
            </w:r>
            <w:r w:rsidRPr="000233D1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0233D1">
              <w:rPr>
                <w:b/>
                <w:sz w:val="24"/>
                <w:lang w:val="ru-RU"/>
              </w:rPr>
              <w:t>часах)</w:t>
            </w:r>
          </w:p>
        </w:tc>
        <w:tc>
          <w:tcPr>
            <w:tcW w:w="2152" w:type="dxa"/>
          </w:tcPr>
          <w:p w:rsidR="00D014CB" w:rsidRDefault="00D014CB" w:rsidP="006A22C2">
            <w:pPr>
              <w:pStyle w:val="TableParagraph"/>
              <w:spacing w:line="237" w:lineRule="auto"/>
              <w:ind w:left="560" w:right="108" w:hanging="4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текущего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D014CB" w:rsidTr="006A22C2">
        <w:trPr>
          <w:trHeight w:val="2208"/>
        </w:trPr>
        <w:tc>
          <w:tcPr>
            <w:tcW w:w="548" w:type="dxa"/>
          </w:tcPr>
          <w:p w:rsidR="00D014CB" w:rsidRDefault="00D014CB" w:rsidP="006A22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48" w:type="dxa"/>
          </w:tcPr>
          <w:p w:rsidR="00D014CB" w:rsidRDefault="00D014CB" w:rsidP="006A22C2">
            <w:pPr>
              <w:pStyle w:val="TableParagraph"/>
              <w:ind w:left="109" w:right="13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Ознаком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ительны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5537" w:type="dxa"/>
          </w:tcPr>
          <w:p w:rsidR="00D014CB" w:rsidRPr="000233D1" w:rsidRDefault="00D014CB" w:rsidP="006A22C2">
            <w:pPr>
              <w:pStyle w:val="TableParagraph"/>
              <w:tabs>
                <w:tab w:val="left" w:pos="2455"/>
                <w:tab w:val="left" w:pos="4159"/>
              </w:tabs>
              <w:ind w:left="109" w:right="94"/>
              <w:jc w:val="both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Предварительно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ознакомиться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положениями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преддипломной</w:t>
            </w:r>
            <w:r w:rsidRPr="000233D1">
              <w:rPr>
                <w:sz w:val="24"/>
                <w:lang w:val="ru-RU"/>
              </w:rPr>
              <w:tab/>
              <w:t>практике,</w:t>
            </w:r>
            <w:r w:rsidRPr="000233D1">
              <w:rPr>
                <w:sz w:val="24"/>
                <w:lang w:val="ru-RU"/>
              </w:rPr>
              <w:tab/>
              <w:t>подготовить</w:t>
            </w:r>
            <w:r w:rsidRPr="000233D1">
              <w:rPr>
                <w:spacing w:val="-58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индивидуальное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задание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для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преддипломной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практики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согласовать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его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руководителем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практики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от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выпускающей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кафедры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(6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часов).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Инструктаж по технике безопасности; Инструктаж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по</w:t>
            </w:r>
            <w:r w:rsidRPr="000233D1">
              <w:rPr>
                <w:spacing w:val="24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поиску</w:t>
            </w:r>
            <w:r w:rsidRPr="000233D1">
              <w:rPr>
                <w:spacing w:val="16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информации</w:t>
            </w:r>
            <w:r w:rsidRPr="000233D1">
              <w:rPr>
                <w:spacing w:val="22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</w:t>
            </w:r>
            <w:r w:rsidRPr="000233D1">
              <w:rPr>
                <w:spacing w:val="2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соответствии</w:t>
            </w:r>
            <w:r w:rsidRPr="000233D1">
              <w:rPr>
                <w:spacing w:val="2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</w:t>
            </w:r>
            <w:r w:rsidRPr="000233D1">
              <w:rPr>
                <w:spacing w:val="25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целями</w:t>
            </w:r>
            <w:r w:rsidRPr="000233D1">
              <w:rPr>
                <w:spacing w:val="2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</w:t>
            </w:r>
          </w:p>
          <w:p w:rsidR="00D014CB" w:rsidRDefault="00D014CB" w:rsidP="006A22C2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задачами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152" w:type="dxa"/>
          </w:tcPr>
          <w:p w:rsidR="00D014CB" w:rsidRDefault="00D014CB" w:rsidP="006A22C2">
            <w:pPr>
              <w:pStyle w:val="TableParagraph"/>
              <w:rPr>
                <w:sz w:val="26"/>
              </w:rPr>
            </w:pPr>
          </w:p>
          <w:p w:rsidR="00D014CB" w:rsidRDefault="00D014CB" w:rsidP="006A22C2">
            <w:pPr>
              <w:pStyle w:val="TableParagraph"/>
              <w:spacing w:before="3"/>
              <w:rPr>
                <w:sz w:val="21"/>
              </w:rPr>
            </w:pPr>
          </w:p>
          <w:p w:rsidR="00D014CB" w:rsidRDefault="00D014CB" w:rsidP="006A22C2">
            <w:pPr>
              <w:pStyle w:val="TableParagraph"/>
              <w:ind w:left="387" w:right="3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прохождения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практики</w:t>
            </w:r>
            <w:proofErr w:type="spellEnd"/>
          </w:p>
        </w:tc>
      </w:tr>
      <w:tr w:rsidR="00D014CB" w:rsidTr="006A22C2">
        <w:trPr>
          <w:trHeight w:val="1103"/>
        </w:trPr>
        <w:tc>
          <w:tcPr>
            <w:tcW w:w="548" w:type="dxa"/>
          </w:tcPr>
          <w:p w:rsidR="00D014CB" w:rsidRDefault="00D014CB" w:rsidP="006A22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48" w:type="dxa"/>
          </w:tcPr>
          <w:p w:rsidR="00D014CB" w:rsidRDefault="00D014CB" w:rsidP="006A22C2">
            <w:pPr>
              <w:pStyle w:val="TableParagraph"/>
              <w:ind w:left="109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Этап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ВКР</w:t>
            </w:r>
          </w:p>
        </w:tc>
        <w:tc>
          <w:tcPr>
            <w:tcW w:w="5537" w:type="dxa"/>
          </w:tcPr>
          <w:p w:rsidR="00D014CB" w:rsidRPr="000233D1" w:rsidRDefault="00D014CB" w:rsidP="006A22C2">
            <w:pPr>
              <w:pStyle w:val="TableParagraph"/>
              <w:spacing w:line="237" w:lineRule="auto"/>
              <w:ind w:left="109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Окончательное оформление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ВКР, проверка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ВКР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</w:t>
            </w:r>
            <w:r w:rsidRPr="000233D1">
              <w:rPr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системе</w:t>
            </w:r>
            <w:r w:rsidRPr="000233D1">
              <w:rPr>
                <w:spacing w:val="23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«Антиплагиат»</w:t>
            </w:r>
            <w:r w:rsidRPr="000233D1">
              <w:rPr>
                <w:spacing w:val="20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и</w:t>
            </w:r>
            <w:r w:rsidRPr="000233D1">
              <w:rPr>
                <w:spacing w:val="25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размещение</w:t>
            </w:r>
            <w:r w:rsidRPr="000233D1">
              <w:rPr>
                <w:spacing w:val="23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на</w:t>
            </w:r>
            <w:r w:rsidRPr="000233D1">
              <w:rPr>
                <w:spacing w:val="18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сайте,</w:t>
            </w:r>
          </w:p>
          <w:p w:rsidR="00D014CB" w:rsidRPr="000233D1" w:rsidRDefault="00D014CB" w:rsidP="006A22C2">
            <w:pPr>
              <w:pStyle w:val="TableParagraph"/>
              <w:tabs>
                <w:tab w:val="left" w:pos="1413"/>
                <w:tab w:val="left" w:pos="2152"/>
                <w:tab w:val="left" w:pos="3533"/>
              </w:tabs>
              <w:spacing w:line="274" w:lineRule="exact"/>
              <w:ind w:left="109" w:right="97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апробация</w:t>
            </w:r>
            <w:r w:rsidRPr="000233D1">
              <w:rPr>
                <w:sz w:val="24"/>
                <w:lang w:val="ru-RU"/>
              </w:rPr>
              <w:tab/>
              <w:t>ВКР,</w:t>
            </w:r>
            <w:r w:rsidRPr="000233D1">
              <w:rPr>
                <w:sz w:val="24"/>
                <w:lang w:val="ru-RU"/>
              </w:rPr>
              <w:tab/>
              <w:t>подготовка</w:t>
            </w:r>
            <w:r w:rsidRPr="000233D1">
              <w:rPr>
                <w:sz w:val="24"/>
                <w:lang w:val="ru-RU"/>
              </w:rPr>
              <w:tab/>
            </w:r>
            <w:r w:rsidRPr="000233D1">
              <w:rPr>
                <w:spacing w:val="-1"/>
                <w:sz w:val="24"/>
                <w:lang w:val="ru-RU"/>
              </w:rPr>
              <w:t>сопроводительной</w:t>
            </w:r>
            <w:r w:rsidRPr="000233D1">
              <w:rPr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документации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(отзыв,</w:t>
            </w:r>
            <w:r w:rsidRPr="000233D1">
              <w:rPr>
                <w:spacing w:val="3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справки)</w:t>
            </w:r>
            <w:r w:rsidRPr="000233D1">
              <w:rPr>
                <w:spacing w:val="-2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(62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часа).</w:t>
            </w:r>
          </w:p>
        </w:tc>
        <w:tc>
          <w:tcPr>
            <w:tcW w:w="2152" w:type="dxa"/>
          </w:tcPr>
          <w:p w:rsidR="00D014CB" w:rsidRPr="000233D1" w:rsidRDefault="00D014CB" w:rsidP="006A22C2">
            <w:pPr>
              <w:pStyle w:val="TableParagraph"/>
              <w:tabs>
                <w:tab w:val="left" w:pos="1101"/>
              </w:tabs>
              <w:spacing w:line="237" w:lineRule="auto"/>
              <w:ind w:left="108" w:right="98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Отзыв</w:t>
            </w:r>
            <w:r w:rsidRPr="000233D1">
              <w:rPr>
                <w:sz w:val="24"/>
                <w:lang w:val="ru-RU"/>
              </w:rPr>
              <w:tab/>
            </w:r>
            <w:r w:rsidRPr="000233D1">
              <w:rPr>
                <w:spacing w:val="-1"/>
                <w:sz w:val="24"/>
                <w:lang w:val="ru-RU"/>
              </w:rPr>
              <w:t>научного</w:t>
            </w:r>
            <w:r w:rsidRPr="000233D1">
              <w:rPr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руководителя.</w:t>
            </w:r>
          </w:p>
          <w:p w:rsidR="00D014CB" w:rsidRPr="000233D1" w:rsidRDefault="00D014CB" w:rsidP="006A22C2">
            <w:pPr>
              <w:pStyle w:val="TableParagraph"/>
              <w:tabs>
                <w:tab w:val="left" w:pos="1173"/>
              </w:tabs>
              <w:spacing w:line="275" w:lineRule="exact"/>
              <w:ind w:left="108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Справка</w:t>
            </w:r>
            <w:r w:rsidRPr="000233D1">
              <w:rPr>
                <w:sz w:val="24"/>
                <w:lang w:val="ru-RU"/>
              </w:rPr>
              <w:tab/>
              <w:t>системы</w:t>
            </w:r>
          </w:p>
          <w:p w:rsidR="00D014CB" w:rsidRPr="000233D1" w:rsidRDefault="00D014CB" w:rsidP="006A22C2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«Антиплагиат»</w:t>
            </w:r>
          </w:p>
        </w:tc>
      </w:tr>
      <w:tr w:rsidR="00D014CB" w:rsidTr="006A22C2">
        <w:trPr>
          <w:trHeight w:val="1104"/>
        </w:trPr>
        <w:tc>
          <w:tcPr>
            <w:tcW w:w="548" w:type="dxa"/>
          </w:tcPr>
          <w:p w:rsidR="00D014CB" w:rsidRDefault="00D014CB" w:rsidP="006A22C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8" w:type="dxa"/>
          </w:tcPr>
          <w:p w:rsidR="00D014CB" w:rsidRDefault="00D014CB" w:rsidP="006A22C2">
            <w:pPr>
              <w:pStyle w:val="TableParagraph"/>
              <w:ind w:left="109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5537" w:type="dxa"/>
          </w:tcPr>
          <w:p w:rsidR="00D014CB" w:rsidRDefault="00D014CB" w:rsidP="006A22C2">
            <w:pPr>
              <w:pStyle w:val="TableParagraph"/>
              <w:ind w:left="109" w:right="99"/>
              <w:jc w:val="both"/>
              <w:rPr>
                <w:sz w:val="24"/>
              </w:rPr>
            </w:pPr>
            <w:r w:rsidRPr="000233D1">
              <w:rPr>
                <w:sz w:val="24"/>
                <w:lang w:val="ru-RU"/>
              </w:rPr>
              <w:t>Подготовка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к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защите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ВКР: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текст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выступления,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визуальные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средства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презентации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работы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0233D1">
              <w:rPr>
                <w:sz w:val="24"/>
                <w:lang w:val="ru-RU"/>
              </w:rPr>
              <w:t>перед</w:t>
            </w:r>
            <w:proofErr w:type="gramEnd"/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комиссии.</w:t>
            </w:r>
            <w:r w:rsidRPr="000233D1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оппоненту</w:t>
            </w:r>
            <w:proofErr w:type="spellEnd"/>
            <w:r>
              <w:rPr>
                <w:sz w:val="24"/>
              </w:rPr>
              <w:t>.</w:t>
            </w:r>
          </w:p>
          <w:p w:rsidR="00D014CB" w:rsidRDefault="00D014CB" w:rsidP="006A22C2">
            <w:pPr>
              <w:pStyle w:val="TableParagraph"/>
              <w:spacing w:line="264" w:lineRule="exact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(36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152" w:type="dxa"/>
          </w:tcPr>
          <w:p w:rsidR="00D014CB" w:rsidRPr="000233D1" w:rsidRDefault="00D014CB" w:rsidP="006A22C2">
            <w:pPr>
              <w:pStyle w:val="TableParagraph"/>
              <w:ind w:left="108" w:right="108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Оформление</w:t>
            </w:r>
            <w:r w:rsidRPr="000233D1">
              <w:rPr>
                <w:spacing w:val="36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ВКР</w:t>
            </w:r>
            <w:r w:rsidRPr="000233D1">
              <w:rPr>
                <w:spacing w:val="-5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согласно</w:t>
            </w:r>
            <w:r w:rsidRPr="000233D1">
              <w:rPr>
                <w:spacing w:val="1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требованиям.</w:t>
            </w:r>
          </w:p>
          <w:p w:rsidR="00D014CB" w:rsidRPr="000233D1" w:rsidRDefault="00D014CB" w:rsidP="006A22C2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0233D1">
              <w:rPr>
                <w:sz w:val="24"/>
                <w:lang w:val="ru-RU"/>
              </w:rPr>
              <w:t>Отзыв</w:t>
            </w:r>
            <w:r w:rsidRPr="000233D1">
              <w:rPr>
                <w:spacing w:val="-7"/>
                <w:sz w:val="24"/>
                <w:lang w:val="ru-RU"/>
              </w:rPr>
              <w:t xml:space="preserve"> </w:t>
            </w:r>
            <w:r w:rsidRPr="000233D1">
              <w:rPr>
                <w:sz w:val="24"/>
                <w:lang w:val="ru-RU"/>
              </w:rPr>
              <w:t>оппонента.</w:t>
            </w:r>
          </w:p>
        </w:tc>
      </w:tr>
      <w:tr w:rsidR="00D014CB" w:rsidTr="006A22C2">
        <w:trPr>
          <w:trHeight w:val="277"/>
        </w:trPr>
        <w:tc>
          <w:tcPr>
            <w:tcW w:w="548" w:type="dxa"/>
          </w:tcPr>
          <w:p w:rsidR="00D014CB" w:rsidRPr="000233D1" w:rsidRDefault="00D014CB" w:rsidP="006A22C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48" w:type="dxa"/>
          </w:tcPr>
          <w:p w:rsidR="00D014CB" w:rsidRDefault="00D014CB" w:rsidP="006A22C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537" w:type="dxa"/>
          </w:tcPr>
          <w:p w:rsidR="00D014CB" w:rsidRDefault="00D014CB" w:rsidP="006A22C2">
            <w:pPr>
              <w:pStyle w:val="TableParagraph"/>
              <w:spacing w:line="258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108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2" w:type="dxa"/>
          </w:tcPr>
          <w:p w:rsidR="00D014CB" w:rsidRDefault="00D014CB" w:rsidP="006A22C2">
            <w:pPr>
              <w:pStyle w:val="TableParagraph"/>
              <w:rPr>
                <w:sz w:val="20"/>
              </w:rPr>
            </w:pPr>
          </w:p>
        </w:tc>
      </w:tr>
    </w:tbl>
    <w:p w:rsidR="00D014CB" w:rsidRDefault="00D014CB" w:rsidP="00D014CB">
      <w:pPr>
        <w:pStyle w:val="a4"/>
        <w:rPr>
          <w:sz w:val="26"/>
        </w:rPr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258"/>
        </w:tabs>
        <w:spacing w:before="1"/>
        <w:ind w:left="1257" w:hanging="236"/>
        <w:jc w:val="left"/>
        <w:sectPr w:rsidR="00D014CB">
          <w:pgSz w:w="11910" w:h="16840"/>
          <w:pgMar w:top="1120" w:right="180" w:bottom="280" w:left="740" w:header="720" w:footer="720" w:gutter="0"/>
          <w:cols w:space="720"/>
        </w:sectPr>
      </w:pPr>
      <w:r>
        <w:t>Формы</w:t>
      </w:r>
      <w:r w:rsidRPr="000233D1">
        <w:rPr>
          <w:spacing w:val="-1"/>
        </w:rPr>
        <w:t xml:space="preserve"> </w:t>
      </w:r>
      <w:r>
        <w:t>отчетности</w:t>
      </w:r>
      <w:r w:rsidRPr="000233D1">
        <w:rPr>
          <w:spacing w:val="-3"/>
        </w:rPr>
        <w:t xml:space="preserve"> </w:t>
      </w:r>
      <w:r>
        <w:t>по</w:t>
      </w:r>
      <w:r w:rsidRPr="000233D1">
        <w:rPr>
          <w:spacing w:val="-4"/>
        </w:rPr>
        <w:t xml:space="preserve"> </w:t>
      </w:r>
      <w:r>
        <w:t>практике.</w:t>
      </w:r>
    </w:p>
    <w:p w:rsidR="00D014CB" w:rsidRDefault="00D014CB" w:rsidP="00D014CB">
      <w:pPr>
        <w:pStyle w:val="a4"/>
        <w:spacing w:before="66"/>
        <w:ind w:left="1237" w:right="1555"/>
        <w:jc w:val="center"/>
      </w:pPr>
      <w:r>
        <w:lastRenderedPageBreak/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документы:</w:t>
      </w:r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8"/>
        </w:numPr>
        <w:tabs>
          <w:tab w:val="left" w:pos="1388"/>
        </w:tabs>
        <w:ind w:left="1387"/>
        <w:rPr>
          <w:sz w:val="24"/>
        </w:rPr>
      </w:pPr>
      <w:r>
        <w:rPr>
          <w:b/>
          <w:sz w:val="24"/>
        </w:rPr>
        <w:t>индивидуальное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(план)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практиканта;</w:t>
      </w:r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Heading1"/>
        <w:numPr>
          <w:ilvl w:val="0"/>
          <w:numId w:val="8"/>
        </w:numPr>
        <w:tabs>
          <w:tab w:val="left" w:pos="1388"/>
        </w:tabs>
        <w:ind w:left="1387"/>
      </w:pPr>
      <w:r>
        <w:t>текст</w:t>
      </w:r>
      <w:r>
        <w:rPr>
          <w:spacing w:val="-5"/>
        </w:rPr>
        <w:t xml:space="preserve"> </w:t>
      </w:r>
      <w:r>
        <w:t>ВКР;</w:t>
      </w:r>
    </w:p>
    <w:p w:rsidR="00D014CB" w:rsidRDefault="00D014CB" w:rsidP="00D014CB">
      <w:pPr>
        <w:pStyle w:val="a4"/>
        <w:spacing w:before="2"/>
        <w:rPr>
          <w:b/>
          <w:sz w:val="21"/>
        </w:rPr>
      </w:pPr>
    </w:p>
    <w:p w:rsidR="00D014CB" w:rsidRDefault="00D014CB" w:rsidP="00D014CB">
      <w:pPr>
        <w:pStyle w:val="a6"/>
        <w:numPr>
          <w:ilvl w:val="0"/>
          <w:numId w:val="8"/>
        </w:numPr>
        <w:tabs>
          <w:tab w:val="left" w:pos="1407"/>
        </w:tabs>
        <w:spacing w:line="276" w:lineRule="auto"/>
        <w:ind w:right="666" w:firstLine="283"/>
        <w:jc w:val="both"/>
        <w:rPr>
          <w:sz w:val="24"/>
        </w:rPr>
      </w:pPr>
      <w:r>
        <w:rPr>
          <w:b/>
          <w:sz w:val="24"/>
        </w:rPr>
        <w:t xml:space="preserve">отзыв научного руководителя, </w:t>
      </w:r>
      <w:r>
        <w:rPr>
          <w:sz w:val="24"/>
        </w:rPr>
        <w:t>в котором руководитель практики оценивает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</w:p>
    <w:p w:rsidR="00D014CB" w:rsidRDefault="00D014CB" w:rsidP="00D014CB">
      <w:pPr>
        <w:pStyle w:val="a6"/>
        <w:numPr>
          <w:ilvl w:val="0"/>
          <w:numId w:val="7"/>
        </w:numPr>
        <w:tabs>
          <w:tab w:val="left" w:pos="1681"/>
        </w:tabs>
        <w:spacing w:before="202" w:line="273" w:lineRule="auto"/>
        <w:ind w:right="669" w:firstLine="283"/>
        <w:jc w:val="both"/>
        <w:rPr>
          <w:sz w:val="24"/>
        </w:rPr>
      </w:pPr>
      <w:r>
        <w:rPr>
          <w:b/>
          <w:sz w:val="24"/>
        </w:rPr>
        <w:t>отзыв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оппонента,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разработанности предмета исследования, научная новизна, адекватность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014CB" w:rsidRDefault="00D014CB" w:rsidP="00D014CB">
      <w:pPr>
        <w:pStyle w:val="a4"/>
        <w:spacing w:before="200" w:line="276" w:lineRule="auto"/>
        <w:ind w:left="959" w:right="672" w:firstLine="283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практиканты</w:t>
      </w:r>
      <w:r>
        <w:rPr>
          <w:spacing w:val="1"/>
        </w:rPr>
        <w:t xml:space="preserve"> </w:t>
      </w:r>
      <w:proofErr w:type="gramStart"/>
      <w:r>
        <w:t>отчитываются</w:t>
      </w:r>
      <w:r>
        <w:rPr>
          <w:spacing w:val="-4"/>
        </w:rPr>
        <w:t xml:space="preserve"> </w:t>
      </w:r>
      <w:r>
        <w:t>о</w:t>
      </w:r>
      <w:proofErr w:type="gramEnd"/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работе.</w:t>
      </w:r>
    </w:p>
    <w:p w:rsidR="00D014CB" w:rsidRDefault="00D014CB" w:rsidP="00D014CB">
      <w:pPr>
        <w:pStyle w:val="a4"/>
        <w:spacing w:before="201" w:line="278" w:lineRule="auto"/>
        <w:ind w:left="959" w:right="675" w:firstLine="283"/>
        <w:jc w:val="both"/>
      </w:pPr>
      <w:r>
        <w:t>организуется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-8"/>
        </w:rPr>
        <w:t xml:space="preserve"> </w:t>
      </w:r>
      <w:r>
        <w:t>оценка.</w:t>
      </w:r>
    </w:p>
    <w:p w:rsidR="00D014CB" w:rsidRDefault="00D014CB" w:rsidP="00D014CB">
      <w:pPr>
        <w:pStyle w:val="a4"/>
        <w:rPr>
          <w:sz w:val="26"/>
        </w:rPr>
      </w:pPr>
    </w:p>
    <w:p w:rsidR="00D014CB" w:rsidRDefault="00D014CB" w:rsidP="00D014CB">
      <w:pPr>
        <w:pStyle w:val="a4"/>
        <w:spacing w:before="2"/>
        <w:rPr>
          <w:sz w:val="36"/>
        </w:rPr>
      </w:pPr>
    </w:p>
    <w:p w:rsidR="00D014CB" w:rsidRDefault="00D014CB" w:rsidP="00D014CB">
      <w:pPr>
        <w:pStyle w:val="Heading1"/>
        <w:numPr>
          <w:ilvl w:val="0"/>
          <w:numId w:val="10"/>
        </w:numPr>
        <w:tabs>
          <w:tab w:val="left" w:pos="1320"/>
        </w:tabs>
        <w:spacing w:line="276" w:lineRule="auto"/>
        <w:ind w:left="959" w:right="2100" w:firstLine="124"/>
        <w:jc w:val="left"/>
      </w:pPr>
      <w:r>
        <w:t>Фонд оценочных сре</w:t>
      </w:r>
      <w:proofErr w:type="gramStart"/>
      <w:r>
        <w:t>дств дл</w:t>
      </w:r>
      <w:proofErr w:type="gramEnd"/>
      <w:r>
        <w:t>я проведения промежуточной аттестации</w:t>
      </w:r>
      <w:r>
        <w:rPr>
          <w:spacing w:val="-57"/>
        </w:rPr>
        <w:t xml:space="preserve"> </w:t>
      </w:r>
      <w:r>
        <w:t>обучающихся на</w:t>
      </w:r>
      <w:r>
        <w:rPr>
          <w:spacing w:val="2"/>
        </w:rPr>
        <w:t xml:space="preserve"> </w:t>
      </w:r>
      <w:r>
        <w:t>практике*</w:t>
      </w:r>
    </w:p>
    <w:p w:rsidR="00D014CB" w:rsidRDefault="00D014CB" w:rsidP="00D014CB">
      <w:pPr>
        <w:pStyle w:val="a4"/>
        <w:spacing w:before="196" w:line="276" w:lineRule="auto"/>
        <w:ind w:left="959" w:right="671" w:firstLine="283"/>
        <w:jc w:val="both"/>
      </w:pPr>
      <w:proofErr w:type="gramStart"/>
      <w:r>
        <w:t>Для оценки знаний, умений, навыков и опыта деятельности, характеризующих 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 программы в результате прохождения практики необходимы следующие</w:t>
      </w:r>
      <w:r>
        <w:rPr>
          <w:spacing w:val="1"/>
        </w:rPr>
        <w:t xml:space="preserve"> </w:t>
      </w:r>
      <w:r>
        <w:t>материалы: индивидуальное задание (план) прохождения практики, текст ВКР, апробация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 ВКР,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оппонента.</w:t>
      </w:r>
      <w:proofErr w:type="gramEnd"/>
    </w:p>
    <w:p w:rsidR="00D014CB" w:rsidRDefault="00D014CB" w:rsidP="00D014CB">
      <w:pPr>
        <w:pStyle w:val="a4"/>
        <w:spacing w:before="199" w:line="276" w:lineRule="auto"/>
        <w:ind w:left="959" w:right="664" w:firstLine="341"/>
        <w:jc w:val="both"/>
      </w:pP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получивший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отзыв о работе или неудовлетворительную оценку при защите отчета, направляется на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отчисляется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Непредставление обучающимися отчетов в установленные сроки следует рассматривать</w:t>
      </w:r>
      <w:r>
        <w:rPr>
          <w:spacing w:val="1"/>
        </w:rPr>
        <w:t xml:space="preserve"> </w:t>
      </w:r>
      <w:r>
        <w:t>как нарушение дисциплины и невыполнение учебного плана. К таким обучающимся могут</w:t>
      </w:r>
      <w:r>
        <w:rPr>
          <w:spacing w:val="-57"/>
        </w:rPr>
        <w:t xml:space="preserve"> </w:t>
      </w:r>
      <w:r>
        <w:t>быть применены меры взыскания - не допуск к сессии или к посещению занятий до сдачи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014CB" w:rsidRDefault="00D014CB" w:rsidP="00D014CB">
      <w:pPr>
        <w:pStyle w:val="a4"/>
        <w:spacing w:before="202"/>
        <w:ind w:left="959" w:right="663"/>
        <w:jc w:val="both"/>
      </w:pPr>
      <w:r>
        <w:t>Апробация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конференции/семинара, в которой имеется имя и название доклада, копии содержания</w:t>
      </w:r>
      <w:r>
        <w:rPr>
          <w:spacing w:val="1"/>
        </w:rPr>
        <w:t xml:space="preserve"> </w:t>
      </w:r>
      <w:r>
        <w:t>сборника материалов конференции, первой страницы статьи и ее выходные. Тематика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proofErr w:type="gramStart"/>
      <w:r>
        <w:t>соотносится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докладов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рефератов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предмету.</w:t>
      </w:r>
    </w:p>
    <w:p w:rsidR="00D014CB" w:rsidRDefault="00D014CB" w:rsidP="00D014CB">
      <w:pPr>
        <w:pStyle w:val="a4"/>
        <w:spacing w:before="3"/>
      </w:pPr>
    </w:p>
    <w:p w:rsidR="00D014CB" w:rsidRDefault="00D014CB" w:rsidP="00D014CB">
      <w:pPr>
        <w:spacing w:before="1" w:line="275" w:lineRule="exact"/>
        <w:ind w:left="959"/>
        <w:jc w:val="both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получения баллов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участие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конфереции</w:t>
      </w:r>
      <w:proofErr w:type="spellEnd"/>
    </w:p>
    <w:p w:rsidR="00D014CB" w:rsidRDefault="00D014CB" w:rsidP="00D014CB">
      <w:pPr>
        <w:pStyle w:val="a4"/>
        <w:ind w:left="959" w:right="665"/>
        <w:jc w:val="both"/>
      </w:pPr>
      <w:r>
        <w:t>10 баллов выставляется в случае выступления на международной конференции/семинаре,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рецензируемом</w:t>
      </w:r>
      <w:r>
        <w:rPr>
          <w:spacing w:val="-2"/>
        </w:rPr>
        <w:t xml:space="preserve"> </w:t>
      </w:r>
      <w:r>
        <w:t>журнале;</w:t>
      </w:r>
    </w:p>
    <w:p w:rsidR="00D014CB" w:rsidRDefault="00D014CB" w:rsidP="00D014CB">
      <w:pPr>
        <w:jc w:val="both"/>
        <w:sectPr w:rsidR="00D014CB">
          <w:pgSz w:w="11910" w:h="16840"/>
          <w:pgMar w:top="1040" w:right="180" w:bottom="280" w:left="740" w:header="720" w:footer="720" w:gutter="0"/>
          <w:cols w:space="720"/>
        </w:sectPr>
      </w:pPr>
    </w:p>
    <w:p w:rsidR="00D014CB" w:rsidRDefault="00D014CB" w:rsidP="00D014CB">
      <w:pPr>
        <w:pStyle w:val="a4"/>
        <w:spacing w:before="66" w:line="242" w:lineRule="auto"/>
        <w:ind w:left="959" w:right="664"/>
      </w:pPr>
      <w:r>
        <w:lastRenderedPageBreak/>
        <w:t>8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выставляется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конференции/семинаре</w:t>
      </w:r>
      <w:r>
        <w:rPr>
          <w:spacing w:val="-57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публикации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сборнике материалов</w:t>
      </w:r>
      <w:r>
        <w:rPr>
          <w:spacing w:val="2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конференции;</w:t>
      </w:r>
    </w:p>
    <w:p w:rsidR="00D014CB" w:rsidRDefault="00D014CB" w:rsidP="00D014CB">
      <w:pPr>
        <w:pStyle w:val="a4"/>
        <w:spacing w:line="242" w:lineRule="auto"/>
        <w:ind w:left="959" w:right="664"/>
      </w:pPr>
      <w:r>
        <w:t>6</w:t>
      </w:r>
      <w:r>
        <w:rPr>
          <w:spacing w:val="6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выступления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региональной</w:t>
      </w:r>
      <w:r>
        <w:rPr>
          <w:spacing w:val="2"/>
        </w:rPr>
        <w:t xml:space="preserve"> </w:t>
      </w:r>
      <w:r>
        <w:t>конференции/семинаре</w:t>
      </w:r>
      <w:r>
        <w:rPr>
          <w:spacing w:val="-57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сборнике материалов</w:t>
      </w:r>
      <w:r>
        <w:rPr>
          <w:spacing w:val="2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конференции;</w:t>
      </w:r>
    </w:p>
    <w:p w:rsidR="00D014CB" w:rsidRDefault="00D014CB" w:rsidP="00D014CB">
      <w:pPr>
        <w:pStyle w:val="a4"/>
        <w:spacing w:line="242" w:lineRule="auto"/>
        <w:ind w:left="959" w:right="664"/>
      </w:pPr>
      <w:r>
        <w:t>4</w:t>
      </w:r>
      <w:r>
        <w:rPr>
          <w:spacing w:val="32"/>
        </w:rPr>
        <w:t xml:space="preserve"> </w:t>
      </w:r>
      <w:r>
        <w:t>балла</w:t>
      </w:r>
      <w:r>
        <w:rPr>
          <w:spacing w:val="27"/>
        </w:rPr>
        <w:t xml:space="preserve"> </w:t>
      </w:r>
      <w:r>
        <w:t>выставляется</w:t>
      </w:r>
      <w:r>
        <w:rPr>
          <w:spacing w:val="23"/>
        </w:rPr>
        <w:t xml:space="preserve"> </w:t>
      </w:r>
      <w:proofErr w:type="spellStart"/>
      <w:proofErr w:type="gramStart"/>
      <w:r>
        <w:t>выставляется</w:t>
      </w:r>
      <w:proofErr w:type="spellEnd"/>
      <w:proofErr w:type="gramEnd"/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случае</w:t>
      </w:r>
      <w:r>
        <w:rPr>
          <w:spacing w:val="28"/>
        </w:rPr>
        <w:t xml:space="preserve"> </w:t>
      </w:r>
      <w:r>
        <w:t>выступления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студенческой</w:t>
      </w:r>
      <w:r>
        <w:rPr>
          <w:spacing w:val="29"/>
        </w:rPr>
        <w:t xml:space="preserve"> </w:t>
      </w:r>
      <w:r>
        <w:t>конференции</w:t>
      </w:r>
      <w:r>
        <w:rPr>
          <w:spacing w:val="-57"/>
        </w:rPr>
        <w:t xml:space="preserve"> </w:t>
      </w:r>
      <w:r>
        <w:t>БГУ.</w:t>
      </w:r>
    </w:p>
    <w:p w:rsidR="00D014CB" w:rsidRDefault="00D014CB" w:rsidP="00D014CB">
      <w:pPr>
        <w:pStyle w:val="a4"/>
        <w:spacing w:before="10"/>
        <w:rPr>
          <w:sz w:val="22"/>
        </w:rPr>
      </w:pPr>
    </w:p>
    <w:p w:rsidR="00D014CB" w:rsidRDefault="00D014CB" w:rsidP="00D014CB">
      <w:pPr>
        <w:pStyle w:val="a4"/>
        <w:ind w:left="959" w:right="665"/>
        <w:jc w:val="both"/>
      </w:pPr>
      <w:r>
        <w:t>При предоставлении текста статьи, приготовленного к публикации, необходимо, чтобы</w:t>
      </w:r>
      <w:r>
        <w:rPr>
          <w:spacing w:val="1"/>
        </w:rPr>
        <w:t xml:space="preserve"> </w:t>
      </w:r>
      <w:r>
        <w:t>статья была оформлена согласно требованиям «Вестника БГУ». Баллы выставляются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объема: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</w:t>
      </w:r>
    </w:p>
    <w:p w:rsidR="00D014CB" w:rsidRDefault="00D014CB" w:rsidP="00D014CB">
      <w:pPr>
        <w:pStyle w:val="a4"/>
        <w:spacing w:before="3"/>
      </w:pPr>
    </w:p>
    <w:p w:rsidR="00D014CB" w:rsidRDefault="00D014CB" w:rsidP="00D014CB">
      <w:pPr>
        <w:pStyle w:val="a4"/>
        <w:spacing w:line="237" w:lineRule="auto"/>
        <w:ind w:left="959" w:right="671"/>
        <w:jc w:val="both"/>
      </w:pP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 баллов.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суммируются.</w:t>
      </w:r>
    </w:p>
    <w:p w:rsidR="00D014CB" w:rsidRDefault="00D014CB" w:rsidP="00D014CB">
      <w:pPr>
        <w:pStyle w:val="a4"/>
        <w:spacing w:before="5"/>
      </w:pPr>
    </w:p>
    <w:p w:rsidR="00D014CB" w:rsidRDefault="00D014CB" w:rsidP="00D014CB">
      <w:pPr>
        <w:pStyle w:val="Heading1"/>
        <w:spacing w:before="1" w:line="242" w:lineRule="auto"/>
        <w:ind w:right="671"/>
        <w:jc w:val="both"/>
      </w:pP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proofErr w:type="gramStart"/>
      <w:r>
        <w:t>Возможно</w:t>
      </w:r>
      <w:proofErr w:type="gramEnd"/>
      <w:r>
        <w:rPr>
          <w:spacing w:val="1"/>
        </w:rPr>
        <w:t xml:space="preserve"> </w:t>
      </w:r>
      <w:r>
        <w:t>суммировать</w:t>
      </w:r>
      <w:r>
        <w:rPr>
          <w:spacing w:val="-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конференции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публикации.</w:t>
      </w: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5"/>
        <w:gridCol w:w="3187"/>
        <w:gridCol w:w="1121"/>
        <w:gridCol w:w="1062"/>
      </w:tblGrid>
      <w:tr w:rsidR="00D014CB" w:rsidTr="006A22C2">
        <w:trPr>
          <w:trHeight w:val="835"/>
        </w:trPr>
        <w:tc>
          <w:tcPr>
            <w:tcW w:w="3885" w:type="dxa"/>
          </w:tcPr>
          <w:p w:rsidR="00D014CB" w:rsidRDefault="00D014CB" w:rsidP="006A22C2">
            <w:pPr>
              <w:pStyle w:val="TableParagraph"/>
              <w:spacing w:line="270" w:lineRule="exact"/>
              <w:ind w:left="6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Название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4308" w:type="dxa"/>
            <w:gridSpan w:val="2"/>
          </w:tcPr>
          <w:p w:rsidR="00D014CB" w:rsidRDefault="00D014CB" w:rsidP="006A22C2">
            <w:pPr>
              <w:pStyle w:val="TableParagraph"/>
              <w:spacing w:line="270" w:lineRule="exact"/>
              <w:ind w:left="10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точки</w:t>
            </w:r>
            <w:proofErr w:type="spellEnd"/>
          </w:p>
        </w:tc>
        <w:tc>
          <w:tcPr>
            <w:tcW w:w="1062" w:type="dxa"/>
          </w:tcPr>
          <w:p w:rsidR="00D014CB" w:rsidRDefault="00D014CB" w:rsidP="006A22C2">
            <w:pPr>
              <w:pStyle w:val="TableParagraph"/>
              <w:spacing w:line="276" w:lineRule="auto"/>
              <w:ind w:left="152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</w:p>
        </w:tc>
      </w:tr>
      <w:tr w:rsidR="00D014CB" w:rsidTr="006A22C2">
        <w:trPr>
          <w:trHeight w:val="551"/>
        </w:trPr>
        <w:tc>
          <w:tcPr>
            <w:tcW w:w="3885" w:type="dxa"/>
          </w:tcPr>
          <w:p w:rsidR="00D014CB" w:rsidRDefault="00D014CB" w:rsidP="006A22C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Ознакомительный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4308" w:type="dxa"/>
            <w:gridSpan w:val="2"/>
          </w:tcPr>
          <w:p w:rsidR="00D014CB" w:rsidRDefault="00D014CB" w:rsidP="006A22C2">
            <w:pPr>
              <w:pStyle w:val="TableParagraph"/>
              <w:spacing w:line="265" w:lineRule="exact"/>
              <w:ind w:left="671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прохождения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практики</w:t>
            </w:r>
            <w:proofErr w:type="spellEnd"/>
          </w:p>
        </w:tc>
        <w:tc>
          <w:tcPr>
            <w:tcW w:w="1062" w:type="dxa"/>
          </w:tcPr>
          <w:p w:rsidR="00D014CB" w:rsidRDefault="00D014CB" w:rsidP="006A22C2">
            <w:pPr>
              <w:pStyle w:val="TableParagraph"/>
              <w:spacing w:before="8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014CB" w:rsidTr="006A22C2">
        <w:trPr>
          <w:trHeight w:val="271"/>
        </w:trPr>
        <w:tc>
          <w:tcPr>
            <w:tcW w:w="3885" w:type="dxa"/>
            <w:tcBorders>
              <w:bottom w:val="nil"/>
            </w:tcBorders>
          </w:tcPr>
          <w:p w:rsidR="00D014CB" w:rsidRDefault="00D014CB" w:rsidP="006A22C2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Этап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ВКР</w:t>
            </w:r>
          </w:p>
        </w:tc>
        <w:tc>
          <w:tcPr>
            <w:tcW w:w="4308" w:type="dxa"/>
            <w:gridSpan w:val="2"/>
            <w:tcBorders>
              <w:bottom w:val="nil"/>
            </w:tcBorders>
          </w:tcPr>
          <w:p w:rsidR="00D014CB" w:rsidRDefault="00D014CB" w:rsidP="006A22C2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Отзыв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научного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2" w:type="dxa"/>
            <w:tcBorders>
              <w:bottom w:val="nil"/>
            </w:tcBorders>
          </w:tcPr>
          <w:p w:rsidR="00D014CB" w:rsidRDefault="00D014CB" w:rsidP="006A22C2">
            <w:pPr>
              <w:pStyle w:val="TableParagraph"/>
              <w:spacing w:line="252" w:lineRule="exact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014CB" w:rsidTr="006A22C2">
        <w:trPr>
          <w:trHeight w:val="760"/>
        </w:trPr>
        <w:tc>
          <w:tcPr>
            <w:tcW w:w="3885" w:type="dxa"/>
            <w:tcBorders>
              <w:top w:val="nil"/>
            </w:tcBorders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4308" w:type="dxa"/>
            <w:gridSpan w:val="2"/>
            <w:tcBorders>
              <w:top w:val="nil"/>
            </w:tcBorders>
          </w:tcPr>
          <w:p w:rsidR="00D014CB" w:rsidRDefault="00D014CB" w:rsidP="006A22C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«Антиплагиат»</w:t>
            </w:r>
          </w:p>
        </w:tc>
        <w:tc>
          <w:tcPr>
            <w:tcW w:w="1062" w:type="dxa"/>
            <w:tcBorders>
              <w:top w:val="nil"/>
            </w:tcBorders>
          </w:tcPr>
          <w:p w:rsidR="00D014CB" w:rsidRDefault="00D014CB" w:rsidP="006A22C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014CB" w:rsidRDefault="00D014CB" w:rsidP="006A22C2">
            <w:pPr>
              <w:pStyle w:val="TableParagraph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014CB" w:rsidTr="006A22C2">
        <w:trPr>
          <w:trHeight w:val="276"/>
        </w:trPr>
        <w:tc>
          <w:tcPr>
            <w:tcW w:w="3885" w:type="dxa"/>
            <w:tcBorders>
              <w:bottom w:val="nil"/>
            </w:tcBorders>
          </w:tcPr>
          <w:p w:rsidR="00D014CB" w:rsidRDefault="00D014CB" w:rsidP="006A22C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Завершающий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этап</w:t>
            </w:r>
            <w:proofErr w:type="spellEnd"/>
          </w:p>
        </w:tc>
        <w:tc>
          <w:tcPr>
            <w:tcW w:w="3187" w:type="dxa"/>
            <w:tcBorders>
              <w:bottom w:val="nil"/>
              <w:right w:val="nil"/>
            </w:tcBorders>
          </w:tcPr>
          <w:p w:rsidR="00D014CB" w:rsidRDefault="00D014CB" w:rsidP="006A22C2">
            <w:pPr>
              <w:pStyle w:val="TableParagraph"/>
              <w:tabs>
                <w:tab w:val="left" w:pos="906"/>
                <w:tab w:val="left" w:pos="1635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Текст</w:t>
            </w:r>
            <w:proofErr w:type="spellEnd"/>
            <w:r>
              <w:rPr>
                <w:sz w:val="24"/>
              </w:rPr>
              <w:tab/>
              <w:t>ВКР,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оформленный</w:t>
            </w:r>
            <w:proofErr w:type="spellEnd"/>
          </w:p>
        </w:tc>
        <w:tc>
          <w:tcPr>
            <w:tcW w:w="1121" w:type="dxa"/>
            <w:tcBorders>
              <w:left w:val="nil"/>
              <w:bottom w:val="nil"/>
            </w:tcBorders>
          </w:tcPr>
          <w:p w:rsidR="00D014CB" w:rsidRDefault="00D014CB" w:rsidP="006A22C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согласно</w:t>
            </w:r>
            <w:proofErr w:type="spellEnd"/>
          </w:p>
        </w:tc>
        <w:tc>
          <w:tcPr>
            <w:tcW w:w="1062" w:type="dxa"/>
            <w:tcBorders>
              <w:bottom w:val="nil"/>
            </w:tcBorders>
          </w:tcPr>
          <w:p w:rsidR="00D014CB" w:rsidRDefault="00D014CB" w:rsidP="006A22C2">
            <w:pPr>
              <w:pStyle w:val="TableParagraph"/>
              <w:spacing w:line="256" w:lineRule="exact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014CB" w:rsidTr="006A22C2">
        <w:trPr>
          <w:trHeight w:val="552"/>
        </w:trPr>
        <w:tc>
          <w:tcPr>
            <w:tcW w:w="3885" w:type="dxa"/>
            <w:tcBorders>
              <w:top w:val="nil"/>
              <w:bottom w:val="nil"/>
            </w:tcBorders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3187" w:type="dxa"/>
            <w:tcBorders>
              <w:top w:val="nil"/>
              <w:bottom w:val="nil"/>
              <w:right w:val="nil"/>
            </w:tcBorders>
          </w:tcPr>
          <w:p w:rsidR="00D014CB" w:rsidRDefault="00D014CB" w:rsidP="006A22C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требованиям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D014CB" w:rsidRDefault="00D014CB" w:rsidP="006A22C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Отзыв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оппонента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</w:tcBorders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014CB" w:rsidRDefault="00D014CB" w:rsidP="006A22C2">
            <w:pPr>
              <w:pStyle w:val="TableParagraph"/>
              <w:spacing w:before="231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014CB" w:rsidTr="006A22C2">
        <w:trPr>
          <w:trHeight w:val="726"/>
        </w:trPr>
        <w:tc>
          <w:tcPr>
            <w:tcW w:w="3885" w:type="dxa"/>
            <w:tcBorders>
              <w:top w:val="nil"/>
            </w:tcBorders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3187" w:type="dxa"/>
            <w:tcBorders>
              <w:top w:val="nil"/>
              <w:right w:val="nil"/>
            </w:tcBorders>
          </w:tcPr>
          <w:p w:rsidR="00D014CB" w:rsidRDefault="00D014CB" w:rsidP="006A22C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Апробация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исследования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</w:tcBorders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014CB" w:rsidRDefault="00D014CB" w:rsidP="006A22C2">
            <w:pPr>
              <w:pStyle w:val="TableParagraph"/>
              <w:spacing w:before="198"/>
              <w:ind w:left="329" w:right="3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014CB" w:rsidTr="006A22C2">
        <w:trPr>
          <w:trHeight w:val="518"/>
        </w:trPr>
        <w:tc>
          <w:tcPr>
            <w:tcW w:w="3885" w:type="dxa"/>
          </w:tcPr>
          <w:p w:rsidR="00D014CB" w:rsidRDefault="00D014CB" w:rsidP="006A22C2">
            <w:pPr>
              <w:pStyle w:val="TableParagraph"/>
              <w:spacing w:line="265" w:lineRule="exact"/>
              <w:ind w:left="1616" w:right="16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4308" w:type="dxa"/>
            <w:gridSpan w:val="2"/>
          </w:tcPr>
          <w:p w:rsidR="00D014CB" w:rsidRDefault="00D014CB" w:rsidP="006A22C2">
            <w:pPr>
              <w:pStyle w:val="TableParagraph"/>
              <w:rPr>
                <w:sz w:val="24"/>
              </w:rPr>
            </w:pPr>
          </w:p>
        </w:tc>
        <w:tc>
          <w:tcPr>
            <w:tcW w:w="1062" w:type="dxa"/>
          </w:tcPr>
          <w:p w:rsidR="00D014CB" w:rsidRDefault="00D014CB" w:rsidP="006A22C2">
            <w:pPr>
              <w:pStyle w:val="TableParagraph"/>
              <w:spacing w:line="265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014CB" w:rsidRDefault="00D014CB" w:rsidP="00D014CB">
      <w:pPr>
        <w:pStyle w:val="a4"/>
        <w:rPr>
          <w:b/>
          <w:sz w:val="26"/>
        </w:rPr>
      </w:pPr>
    </w:p>
    <w:p w:rsidR="00D014CB" w:rsidRDefault="00D014CB" w:rsidP="00D014CB">
      <w:pPr>
        <w:pStyle w:val="a4"/>
        <w:rPr>
          <w:b/>
          <w:sz w:val="26"/>
        </w:rPr>
      </w:pPr>
    </w:p>
    <w:p w:rsidR="00D014CB" w:rsidRDefault="00D014CB" w:rsidP="00D014CB">
      <w:pPr>
        <w:pStyle w:val="a4"/>
        <w:spacing w:before="3"/>
        <w:rPr>
          <w:b/>
          <w:sz w:val="37"/>
        </w:rPr>
      </w:pPr>
    </w:p>
    <w:p w:rsidR="00D014CB" w:rsidRDefault="00D014CB" w:rsidP="00D014CB">
      <w:pPr>
        <w:pStyle w:val="a6"/>
        <w:numPr>
          <w:ilvl w:val="0"/>
          <w:numId w:val="10"/>
        </w:numPr>
        <w:tabs>
          <w:tab w:val="left" w:pos="1324"/>
        </w:tabs>
        <w:spacing w:line="280" w:lineRule="auto"/>
        <w:ind w:left="959" w:right="1215" w:firstLine="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«Интернет»,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проведения практики:</w:t>
      </w:r>
    </w:p>
    <w:p w:rsidR="00D014CB" w:rsidRDefault="00D014CB" w:rsidP="00D014CB">
      <w:pPr>
        <w:pStyle w:val="a4"/>
        <w:spacing w:before="185"/>
        <w:ind w:left="959"/>
        <w:jc w:val="both"/>
      </w:pPr>
      <w:r>
        <w:t>А)</w:t>
      </w:r>
      <w:r>
        <w:rPr>
          <w:spacing w:val="-2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литература:</w:t>
      </w:r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6"/>
        </w:numPr>
        <w:tabs>
          <w:tab w:val="left" w:pos="1964"/>
        </w:tabs>
        <w:ind w:right="668"/>
        <w:jc w:val="both"/>
        <w:rPr>
          <w:sz w:val="24"/>
        </w:rPr>
      </w:pPr>
      <w:r>
        <w:rPr>
          <w:sz w:val="24"/>
        </w:rPr>
        <w:t>Библиография в помощь научной деятельности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методическое пособие / сост. Н.</w:t>
      </w:r>
      <w:r>
        <w:rPr>
          <w:spacing w:val="-57"/>
          <w:sz w:val="24"/>
        </w:rPr>
        <w:t xml:space="preserve"> </w:t>
      </w:r>
      <w:r>
        <w:rPr>
          <w:sz w:val="24"/>
        </w:rPr>
        <w:t>А. Москвитина, Г. А. Светличных. - Улан-Удэ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Изд-во Бурят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осуниверситета,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76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014CB" w:rsidRDefault="00D014CB" w:rsidP="00D014CB">
      <w:pPr>
        <w:pStyle w:val="a6"/>
        <w:numPr>
          <w:ilvl w:val="0"/>
          <w:numId w:val="6"/>
        </w:numPr>
        <w:tabs>
          <w:tab w:val="left" w:pos="1964"/>
        </w:tabs>
        <w:spacing w:before="3"/>
        <w:ind w:right="658"/>
        <w:jc w:val="both"/>
        <w:rPr>
          <w:sz w:val="24"/>
        </w:rPr>
      </w:pPr>
      <w:r>
        <w:rPr>
          <w:sz w:val="24"/>
        </w:rPr>
        <w:t>Рефераты, курсовые и дипломные работы: методика подготовки и оформления 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учебно-методическое пособие / И. Н. Кузнецов. </w:t>
      </w:r>
      <w:proofErr w:type="gramStart"/>
      <w:r>
        <w:rPr>
          <w:sz w:val="24"/>
        </w:rPr>
        <w:t>—М</w:t>
      </w:r>
      <w:proofErr w:type="gramEnd"/>
      <w:r>
        <w:rPr>
          <w:sz w:val="24"/>
        </w:rPr>
        <w:t>осква: Дашков, 2013. —339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D014CB" w:rsidRDefault="00D014CB" w:rsidP="00D014CB">
      <w:pPr>
        <w:pStyle w:val="a6"/>
        <w:numPr>
          <w:ilvl w:val="0"/>
          <w:numId w:val="6"/>
        </w:numPr>
        <w:tabs>
          <w:tab w:val="left" w:pos="1964"/>
        </w:tabs>
        <w:ind w:right="663"/>
        <w:jc w:val="both"/>
        <w:rPr>
          <w:sz w:val="24"/>
        </w:rPr>
      </w:pPr>
      <w:r>
        <w:rPr>
          <w:sz w:val="24"/>
        </w:rPr>
        <w:t>Методология научного познания: учебное пособие для студентов и аспирантов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высших учебных заведений / Г. И. </w:t>
      </w:r>
      <w:proofErr w:type="spellStart"/>
      <w:r>
        <w:rPr>
          <w:sz w:val="24"/>
        </w:rPr>
        <w:t>Рузавин</w:t>
      </w:r>
      <w:proofErr w:type="spellEnd"/>
      <w:r>
        <w:rPr>
          <w:sz w:val="24"/>
        </w:rPr>
        <w:t>. - Москва: ЮНИТИ-ДАНА, 2013. —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D014CB" w:rsidRDefault="00D014CB" w:rsidP="00D014CB">
      <w:pPr>
        <w:pStyle w:val="a6"/>
        <w:numPr>
          <w:ilvl w:val="0"/>
          <w:numId w:val="6"/>
        </w:numPr>
        <w:tabs>
          <w:tab w:val="left" w:pos="1964"/>
        </w:tabs>
        <w:spacing w:before="3" w:line="237" w:lineRule="auto"/>
        <w:ind w:right="678"/>
        <w:jc w:val="both"/>
        <w:rPr>
          <w:sz w:val="24"/>
        </w:rPr>
      </w:pPr>
      <w:r>
        <w:rPr>
          <w:sz w:val="24"/>
        </w:rPr>
        <w:t>Письменные работы в вузе. Реферат (доклад). Контрольная работа. Курсовая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3"/>
          <w:sz w:val="24"/>
        </w:rPr>
        <w:t xml:space="preserve"> </w:t>
      </w:r>
      <w:r>
        <w:rPr>
          <w:sz w:val="24"/>
        </w:rPr>
        <w:t>Дипломная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 пособие.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3"/>
          <w:sz w:val="24"/>
        </w:rPr>
        <w:t xml:space="preserve"> </w:t>
      </w:r>
      <w:r>
        <w:rPr>
          <w:sz w:val="24"/>
        </w:rPr>
        <w:t>2002.</w:t>
      </w:r>
    </w:p>
    <w:p w:rsidR="00D014CB" w:rsidRDefault="00D014CB" w:rsidP="00D014CB">
      <w:pPr>
        <w:spacing w:line="237" w:lineRule="auto"/>
        <w:jc w:val="both"/>
        <w:rPr>
          <w:sz w:val="24"/>
        </w:rPr>
        <w:sectPr w:rsidR="00D014CB">
          <w:pgSz w:w="11910" w:h="16840"/>
          <w:pgMar w:top="1040" w:right="180" w:bottom="280" w:left="740" w:header="720" w:footer="720" w:gutter="0"/>
          <w:cols w:space="720"/>
        </w:sectPr>
      </w:pPr>
    </w:p>
    <w:p w:rsidR="00D014CB" w:rsidRDefault="00D014CB" w:rsidP="00D014CB">
      <w:pPr>
        <w:pStyle w:val="a4"/>
        <w:spacing w:before="65"/>
        <w:ind w:left="959"/>
      </w:pPr>
      <w:r>
        <w:lastRenderedPageBreak/>
        <w:t>Б)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5"/>
        </w:numPr>
        <w:tabs>
          <w:tab w:val="left" w:pos="1666"/>
        </w:tabs>
        <w:spacing w:line="276" w:lineRule="auto"/>
        <w:ind w:right="675" w:hanging="360"/>
        <w:jc w:val="both"/>
        <w:rPr>
          <w:sz w:val="24"/>
        </w:rPr>
      </w:pP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С.Ю.Горлов,</w:t>
      </w:r>
      <w:r>
        <w:rPr>
          <w:spacing w:val="-1"/>
          <w:sz w:val="24"/>
        </w:rPr>
        <w:t xml:space="preserve"> </w:t>
      </w:r>
      <w:r>
        <w:rPr>
          <w:sz w:val="24"/>
        </w:rPr>
        <w:t>В.К.</w:t>
      </w:r>
      <w:r>
        <w:rPr>
          <w:spacing w:val="-1"/>
          <w:sz w:val="24"/>
        </w:rPr>
        <w:t xml:space="preserve"> </w:t>
      </w:r>
      <w:r>
        <w:rPr>
          <w:sz w:val="24"/>
        </w:rPr>
        <w:t>Кондрашова.-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D014CB" w:rsidRDefault="00D014CB" w:rsidP="00D014CB">
      <w:pPr>
        <w:pStyle w:val="a6"/>
        <w:numPr>
          <w:ilvl w:val="0"/>
          <w:numId w:val="5"/>
        </w:numPr>
        <w:tabs>
          <w:tab w:val="left" w:pos="1666"/>
        </w:tabs>
        <w:spacing w:before="201" w:line="276" w:lineRule="auto"/>
        <w:ind w:right="660" w:hanging="360"/>
        <w:jc w:val="both"/>
        <w:rPr>
          <w:sz w:val="24"/>
        </w:rPr>
      </w:pP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пишет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дипломные, курсовые, контрольные, доклады, рефераты, диссертации / Ю.Эхо.- М.,</w:t>
      </w:r>
      <w:r>
        <w:rPr>
          <w:spacing w:val="-57"/>
          <w:sz w:val="24"/>
        </w:rPr>
        <w:t xml:space="preserve"> </w:t>
      </w:r>
      <w:r>
        <w:rPr>
          <w:sz w:val="24"/>
        </w:rPr>
        <w:t>2000.</w:t>
      </w:r>
    </w:p>
    <w:p w:rsidR="00D014CB" w:rsidRDefault="00D014CB" w:rsidP="00D014CB">
      <w:pPr>
        <w:pStyle w:val="Heading1"/>
        <w:spacing w:before="200"/>
      </w:pPr>
      <w:r>
        <w:rPr>
          <w:b w:val="0"/>
        </w:rPr>
        <w:t>В)</w:t>
      </w:r>
      <w:r>
        <w:rPr>
          <w:b w:val="0"/>
          <w:spacing w:val="1"/>
        </w:rPr>
        <w:t xml:space="preserve"> </w:t>
      </w:r>
      <w:r>
        <w:t>Интернет-ресурсы:</w:t>
      </w:r>
    </w:p>
    <w:p w:rsidR="00D014CB" w:rsidRDefault="00D014CB" w:rsidP="00D014CB">
      <w:pPr>
        <w:pStyle w:val="a4"/>
        <w:spacing w:before="1"/>
        <w:rPr>
          <w:b/>
          <w:sz w:val="21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89"/>
        </w:tabs>
        <w:spacing w:line="276" w:lineRule="auto"/>
        <w:ind w:right="2390" w:firstLine="283"/>
        <w:rPr>
          <w:sz w:val="24"/>
        </w:rPr>
      </w:pPr>
      <w:r>
        <w:rPr>
          <w:sz w:val="24"/>
        </w:rPr>
        <w:t>Портал «Социально-гуманитарное и политологическое образование»</w:t>
      </w:r>
      <w:r>
        <w:rPr>
          <w:spacing w:val="-57"/>
          <w:sz w:val="24"/>
        </w:rPr>
        <w:t xml:space="preserve"> </w:t>
      </w:r>
      <w:hyperlink r:id="rId6">
        <w:r>
          <w:rPr>
            <w:sz w:val="24"/>
            <w:u w:val="single"/>
          </w:rPr>
          <w:t>http://www.humanities.edu.ru</w:t>
        </w:r>
      </w:hyperlink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84"/>
        </w:tabs>
        <w:spacing w:before="196"/>
        <w:ind w:left="1483"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образование» </w:t>
      </w:r>
      <w:hyperlink r:id="rId7">
        <w:r>
          <w:rPr>
            <w:sz w:val="24"/>
            <w:u w:val="single"/>
          </w:rPr>
          <w:t>http://www.edu.ru/</w:t>
        </w:r>
      </w:hyperlink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88"/>
        </w:tabs>
        <w:ind w:left="1487"/>
        <w:rPr>
          <w:sz w:val="24"/>
        </w:rPr>
      </w:pPr>
      <w:r>
        <w:rPr>
          <w:sz w:val="24"/>
        </w:rPr>
        <w:t>Электронная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гуманитарная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библиотека </w:t>
      </w:r>
      <w:hyperlink r:id="rId8">
        <w:r>
          <w:rPr>
            <w:sz w:val="24"/>
            <w:u w:val="single"/>
          </w:rPr>
          <w:t>http://www.gumfak.ru/</w:t>
        </w:r>
      </w:hyperlink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88"/>
        </w:tabs>
        <w:ind w:left="1487"/>
        <w:rPr>
          <w:sz w:val="24"/>
        </w:rPr>
      </w:pPr>
      <w:proofErr w:type="spellStart"/>
      <w:r>
        <w:rPr>
          <w:sz w:val="24"/>
        </w:rPr>
        <w:t>Britannica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hyperlink r:id="rId9">
        <w:r>
          <w:rPr>
            <w:sz w:val="24"/>
            <w:u w:val="single"/>
          </w:rPr>
          <w:t>www.britannica.com</w:t>
        </w:r>
      </w:hyperlink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571DF0" w:rsidP="00D014CB">
      <w:pPr>
        <w:pStyle w:val="a6"/>
        <w:numPr>
          <w:ilvl w:val="0"/>
          <w:numId w:val="4"/>
        </w:numPr>
        <w:tabs>
          <w:tab w:val="left" w:pos="1536"/>
        </w:tabs>
        <w:spacing w:line="276" w:lineRule="auto"/>
        <w:ind w:right="663" w:firstLine="283"/>
        <w:rPr>
          <w:sz w:val="24"/>
        </w:rPr>
      </w:pPr>
      <w:r w:rsidRPr="00571DF0">
        <w:pict>
          <v:rect id="_x0000_s1028" style="position:absolute;left:0;text-align:left;margin-left:216.3pt;margin-top:28.25pt;width:91.25pt;height:.5pt;z-index:-251659264;mso-position-horizontal-relative:page" fillcolor="black" stroked="f">
            <w10:wrap anchorx="page"/>
          </v:rect>
        </w:pict>
      </w:r>
      <w:r w:rsidR="00D014CB" w:rsidRPr="00907BFE">
        <w:rPr>
          <w:sz w:val="24"/>
          <w:lang w:val="en-US"/>
        </w:rPr>
        <w:t>Stanford</w:t>
      </w:r>
      <w:r w:rsidR="00D014CB" w:rsidRPr="00907BFE">
        <w:rPr>
          <w:spacing w:val="1"/>
          <w:sz w:val="24"/>
          <w:lang w:val="en-US"/>
        </w:rPr>
        <w:t xml:space="preserve"> </w:t>
      </w:r>
      <w:r w:rsidR="00D014CB" w:rsidRPr="00907BFE">
        <w:rPr>
          <w:sz w:val="24"/>
          <w:lang w:val="en-US"/>
        </w:rPr>
        <w:t>Encyclopedia</w:t>
      </w:r>
      <w:r w:rsidR="00D014CB" w:rsidRPr="00907BFE">
        <w:rPr>
          <w:spacing w:val="1"/>
          <w:sz w:val="24"/>
          <w:lang w:val="en-US"/>
        </w:rPr>
        <w:t xml:space="preserve"> </w:t>
      </w:r>
      <w:r w:rsidR="00D014CB" w:rsidRPr="00907BFE">
        <w:rPr>
          <w:sz w:val="24"/>
          <w:lang w:val="en-US"/>
        </w:rPr>
        <w:t>of Philosophy</w:t>
      </w:r>
      <w:r w:rsidR="00D014CB" w:rsidRPr="00907BFE">
        <w:rPr>
          <w:spacing w:val="1"/>
          <w:sz w:val="24"/>
          <w:lang w:val="en-US"/>
        </w:rPr>
        <w:t xml:space="preserve"> </w:t>
      </w:r>
      <w:hyperlink r:id="rId10">
        <w:r w:rsidR="00D014CB" w:rsidRPr="00907BFE">
          <w:rPr>
            <w:sz w:val="24"/>
            <w:u w:val="single"/>
            <w:lang w:val="en-US"/>
          </w:rPr>
          <w:t>http://plato.stanford.edu/</w:t>
        </w:r>
      </w:hyperlink>
      <w:r w:rsidR="00D014CB" w:rsidRPr="00907BFE">
        <w:rPr>
          <w:sz w:val="24"/>
          <w:lang w:val="en-US"/>
        </w:rPr>
        <w:t>1.</w:t>
      </w:r>
      <w:r w:rsidR="00D014CB" w:rsidRPr="00907BFE">
        <w:rPr>
          <w:spacing w:val="1"/>
          <w:sz w:val="24"/>
          <w:lang w:val="en-US"/>
        </w:rPr>
        <w:t xml:space="preserve"> </w:t>
      </w:r>
      <w:r w:rsidR="00D014CB">
        <w:rPr>
          <w:sz w:val="24"/>
        </w:rPr>
        <w:t>Федеральный</w:t>
      </w:r>
      <w:r w:rsidR="00D014CB">
        <w:rPr>
          <w:spacing w:val="1"/>
          <w:sz w:val="24"/>
        </w:rPr>
        <w:t xml:space="preserve"> </w:t>
      </w:r>
      <w:r w:rsidR="00D014CB">
        <w:rPr>
          <w:sz w:val="24"/>
        </w:rPr>
        <w:t>портал.</w:t>
      </w:r>
      <w:r w:rsidR="00D014CB">
        <w:rPr>
          <w:spacing w:val="-57"/>
          <w:sz w:val="24"/>
        </w:rPr>
        <w:t xml:space="preserve"> </w:t>
      </w:r>
      <w:r w:rsidR="00D014CB">
        <w:rPr>
          <w:sz w:val="24"/>
        </w:rPr>
        <w:t>Российское</w:t>
      </w:r>
      <w:r w:rsidR="00D014CB">
        <w:rPr>
          <w:spacing w:val="-5"/>
          <w:sz w:val="24"/>
        </w:rPr>
        <w:t xml:space="preserve"> </w:t>
      </w:r>
      <w:r w:rsidR="00D014CB">
        <w:rPr>
          <w:sz w:val="24"/>
        </w:rPr>
        <w:t>образование.</w:t>
      </w:r>
      <w:r w:rsidR="00D014CB">
        <w:rPr>
          <w:spacing w:val="7"/>
          <w:sz w:val="24"/>
        </w:rPr>
        <w:t xml:space="preserve"> </w:t>
      </w:r>
      <w:hyperlink r:id="rId11">
        <w:r w:rsidR="00D014CB">
          <w:rPr>
            <w:sz w:val="24"/>
          </w:rPr>
          <w:t>http://www.edu.ru/</w:t>
        </w:r>
      </w:hyperlink>
    </w:p>
    <w:p w:rsidR="00D014CB" w:rsidRDefault="00571DF0" w:rsidP="00D014CB">
      <w:pPr>
        <w:pStyle w:val="a6"/>
        <w:numPr>
          <w:ilvl w:val="0"/>
          <w:numId w:val="4"/>
        </w:numPr>
        <w:tabs>
          <w:tab w:val="left" w:pos="1488"/>
        </w:tabs>
        <w:spacing w:before="201"/>
        <w:ind w:left="1487"/>
        <w:rPr>
          <w:sz w:val="24"/>
        </w:rPr>
      </w:pPr>
      <w:r w:rsidRPr="00571DF0">
        <w:pict>
          <v:rect id="_x0000_s1027" style="position:absolute;left:0;text-align:left;margin-left:306.6pt;margin-top:22.45pt;width:177.65pt;height:.5pt;z-index:251658240;mso-position-horizontal-relative:page" fillcolor="black" stroked="f">
            <w10:wrap anchorx="page"/>
          </v:rect>
        </w:pict>
      </w:r>
      <w:r w:rsidR="00D014CB">
        <w:rPr>
          <w:sz w:val="24"/>
        </w:rPr>
        <w:t>Российский</w:t>
      </w:r>
      <w:r w:rsidR="00D014CB">
        <w:rPr>
          <w:spacing w:val="-13"/>
          <w:sz w:val="24"/>
        </w:rPr>
        <w:t xml:space="preserve"> </w:t>
      </w:r>
      <w:r w:rsidR="00D014CB">
        <w:rPr>
          <w:sz w:val="24"/>
        </w:rPr>
        <w:t>образовательный</w:t>
      </w:r>
      <w:r w:rsidR="00D014CB">
        <w:rPr>
          <w:spacing w:val="-8"/>
          <w:sz w:val="24"/>
        </w:rPr>
        <w:t xml:space="preserve"> </w:t>
      </w:r>
      <w:r w:rsidR="00D014CB">
        <w:rPr>
          <w:sz w:val="24"/>
        </w:rPr>
        <w:t>портал.</w:t>
      </w:r>
      <w:r w:rsidR="00D014CB">
        <w:rPr>
          <w:spacing w:val="-3"/>
          <w:sz w:val="24"/>
        </w:rPr>
        <w:t xml:space="preserve"> </w:t>
      </w:r>
      <w:hyperlink r:id="rId12">
        <w:r w:rsidR="00D014CB">
          <w:rPr>
            <w:sz w:val="24"/>
          </w:rPr>
          <w:t>http://www.school.edu.ru/default.asp</w:t>
        </w:r>
      </w:hyperlink>
    </w:p>
    <w:p w:rsidR="00D014CB" w:rsidRDefault="00D014CB" w:rsidP="00D014CB">
      <w:pPr>
        <w:pStyle w:val="a4"/>
        <w:spacing w:before="7"/>
        <w:rPr>
          <w:sz w:val="20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560"/>
        </w:tabs>
        <w:spacing w:before="1" w:line="280" w:lineRule="auto"/>
        <w:ind w:right="660" w:firstLine="283"/>
        <w:rPr>
          <w:sz w:val="24"/>
        </w:rPr>
      </w:pP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Социально-гуманитарное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5"/>
          <w:sz w:val="24"/>
        </w:rPr>
        <w:t xml:space="preserve"> </w:t>
      </w:r>
      <w:hyperlink r:id="rId13">
        <w:r>
          <w:rPr>
            <w:sz w:val="24"/>
            <w:u w:val="single"/>
          </w:rPr>
          <w:t>http://www.humanities.edu.ru/</w:t>
        </w:r>
      </w:hyperlink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88"/>
        </w:tabs>
        <w:spacing w:before="189"/>
        <w:ind w:left="1487"/>
        <w:rPr>
          <w:sz w:val="24"/>
        </w:rPr>
      </w:pPr>
      <w:r>
        <w:rPr>
          <w:sz w:val="24"/>
        </w:rPr>
        <w:t>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6"/>
          <w:sz w:val="24"/>
        </w:rPr>
        <w:t xml:space="preserve"> </w:t>
      </w:r>
      <w:hyperlink r:id="rId14">
        <w:r>
          <w:rPr>
            <w:sz w:val="24"/>
            <w:u w:val="single"/>
          </w:rPr>
          <w:t>http://www.openet.edu.ru/</w:t>
        </w:r>
      </w:hyperlink>
    </w:p>
    <w:p w:rsidR="00D014CB" w:rsidRDefault="00D014CB" w:rsidP="00D014CB">
      <w:pPr>
        <w:pStyle w:val="a4"/>
        <w:spacing w:before="1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426"/>
          <w:tab w:val="left" w:pos="3310"/>
          <w:tab w:val="left" w:pos="5569"/>
          <w:tab w:val="left" w:pos="6821"/>
          <w:tab w:val="left" w:pos="8984"/>
        </w:tabs>
        <w:spacing w:line="276" w:lineRule="auto"/>
        <w:ind w:right="671" w:firstLine="283"/>
      </w:pPr>
      <w:r>
        <w:rPr>
          <w:sz w:val="24"/>
        </w:rPr>
        <w:t>Федеральный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портал.</w:t>
      </w:r>
      <w:r>
        <w:rPr>
          <w:sz w:val="24"/>
        </w:rPr>
        <w:tab/>
        <w:t>Международное</w:t>
      </w:r>
      <w:r>
        <w:rPr>
          <w:sz w:val="24"/>
        </w:rPr>
        <w:tab/>
      </w:r>
      <w:r>
        <w:rPr>
          <w:spacing w:val="-1"/>
          <w:sz w:val="24"/>
        </w:rPr>
        <w:t>образование.</w:t>
      </w:r>
      <w:r>
        <w:rPr>
          <w:spacing w:val="-57"/>
          <w:sz w:val="24"/>
        </w:rPr>
        <w:t xml:space="preserve"> </w:t>
      </w:r>
      <w:hyperlink r:id="rId15">
        <w:r>
          <w:rPr>
            <w:sz w:val="24"/>
            <w:u w:val="single"/>
          </w:rPr>
          <w:t>http://www.international.edu.ru/</w:t>
        </w:r>
      </w:hyperlink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681"/>
        </w:tabs>
        <w:spacing w:before="201"/>
        <w:ind w:left="1680" w:hanging="438"/>
        <w:rPr>
          <w:sz w:val="24"/>
        </w:rPr>
      </w:pPr>
      <w:r>
        <w:rPr>
          <w:sz w:val="24"/>
        </w:rPr>
        <w:t>Архив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издательства </w:t>
      </w:r>
      <w:hyperlink r:id="rId16">
        <w:r>
          <w:rPr>
            <w:sz w:val="24"/>
            <w:u w:val="single"/>
          </w:rPr>
          <w:t>http://iopscience.iop.org/</w:t>
        </w:r>
      </w:hyperlink>
    </w:p>
    <w:p w:rsidR="00D014CB" w:rsidRDefault="00D014CB" w:rsidP="00D014CB">
      <w:pPr>
        <w:pStyle w:val="a4"/>
        <w:spacing w:before="6"/>
        <w:rPr>
          <w:sz w:val="21"/>
        </w:rPr>
      </w:pPr>
    </w:p>
    <w:p w:rsidR="00D014CB" w:rsidRDefault="00D014CB" w:rsidP="00D014CB">
      <w:pPr>
        <w:pStyle w:val="a6"/>
        <w:numPr>
          <w:ilvl w:val="0"/>
          <w:numId w:val="4"/>
        </w:numPr>
        <w:tabs>
          <w:tab w:val="left" w:pos="1681"/>
          <w:tab w:val="left" w:pos="4726"/>
          <w:tab w:val="left" w:pos="6900"/>
          <w:tab w:val="left" w:pos="8713"/>
          <w:tab w:val="left" w:pos="10182"/>
        </w:tabs>
        <w:spacing w:line="276" w:lineRule="auto"/>
        <w:ind w:right="665" w:firstLine="283"/>
        <w:rPr>
          <w:b/>
          <w:sz w:val="24"/>
        </w:rPr>
      </w:pPr>
      <w:r>
        <w:rPr>
          <w:b/>
          <w:sz w:val="24"/>
        </w:rPr>
        <w:t>Библиографическое</w:t>
      </w:r>
      <w:r>
        <w:rPr>
          <w:b/>
          <w:sz w:val="24"/>
        </w:rPr>
        <w:tab/>
        <w:t>оформление</w:t>
      </w:r>
      <w:r>
        <w:rPr>
          <w:b/>
          <w:sz w:val="24"/>
        </w:rPr>
        <w:tab/>
        <w:t>научных</w:t>
      </w:r>
      <w:r>
        <w:rPr>
          <w:b/>
          <w:sz w:val="24"/>
        </w:rPr>
        <w:tab/>
        <w:t>работ</w:t>
      </w:r>
      <w:r>
        <w:rPr>
          <w:b/>
          <w:sz w:val="24"/>
        </w:rPr>
        <w:tab/>
        <w:t>//</w:t>
      </w:r>
      <w:r>
        <w:rPr>
          <w:b/>
          <w:spacing w:val="-57"/>
          <w:sz w:val="24"/>
        </w:rPr>
        <w:t xml:space="preserve"> </w:t>
      </w:r>
      <w:hyperlink r:id="rId17">
        <w:r>
          <w:rPr>
            <w:b/>
            <w:sz w:val="24"/>
            <w:u w:val="thick"/>
          </w:rPr>
          <w:t>http://www.library.bsu.ru/menu-teachers-and-researchers/bibliographic-registration-</w:t>
        </w:r>
      </w:hyperlink>
      <w:r>
        <w:rPr>
          <w:b/>
          <w:spacing w:val="1"/>
          <w:sz w:val="24"/>
        </w:rPr>
        <w:t xml:space="preserve"> </w:t>
      </w:r>
      <w:hyperlink r:id="rId18">
        <w:r>
          <w:rPr>
            <w:b/>
            <w:sz w:val="24"/>
            <w:u w:val="thick"/>
          </w:rPr>
          <w:t>papers.html</w:t>
        </w:r>
      </w:hyperlink>
    </w:p>
    <w:p w:rsidR="00D014CB" w:rsidRDefault="00D014CB" w:rsidP="00D014CB">
      <w:pPr>
        <w:spacing w:before="200"/>
        <w:ind w:left="1243"/>
        <w:rPr>
          <w:b/>
          <w:sz w:val="24"/>
        </w:rPr>
      </w:pPr>
      <w:r>
        <w:rPr>
          <w:b/>
          <w:sz w:val="24"/>
        </w:rPr>
        <w:t>Г) Программное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справочные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</w:p>
    <w:p w:rsidR="00D014CB" w:rsidRDefault="00D014CB" w:rsidP="00D014CB">
      <w:pPr>
        <w:pStyle w:val="a4"/>
        <w:spacing w:before="8"/>
        <w:rPr>
          <w:b/>
          <w:sz w:val="20"/>
        </w:rPr>
      </w:pPr>
    </w:p>
    <w:p w:rsidR="00D014CB" w:rsidRDefault="00D014CB" w:rsidP="00D014CB">
      <w:pPr>
        <w:pStyle w:val="a6"/>
        <w:numPr>
          <w:ilvl w:val="0"/>
          <w:numId w:val="3"/>
        </w:numPr>
        <w:tabs>
          <w:tab w:val="left" w:pos="1488"/>
        </w:tabs>
        <w:rPr>
          <w:sz w:val="24"/>
        </w:rPr>
      </w:pPr>
      <w:r>
        <w:rPr>
          <w:sz w:val="24"/>
        </w:rPr>
        <w:t>Личный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 БГУ</w:t>
      </w:r>
      <w:r>
        <w:rPr>
          <w:spacing w:val="-6"/>
          <w:sz w:val="24"/>
        </w:rPr>
        <w:t xml:space="preserve"> </w:t>
      </w:r>
      <w:hyperlink r:id="rId19">
        <w:r>
          <w:rPr>
            <w:sz w:val="24"/>
          </w:rPr>
          <w:t>http://my.bsu.ru/</w:t>
        </w:r>
      </w:hyperlink>
    </w:p>
    <w:p w:rsidR="00D014CB" w:rsidRDefault="00D014CB" w:rsidP="00D014CB">
      <w:pPr>
        <w:pStyle w:val="a4"/>
        <w:spacing w:before="8"/>
        <w:rPr>
          <w:sz w:val="20"/>
        </w:rPr>
      </w:pPr>
    </w:p>
    <w:p w:rsidR="00D014CB" w:rsidRDefault="00D014CB" w:rsidP="00D014CB">
      <w:pPr>
        <w:pStyle w:val="a6"/>
        <w:numPr>
          <w:ilvl w:val="0"/>
          <w:numId w:val="3"/>
        </w:numPr>
        <w:tabs>
          <w:tab w:val="left" w:pos="1488"/>
        </w:tabs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Руконт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«Лань».</w:t>
      </w:r>
    </w:p>
    <w:p w:rsidR="00D014CB" w:rsidRDefault="00D014CB" w:rsidP="00D014CB">
      <w:pPr>
        <w:pStyle w:val="a4"/>
        <w:spacing w:before="5"/>
        <w:rPr>
          <w:sz w:val="21"/>
        </w:rPr>
      </w:pPr>
    </w:p>
    <w:p w:rsidR="00D014CB" w:rsidRDefault="00D014CB" w:rsidP="00D014CB">
      <w:pPr>
        <w:pStyle w:val="Heading1"/>
        <w:numPr>
          <w:ilvl w:val="0"/>
          <w:numId w:val="2"/>
        </w:numPr>
        <w:tabs>
          <w:tab w:val="left" w:pos="1516"/>
        </w:tabs>
        <w:spacing w:before="1" w:line="276" w:lineRule="auto"/>
        <w:ind w:right="670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before="195"/>
        <w:rPr>
          <w:sz w:val="24"/>
        </w:rPr>
      </w:pPr>
      <w:r>
        <w:rPr>
          <w:sz w:val="24"/>
        </w:rPr>
        <w:t>Сети (телефонные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компьютерные)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before="3"/>
        <w:rPr>
          <w:sz w:val="24"/>
        </w:rPr>
      </w:pPr>
      <w:r>
        <w:rPr>
          <w:sz w:val="24"/>
        </w:rPr>
        <w:t>Терминалы</w:t>
      </w:r>
      <w:r>
        <w:rPr>
          <w:spacing w:val="-6"/>
          <w:sz w:val="24"/>
        </w:rPr>
        <w:t xml:space="preserve"> </w:t>
      </w:r>
      <w:r>
        <w:rPr>
          <w:sz w:val="24"/>
        </w:rPr>
        <w:t>(персональный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телефон)</w:t>
      </w:r>
    </w:p>
    <w:p w:rsidR="00D014CB" w:rsidRDefault="00D014CB" w:rsidP="00D014CB">
      <w:pPr>
        <w:rPr>
          <w:sz w:val="24"/>
        </w:rPr>
        <w:sectPr w:rsidR="00D014CB">
          <w:pgSz w:w="11910" w:h="16840"/>
          <w:pgMar w:top="1560" w:right="180" w:bottom="280" w:left="740" w:header="720" w:footer="720" w:gutter="0"/>
          <w:cols w:space="720"/>
        </w:sectPr>
      </w:pP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before="66"/>
        <w:rPr>
          <w:sz w:val="24"/>
        </w:rPr>
      </w:pPr>
      <w:r>
        <w:rPr>
          <w:sz w:val="24"/>
        </w:rPr>
        <w:lastRenderedPageBreak/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почта, поисковая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система)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before="3" w:line="275" w:lineRule="exact"/>
        <w:rPr>
          <w:sz w:val="24"/>
        </w:rPr>
      </w:pPr>
      <w:r>
        <w:rPr>
          <w:sz w:val="24"/>
        </w:rPr>
        <w:t>Программное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обеспечение: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line="275" w:lineRule="exact"/>
        <w:rPr>
          <w:sz w:val="24"/>
        </w:rPr>
      </w:pPr>
      <w:proofErr w:type="spellStart"/>
      <w:r>
        <w:rPr>
          <w:sz w:val="24"/>
        </w:rPr>
        <w:t>Windows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Корпоративная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(Операционная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система),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before="2" w:line="275" w:lineRule="exact"/>
        <w:rPr>
          <w:sz w:val="24"/>
        </w:rPr>
      </w:pPr>
      <w:proofErr w:type="spellStart"/>
      <w:r>
        <w:rPr>
          <w:sz w:val="24"/>
        </w:rPr>
        <w:t>Open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(Офисный пакет),</w:t>
      </w:r>
    </w:p>
    <w:p w:rsidR="00D014CB" w:rsidRDefault="00D014CB" w:rsidP="00D014CB">
      <w:pPr>
        <w:pStyle w:val="a6"/>
        <w:numPr>
          <w:ilvl w:val="1"/>
          <w:numId w:val="2"/>
        </w:numPr>
        <w:tabs>
          <w:tab w:val="left" w:pos="1666"/>
        </w:tabs>
        <w:spacing w:line="275" w:lineRule="exact"/>
        <w:rPr>
          <w:sz w:val="24"/>
        </w:rPr>
      </w:pPr>
      <w:proofErr w:type="spellStart"/>
      <w:r>
        <w:rPr>
          <w:sz w:val="24"/>
        </w:rPr>
        <w:t>Firefox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Google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chrome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(браузер).</w:t>
      </w:r>
    </w:p>
    <w:p w:rsidR="00D014CB" w:rsidRDefault="00D014CB" w:rsidP="00D014CB">
      <w:pPr>
        <w:pStyle w:val="a4"/>
        <w:rPr>
          <w:sz w:val="26"/>
        </w:rPr>
      </w:pPr>
    </w:p>
    <w:p w:rsidR="00D014CB" w:rsidRDefault="00D014CB" w:rsidP="00D014CB">
      <w:pPr>
        <w:pStyle w:val="a4"/>
        <w:spacing w:before="8"/>
        <w:rPr>
          <w:sz w:val="22"/>
        </w:rPr>
      </w:pPr>
    </w:p>
    <w:p w:rsidR="00D014CB" w:rsidRDefault="00D014CB" w:rsidP="00D014CB">
      <w:pPr>
        <w:pStyle w:val="Heading1"/>
        <w:numPr>
          <w:ilvl w:val="0"/>
          <w:numId w:val="2"/>
        </w:numPr>
        <w:tabs>
          <w:tab w:val="left" w:pos="1511"/>
          <w:tab w:val="left" w:pos="1512"/>
          <w:tab w:val="left" w:pos="2830"/>
          <w:tab w:val="left" w:pos="5937"/>
          <w:tab w:val="left" w:pos="6767"/>
          <w:tab w:val="left" w:pos="8417"/>
          <w:tab w:val="left" w:pos="9051"/>
        </w:tabs>
        <w:spacing w:line="276" w:lineRule="auto"/>
        <w:ind w:right="669" w:firstLine="0"/>
      </w:pPr>
      <w:r>
        <w:t>Описание</w:t>
      </w:r>
      <w:r>
        <w:tab/>
        <w:t>материально-технической</w:t>
      </w:r>
      <w:r>
        <w:tab/>
        <w:t>базы,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проведения</w:t>
      </w:r>
      <w:r>
        <w:rPr>
          <w:spacing w:val="-57"/>
        </w:rPr>
        <w:t xml:space="preserve"> </w:t>
      </w:r>
      <w:r>
        <w:t>практики</w:t>
      </w:r>
    </w:p>
    <w:p w:rsidR="00D014CB" w:rsidRDefault="00D014CB" w:rsidP="00D014CB">
      <w:pPr>
        <w:pStyle w:val="a4"/>
        <w:spacing w:before="196" w:line="276" w:lineRule="auto"/>
        <w:ind w:left="959" w:right="680" w:firstLine="283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 нормам, а также требованиям техники безопасности при 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научно-производственных</w:t>
      </w:r>
      <w:r>
        <w:rPr>
          <w:spacing w:val="2"/>
        </w:rPr>
        <w:t xml:space="preserve"> </w:t>
      </w:r>
      <w:r>
        <w:t>работ.</w:t>
      </w:r>
    </w:p>
    <w:p w:rsidR="00D014CB" w:rsidRDefault="00D014CB" w:rsidP="00D014CB">
      <w:pPr>
        <w:pStyle w:val="a4"/>
        <w:spacing w:before="200" w:line="276" w:lineRule="auto"/>
        <w:ind w:left="959" w:right="685" w:firstLine="283"/>
        <w:jc w:val="both"/>
      </w:pP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написанию</w:t>
      </w:r>
      <w:r>
        <w:rPr>
          <w:spacing w:val="2"/>
        </w:rPr>
        <w:t xml:space="preserve"> </w:t>
      </w:r>
      <w:r>
        <w:t>отчета.</w:t>
      </w:r>
    </w:p>
    <w:p w:rsidR="00D014CB" w:rsidRDefault="00D014CB" w:rsidP="00D014CB">
      <w:pPr>
        <w:pStyle w:val="a4"/>
        <w:spacing w:before="201" w:line="276" w:lineRule="auto"/>
        <w:ind w:left="959" w:right="672" w:firstLine="283"/>
        <w:jc w:val="both"/>
      </w:pPr>
      <w:r>
        <w:t>Организации,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«БГУ»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объемах,</w:t>
      </w:r>
      <w:r>
        <w:rPr>
          <w:spacing w:val="10"/>
        </w:rPr>
        <w:t xml:space="preserve"> </w:t>
      </w:r>
      <w:r>
        <w:t>достаточных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практики.</w:t>
      </w:r>
    </w:p>
    <w:p w:rsidR="00D014CB" w:rsidRDefault="00D014CB" w:rsidP="00D014CB">
      <w:pPr>
        <w:pStyle w:val="a4"/>
        <w:spacing w:before="200" w:line="276" w:lineRule="auto"/>
        <w:ind w:left="959" w:right="681" w:firstLine="283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«БГУ»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0"/>
        </w:rPr>
        <w:t xml:space="preserve"> </w:t>
      </w:r>
      <w:r>
        <w:t>ПЭВМ</w:t>
      </w:r>
    </w:p>
    <w:p w:rsidR="00D014CB" w:rsidRDefault="00D014CB" w:rsidP="00D014CB">
      <w:pPr>
        <w:pStyle w:val="a4"/>
        <w:tabs>
          <w:tab w:val="left" w:pos="1675"/>
        </w:tabs>
        <w:spacing w:before="200" w:line="275" w:lineRule="exact"/>
        <w:ind w:left="1243"/>
      </w:pPr>
      <w:r>
        <w:t>–</w:t>
      </w:r>
      <w:r>
        <w:tab/>
        <w:t>компьютерные</w:t>
      </w:r>
      <w:r>
        <w:rPr>
          <w:spacing w:val="9"/>
        </w:rPr>
        <w:t xml:space="preserve"> </w:t>
      </w:r>
      <w:r>
        <w:t>классы</w:t>
      </w:r>
      <w:r>
        <w:rPr>
          <w:spacing w:val="1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корпусов</w:t>
      </w:r>
      <w:r>
        <w:rPr>
          <w:spacing w:val="1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2.</w:t>
      </w:r>
    </w:p>
    <w:p w:rsidR="00D014CB" w:rsidRDefault="00D014CB" w:rsidP="00D014CB">
      <w:pPr>
        <w:pStyle w:val="a6"/>
        <w:numPr>
          <w:ilvl w:val="0"/>
          <w:numId w:val="1"/>
        </w:numPr>
        <w:tabs>
          <w:tab w:val="left" w:pos="1666"/>
        </w:tabs>
        <w:spacing w:line="286" w:lineRule="exact"/>
        <w:rPr>
          <w:sz w:val="24"/>
        </w:rPr>
      </w:pPr>
      <w:r>
        <w:rPr>
          <w:sz w:val="24"/>
        </w:rPr>
        <w:t>Научная</w:t>
      </w:r>
      <w:r>
        <w:rPr>
          <w:spacing w:val="9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корпусе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8</w:t>
      </w:r>
    </w:p>
    <w:p w:rsidR="00D014CB" w:rsidRDefault="00D014CB" w:rsidP="00D014CB">
      <w:pPr>
        <w:pStyle w:val="a6"/>
        <w:numPr>
          <w:ilvl w:val="0"/>
          <w:numId w:val="1"/>
        </w:numPr>
        <w:tabs>
          <w:tab w:val="left" w:pos="1666"/>
        </w:tabs>
        <w:spacing w:line="287" w:lineRule="exact"/>
        <w:rPr>
          <w:sz w:val="24"/>
        </w:rPr>
      </w:pPr>
      <w:r>
        <w:rPr>
          <w:sz w:val="24"/>
        </w:rPr>
        <w:t>Локальная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8"/>
          <w:sz w:val="24"/>
        </w:rPr>
        <w:t xml:space="preserve"> </w:t>
      </w:r>
      <w:r>
        <w:rPr>
          <w:sz w:val="24"/>
        </w:rPr>
        <w:t>сеть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</w:t>
      </w: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составлена в соответствии с требованиями ФГОС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>.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Авторы: </w:t>
      </w:r>
      <w:r>
        <w:rPr>
          <w:rFonts w:ascii="Times New Roman" w:hAnsi="Times New Roman" w:cs="Times New Roman"/>
          <w:sz w:val="24"/>
          <w:szCs w:val="24"/>
        </w:rPr>
        <w:t>С.В.Васильева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обсуждена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кафедры</w:t>
      </w:r>
      <w:r>
        <w:rPr>
          <w:rFonts w:ascii="Times New Roman" w:hAnsi="Times New Roman" w:cs="Times New Roman"/>
          <w:sz w:val="24"/>
          <w:szCs w:val="24"/>
        </w:rPr>
        <w:t xml:space="preserve"> теологии и религиоведении</w:t>
      </w:r>
      <w:r w:rsidRPr="00391727">
        <w:rPr>
          <w:rFonts w:ascii="Times New Roman" w:hAnsi="Times New Roman" w:cs="Times New Roman"/>
          <w:sz w:val="24"/>
          <w:szCs w:val="24"/>
        </w:rPr>
        <w:t xml:space="preserve"> Бурятии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от 07.09.2021 года, протокол № 1.       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Зав. кафедрой:  </w:t>
      </w:r>
      <w:r>
        <w:rPr>
          <w:rFonts w:ascii="Times New Roman" w:hAnsi="Times New Roman" w:cs="Times New Roman"/>
          <w:sz w:val="24"/>
          <w:szCs w:val="24"/>
        </w:rPr>
        <w:t>С.В. Васильева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Программа одобрена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Учебно-методической комиссии факультета</w:t>
      </w:r>
    </w:p>
    <w:p w:rsidR="00D014CB" w:rsidRPr="00391727" w:rsidRDefault="00D014CB" w:rsidP="00D014CB">
      <w:pPr>
        <w:widowControl w:val="0"/>
        <w:adjustRightInd w:val="0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14.09.2021 г.</w:t>
      </w:r>
    </w:p>
    <w:p w:rsidR="00D014CB" w:rsidRPr="00391727" w:rsidRDefault="00D014CB" w:rsidP="00D014CB">
      <w:pPr>
        <w:tabs>
          <w:tab w:val="left" w:pos="1666"/>
        </w:tabs>
        <w:spacing w:line="287" w:lineRule="exact"/>
        <w:rPr>
          <w:sz w:val="24"/>
        </w:rPr>
      </w:pPr>
    </w:p>
    <w:p w:rsidR="00D014CB" w:rsidRDefault="00D014CB" w:rsidP="00D014CB">
      <w:pPr>
        <w:spacing w:line="287" w:lineRule="exact"/>
        <w:rPr>
          <w:sz w:val="24"/>
        </w:rPr>
        <w:sectPr w:rsidR="00D014CB">
          <w:pgSz w:w="11910" w:h="16840"/>
          <w:pgMar w:top="1040" w:right="180" w:bottom="280" w:left="740" w:header="720" w:footer="720" w:gutter="0"/>
          <w:cols w:space="720"/>
        </w:sect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ДНЕВНИК ПРАКТИКИ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Порядок заполнения и ведения дневника 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1. Дневник заполняется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регулярно ведется в течение всей практики. Получив дневник, обучающийся заполняет обложку и разделы: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«Общие сведения» (раздел 1),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«Дата прохождения практики» (раздел 2),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2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391727">
        <w:rPr>
          <w:rFonts w:ascii="Times New Roman" w:hAnsi="Times New Roman" w:cs="Times New Roman"/>
          <w:sz w:val="24"/>
          <w:szCs w:val="24"/>
        </w:rPr>
        <w:t xml:space="preserve">) «Индивидуальное задание» по всем пунктам (раздел 3).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Эти разделы должны быть подписаны указанными в дневнике лицами, а в соответствующих местах проставлена печать университета (факультета/института/колледжа) или организации.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Прибыв на место практики, обучающийся обязан зарегистрировать факт прибытия (раздел 2).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2. Записи в разделе 4 дают краткие сведения о видах работ, которые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выполнил при прохождении практики. По окончании практики обучающийся пишет отчет, который подписывается руководителями практики от организации и от БГУ.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3. Руководитель практики от организации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5,8).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Руководитель практики от БГУ заполняет в дневнике характеристику на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и выставляет оценку за практику (раздел 6,8).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Комиссия кафедры по результатам защиты отчета по практике дает итоговое заключение кафедры, выставляется итоговая оценка за практику (раздел 7,8).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По окончании практики обучающийся регистрирует факт выезда с организации и прибытия в БГУ (раздел 2).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7. Дневник хранится в университете (на кафедре) в течение 5 лет.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Примечание: в случае полевой (учебно-выездной, производственно-выездной) практики (учебно-тренировочных сборов) и практики, проходящей внутри университета при заполнении дневника практики необходимо обратить внимание на следующее: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руководителем практики от организации считать руководителя практики от БГУ;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в разделе 1 пункты 6 и 10 не заполняются;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sym w:font="Symbol" w:char="F0B7"/>
      </w:r>
      <w:r w:rsidRPr="00391727">
        <w:rPr>
          <w:rFonts w:ascii="Times New Roman" w:hAnsi="Times New Roman" w:cs="Times New Roman"/>
          <w:sz w:val="24"/>
          <w:szCs w:val="24"/>
        </w:rPr>
        <w:t xml:space="preserve"> раздел 2 не заполняется.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первый 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ОБЩИЕ СВЕДЕНИЯ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1. Фамилия ___________________________________________________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2. Имя, Отчество_______________________________________________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3. Курс ______ Факультет 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4. Форма обучения_____________________________________________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5. Группа_____________________________________________________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6. Организация ________________________________________________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D014CB" w:rsidRPr="00391727" w:rsidRDefault="00D014CB" w:rsidP="00D014CB">
      <w:pPr>
        <w:numPr>
          <w:ilvl w:val="0"/>
          <w:numId w:val="12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Местонахождение практики ____________________________________</w:t>
      </w:r>
    </w:p>
    <w:p w:rsidR="00D014CB" w:rsidRPr="00391727" w:rsidRDefault="00D014CB" w:rsidP="00D014CB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8. Вид практики_______________________________________________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9. Руководитель практики от БГУ________________________________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D014CB" w:rsidRPr="00391727" w:rsidRDefault="00D014CB" w:rsidP="00D014CB">
      <w:pPr>
        <w:numPr>
          <w:ilvl w:val="0"/>
          <w:numId w:val="13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по учебному плану ______________________________</w:t>
      </w:r>
    </w:p>
    <w:p w:rsidR="00D014CB" w:rsidRPr="00391727" w:rsidRDefault="00D014CB" w:rsidP="00D014CB">
      <w:pPr>
        <w:spacing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 ___________________________________________________________</w:t>
      </w: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Декан ИФ  _________________________________________ </w:t>
      </w:r>
    </w:p>
    <w:p w:rsidR="00D014CB" w:rsidRPr="00391727" w:rsidRDefault="00D014CB" w:rsidP="00D014C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D014CB" w:rsidRPr="00391727" w:rsidRDefault="00D014CB" w:rsidP="00D014C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М.П.                                                               «___»_____________20___ г.</w:t>
      </w:r>
    </w:p>
    <w:p w:rsidR="00D014CB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второй </w:t>
      </w:r>
    </w:p>
    <w:p w:rsidR="00D014CB" w:rsidRPr="00391727" w:rsidRDefault="00D014CB" w:rsidP="00D014C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ДАТА ПРОХОЖДЕНИЯ ПРАКТИКИ 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014CB" w:rsidRPr="00391727" w:rsidSect="00391727"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D014CB" w:rsidRPr="00391727" w:rsidRDefault="00D014CB" w:rsidP="00D014C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Дата выезда из университета         «_______»________________20___ г. 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014CB" w:rsidRPr="00391727" w:rsidRDefault="00D014CB" w:rsidP="00D014C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на место работы    «_______»________________20___г. 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014CB" w:rsidRPr="00391727" w:rsidRDefault="00D014CB" w:rsidP="00D014C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выезда с места работы             «_______»_______________20___ г. 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Подпись, печать. </w:t>
      </w:r>
    </w:p>
    <w:p w:rsidR="00D014CB" w:rsidRPr="00391727" w:rsidRDefault="00D014CB" w:rsidP="00D014CB">
      <w:pPr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Дата прибытия в университет         «_______»________________20___ г. 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Подпись, печать.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третий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ИНДИВИДУАЛЬНОЕ ЗАДАНИЕ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391727">
        <w:rPr>
          <w:rFonts w:ascii="Times New Roman" w:hAnsi="Times New Roman" w:cs="Times New Roman"/>
          <w:b/>
          <w:sz w:val="24"/>
          <w:szCs w:val="24"/>
        </w:rPr>
        <w:t xml:space="preserve"> ПО ПРАКТИКЕ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(заполняется обучающимся по согласованию с руководителями практики </w:t>
      </w:r>
      <w:proofErr w:type="gramEnd"/>
    </w:p>
    <w:p w:rsidR="00D014CB" w:rsidRPr="00391727" w:rsidRDefault="00D014CB" w:rsidP="00D01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от БГУ и от организации)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Планируемое содержание работы на практике (в т.ч. по теме курсовой (выпускной квалификационной) работы): 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Ориентировочная тема курсовой (выпускной квалификационной) работы*: 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Рекомендации по сбору материала для курсовой (выпускной квалификационной) работы*:  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014CB" w:rsidRPr="00391727" w:rsidRDefault="00D014CB" w:rsidP="00D014CB">
      <w:pPr>
        <w:numPr>
          <w:ilvl w:val="1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Оценка состояния выполнения курсовой (выпускной квалификационной) работы к моменту окончания практики*: 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lastRenderedPageBreak/>
        <w:t xml:space="preserve">Обучающийся  _________________ </w:t>
      </w:r>
    </w:p>
    <w:p w:rsidR="00D014CB" w:rsidRPr="00391727" w:rsidRDefault="00D014CB" w:rsidP="00D014CB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    (Подпись)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 от БГУ _____________________                      </w:t>
      </w:r>
    </w:p>
    <w:p w:rsidR="00D014CB" w:rsidRPr="00391727" w:rsidRDefault="00D014CB" w:rsidP="00D014CB">
      <w:pPr>
        <w:ind w:firstLine="4536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 (Подпись) </w:t>
      </w: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* – данные пункты заполняются при необходимости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Раздел четвертый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РАБОЧИЙ ГРАФИК (ПЛАН) ПРОВЕДЕНИЯ ПРАКТИКИ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014CB" w:rsidRPr="00391727" w:rsidSect="00684253">
          <w:type w:val="continuous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6095"/>
        <w:gridCol w:w="2091"/>
      </w:tblGrid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Число,</w:t>
            </w:r>
          </w:p>
          <w:p w:rsidR="00D014CB" w:rsidRPr="00391727" w:rsidRDefault="00D014CB" w:rsidP="006A2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proofErr w:type="gramEnd"/>
            <w:r w:rsidRPr="00391727">
              <w:rPr>
                <w:rFonts w:ascii="Times New Roman" w:hAnsi="Times New Roman" w:cs="Times New Roman"/>
                <w:sz w:val="24"/>
                <w:szCs w:val="24"/>
              </w:rPr>
              <w:t xml:space="preserve"> / не выполнено</w:t>
            </w: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4CB" w:rsidRPr="00391727" w:rsidTr="006A22C2">
        <w:tc>
          <w:tcPr>
            <w:tcW w:w="1384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auto"/>
          </w:tcPr>
          <w:p w:rsidR="00D014CB" w:rsidRPr="00391727" w:rsidRDefault="00D014CB" w:rsidP="006A2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: __________________ (_________________)</w:t>
      </w:r>
      <w:proofErr w:type="gramEnd"/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267" w:rsidRDefault="00E34267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267" w:rsidRDefault="00E34267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267" w:rsidRDefault="00E34267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267" w:rsidRDefault="00E34267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пятый </w:t>
      </w: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ХАРАКТЕРИСТИКА НА </w:t>
      </w:r>
      <w:proofErr w:type="gramStart"/>
      <w:r w:rsidRPr="0039172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 xml:space="preserve">   _____________________ ( ________________ )</w:t>
      </w:r>
      <w:proofErr w:type="gramEnd"/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«____» _______________ 20___г.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267" w:rsidRDefault="00E34267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седьмой 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 xml:space="preserve">ИТОГОВОЕ ЗАКЛЮЧЕНИЕ КОМИССИИ КАФЕДРЫ 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ПО РЕЗУЛЬТАТАМ ЗАЩИТЫ ОТЧЕТА ПО ПРАКТИКЕ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Обучающегося _____________________________________________________</w:t>
      </w:r>
    </w:p>
    <w:p w:rsidR="00D014CB" w:rsidRPr="00391727" w:rsidRDefault="00D014CB" w:rsidP="00D014C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(ФИО)</w:t>
      </w:r>
    </w:p>
    <w:p w:rsidR="00D014CB" w:rsidRPr="00391727" w:rsidRDefault="00D014CB" w:rsidP="00D014C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Председатель комиссии   ___________________________________________</w:t>
      </w:r>
    </w:p>
    <w:p w:rsidR="00D014CB" w:rsidRPr="00391727" w:rsidRDefault="00D014CB" w:rsidP="00D014CB">
      <w:pPr>
        <w:spacing w:line="360" w:lineRule="auto"/>
        <w:ind w:firstLine="524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(ФИО, подпись)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firstLine="4678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«______»_________________20___г.</w:t>
      </w: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Раздел восьмой</w:t>
      </w:r>
    </w:p>
    <w:p w:rsidR="00D014CB" w:rsidRPr="00391727" w:rsidRDefault="00D014CB" w:rsidP="00D01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lastRenderedPageBreak/>
        <w:t>ИТОГОВЫЕ ОЦЕНКИ ЗА ПРАКТИКУ</w:t>
      </w:r>
    </w:p>
    <w:p w:rsidR="00D014CB" w:rsidRPr="00391727" w:rsidRDefault="00D014CB" w:rsidP="00D014CB">
      <w:pPr>
        <w:numPr>
          <w:ilvl w:val="0"/>
          <w:numId w:val="15"/>
        </w:numPr>
        <w:autoSpaceDE w:val="0"/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Руководитель практики  ______________________________________</w:t>
      </w:r>
    </w:p>
    <w:p w:rsidR="00D014CB" w:rsidRPr="00391727" w:rsidRDefault="00D014CB" w:rsidP="00D014CB">
      <w:pPr>
        <w:spacing w:line="360" w:lineRule="auto"/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D014CB" w:rsidRPr="00391727" w:rsidRDefault="00D014CB" w:rsidP="00D014CB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Итоговая оценка за практику __________________________________</w:t>
      </w:r>
    </w:p>
    <w:p w:rsidR="00D014CB" w:rsidRPr="00391727" w:rsidRDefault="00D014CB" w:rsidP="00D014CB">
      <w:pPr>
        <w:ind w:left="720" w:firstLine="4525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(оценка, подпись)</w:t>
      </w:r>
    </w:p>
    <w:p w:rsidR="00D014CB" w:rsidRPr="00391727" w:rsidRDefault="00D014CB" w:rsidP="00D014CB">
      <w:pPr>
        <w:ind w:left="720" w:hanging="720"/>
        <w:jc w:val="right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br w:type="page"/>
      </w:r>
      <w:r w:rsidRPr="0039172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014CB" w:rsidRPr="00391727" w:rsidRDefault="00D014CB" w:rsidP="00D014CB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D014CB" w:rsidRPr="00391727" w:rsidRDefault="00D014CB" w:rsidP="00D014CB">
      <w:pPr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ФГБОУ ВО «БУРЯТСКИЙ ГОСУДАРСТВЕННЫЙ УНИВЕРСИТЕТ»</w:t>
      </w: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727">
        <w:rPr>
          <w:rFonts w:ascii="Times New Roman" w:hAnsi="Times New Roman" w:cs="Times New Roman"/>
          <w:b/>
          <w:sz w:val="24"/>
          <w:szCs w:val="24"/>
        </w:rPr>
        <w:t>О Т Ч Е Т</w:t>
      </w:r>
    </w:p>
    <w:p w:rsidR="00D014CB" w:rsidRPr="00391727" w:rsidRDefault="00D014CB" w:rsidP="00D014C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ОБ ОРГАНИЗАЦИИ И ПРОВЕДЕНИИ ПРАКТИКИ</w:t>
      </w:r>
    </w:p>
    <w:p w:rsidR="00D014CB" w:rsidRPr="00391727" w:rsidRDefault="00D014CB" w:rsidP="00D014C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>Факультет/институт</w:t>
      </w:r>
      <w:r w:rsidRPr="00391727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 кафедра ____ 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Специальность / направление _____________________________________ 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Вид практики (учебная, производственная) __________________________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Место проведения практики _______________________________________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Сроки практики _________________________________________________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Курс _____________ группа 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917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91727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 xml:space="preserve">Руководитель практики: __________________________________________ </w:t>
      </w:r>
    </w:p>
    <w:p w:rsidR="00D014CB" w:rsidRPr="00391727" w:rsidRDefault="00D014CB" w:rsidP="00D01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Улан-Удэ</w:t>
      </w:r>
    </w:p>
    <w:p w:rsidR="00D014CB" w:rsidRPr="00391727" w:rsidRDefault="00D014CB" w:rsidP="00D014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727">
        <w:rPr>
          <w:rFonts w:ascii="Times New Roman" w:hAnsi="Times New Roman" w:cs="Times New Roman"/>
          <w:sz w:val="24"/>
          <w:szCs w:val="24"/>
        </w:rPr>
        <w:t>20___г.</w:t>
      </w:r>
    </w:p>
    <w:p w:rsidR="00D014CB" w:rsidRDefault="00D014CB"/>
    <w:sectPr w:rsidR="00D014CB" w:rsidSect="006A3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908"/>
    <w:multiLevelType w:val="hybridMultilevel"/>
    <w:tmpl w:val="9A8A4B00"/>
    <w:lvl w:ilvl="0" w:tplc="A3405D70">
      <w:start w:val="1"/>
      <w:numFmt w:val="decimal"/>
      <w:lvlText w:val="%1."/>
      <w:lvlJc w:val="left"/>
      <w:pPr>
        <w:ind w:left="1631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F06900">
      <w:numFmt w:val="bullet"/>
      <w:lvlText w:val="o"/>
      <w:lvlJc w:val="left"/>
      <w:pPr>
        <w:ind w:left="2107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9CECA456">
      <w:numFmt w:val="bullet"/>
      <w:lvlText w:val="•"/>
      <w:lvlJc w:val="left"/>
      <w:pPr>
        <w:ind w:left="3087" w:hanging="360"/>
      </w:pPr>
      <w:rPr>
        <w:rFonts w:hint="default"/>
        <w:lang w:val="ru-RU" w:eastAsia="en-US" w:bidi="ar-SA"/>
      </w:rPr>
    </w:lvl>
    <w:lvl w:ilvl="3" w:tplc="1DD84DC6">
      <w:numFmt w:val="bullet"/>
      <w:lvlText w:val="•"/>
      <w:lvlJc w:val="left"/>
      <w:pPr>
        <w:ind w:left="4074" w:hanging="360"/>
      </w:pPr>
      <w:rPr>
        <w:rFonts w:hint="default"/>
        <w:lang w:val="ru-RU" w:eastAsia="en-US" w:bidi="ar-SA"/>
      </w:rPr>
    </w:lvl>
    <w:lvl w:ilvl="4" w:tplc="06D4619E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49B4DDBE">
      <w:numFmt w:val="bullet"/>
      <w:lvlText w:val="•"/>
      <w:lvlJc w:val="left"/>
      <w:pPr>
        <w:ind w:left="6048" w:hanging="360"/>
      </w:pPr>
      <w:rPr>
        <w:rFonts w:hint="default"/>
        <w:lang w:val="ru-RU" w:eastAsia="en-US" w:bidi="ar-SA"/>
      </w:rPr>
    </w:lvl>
    <w:lvl w:ilvl="6" w:tplc="77845EC8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B9429D60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DD40916E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1">
    <w:nsid w:val="101D4ECE"/>
    <w:multiLevelType w:val="hybridMultilevel"/>
    <w:tmpl w:val="FC8AFD92"/>
    <w:lvl w:ilvl="0" w:tplc="70865910">
      <w:start w:val="1"/>
      <w:numFmt w:val="decimal"/>
      <w:lvlText w:val="%1."/>
      <w:lvlJc w:val="left"/>
      <w:pPr>
        <w:ind w:left="148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E9B04">
      <w:numFmt w:val="bullet"/>
      <w:lvlText w:val="•"/>
      <w:lvlJc w:val="left"/>
      <w:pPr>
        <w:ind w:left="2430" w:hanging="245"/>
      </w:pPr>
      <w:rPr>
        <w:rFonts w:hint="default"/>
        <w:lang w:val="ru-RU" w:eastAsia="en-US" w:bidi="ar-SA"/>
      </w:rPr>
    </w:lvl>
    <w:lvl w:ilvl="2" w:tplc="653E898E">
      <w:numFmt w:val="bullet"/>
      <w:lvlText w:val="•"/>
      <w:lvlJc w:val="left"/>
      <w:pPr>
        <w:ind w:left="3380" w:hanging="245"/>
      </w:pPr>
      <w:rPr>
        <w:rFonts w:hint="default"/>
        <w:lang w:val="ru-RU" w:eastAsia="en-US" w:bidi="ar-SA"/>
      </w:rPr>
    </w:lvl>
    <w:lvl w:ilvl="3" w:tplc="78B42CCA">
      <w:numFmt w:val="bullet"/>
      <w:lvlText w:val="•"/>
      <w:lvlJc w:val="left"/>
      <w:pPr>
        <w:ind w:left="4331" w:hanging="245"/>
      </w:pPr>
      <w:rPr>
        <w:rFonts w:hint="default"/>
        <w:lang w:val="ru-RU" w:eastAsia="en-US" w:bidi="ar-SA"/>
      </w:rPr>
    </w:lvl>
    <w:lvl w:ilvl="4" w:tplc="984654A0">
      <w:numFmt w:val="bullet"/>
      <w:lvlText w:val="•"/>
      <w:lvlJc w:val="left"/>
      <w:pPr>
        <w:ind w:left="5281" w:hanging="245"/>
      </w:pPr>
      <w:rPr>
        <w:rFonts w:hint="default"/>
        <w:lang w:val="ru-RU" w:eastAsia="en-US" w:bidi="ar-SA"/>
      </w:rPr>
    </w:lvl>
    <w:lvl w:ilvl="5" w:tplc="E3E420EE">
      <w:numFmt w:val="bullet"/>
      <w:lvlText w:val="•"/>
      <w:lvlJc w:val="left"/>
      <w:pPr>
        <w:ind w:left="6232" w:hanging="245"/>
      </w:pPr>
      <w:rPr>
        <w:rFonts w:hint="default"/>
        <w:lang w:val="ru-RU" w:eastAsia="en-US" w:bidi="ar-SA"/>
      </w:rPr>
    </w:lvl>
    <w:lvl w:ilvl="6" w:tplc="BDCCAD74">
      <w:numFmt w:val="bullet"/>
      <w:lvlText w:val="•"/>
      <w:lvlJc w:val="left"/>
      <w:pPr>
        <w:ind w:left="7182" w:hanging="245"/>
      </w:pPr>
      <w:rPr>
        <w:rFonts w:hint="default"/>
        <w:lang w:val="ru-RU" w:eastAsia="en-US" w:bidi="ar-SA"/>
      </w:rPr>
    </w:lvl>
    <w:lvl w:ilvl="7" w:tplc="F04E6196">
      <w:numFmt w:val="bullet"/>
      <w:lvlText w:val="•"/>
      <w:lvlJc w:val="left"/>
      <w:pPr>
        <w:ind w:left="8132" w:hanging="245"/>
      </w:pPr>
      <w:rPr>
        <w:rFonts w:hint="default"/>
        <w:lang w:val="ru-RU" w:eastAsia="en-US" w:bidi="ar-SA"/>
      </w:rPr>
    </w:lvl>
    <w:lvl w:ilvl="8" w:tplc="2D9C389A">
      <w:numFmt w:val="bullet"/>
      <w:lvlText w:val="•"/>
      <w:lvlJc w:val="left"/>
      <w:pPr>
        <w:ind w:left="9083" w:hanging="245"/>
      </w:pPr>
      <w:rPr>
        <w:rFonts w:hint="default"/>
        <w:lang w:val="ru-RU" w:eastAsia="en-US" w:bidi="ar-SA"/>
      </w:rPr>
    </w:lvl>
  </w:abstractNum>
  <w:abstractNum w:abstractNumId="2">
    <w:nsid w:val="1B8A42C9"/>
    <w:multiLevelType w:val="hybridMultilevel"/>
    <w:tmpl w:val="A6B4D3D4"/>
    <w:lvl w:ilvl="0" w:tplc="20B628F0">
      <w:numFmt w:val="bullet"/>
      <w:lvlText w:val="-"/>
      <w:lvlJc w:val="left"/>
      <w:pPr>
        <w:ind w:left="1665" w:hanging="423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28C8962">
      <w:numFmt w:val="bullet"/>
      <w:lvlText w:val="•"/>
      <w:lvlJc w:val="left"/>
      <w:pPr>
        <w:ind w:left="2592" w:hanging="423"/>
      </w:pPr>
      <w:rPr>
        <w:rFonts w:hint="default"/>
        <w:lang w:val="ru-RU" w:eastAsia="en-US" w:bidi="ar-SA"/>
      </w:rPr>
    </w:lvl>
    <w:lvl w:ilvl="2" w:tplc="EBDE6426">
      <w:numFmt w:val="bullet"/>
      <w:lvlText w:val="•"/>
      <w:lvlJc w:val="left"/>
      <w:pPr>
        <w:ind w:left="3524" w:hanging="423"/>
      </w:pPr>
      <w:rPr>
        <w:rFonts w:hint="default"/>
        <w:lang w:val="ru-RU" w:eastAsia="en-US" w:bidi="ar-SA"/>
      </w:rPr>
    </w:lvl>
    <w:lvl w:ilvl="3" w:tplc="8684D67A">
      <w:numFmt w:val="bullet"/>
      <w:lvlText w:val="•"/>
      <w:lvlJc w:val="left"/>
      <w:pPr>
        <w:ind w:left="4457" w:hanging="423"/>
      </w:pPr>
      <w:rPr>
        <w:rFonts w:hint="default"/>
        <w:lang w:val="ru-RU" w:eastAsia="en-US" w:bidi="ar-SA"/>
      </w:rPr>
    </w:lvl>
    <w:lvl w:ilvl="4" w:tplc="81B6A7D0">
      <w:numFmt w:val="bullet"/>
      <w:lvlText w:val="•"/>
      <w:lvlJc w:val="left"/>
      <w:pPr>
        <w:ind w:left="5389" w:hanging="423"/>
      </w:pPr>
      <w:rPr>
        <w:rFonts w:hint="default"/>
        <w:lang w:val="ru-RU" w:eastAsia="en-US" w:bidi="ar-SA"/>
      </w:rPr>
    </w:lvl>
    <w:lvl w:ilvl="5" w:tplc="6BFE5B7E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 w:tplc="810E81B2">
      <w:numFmt w:val="bullet"/>
      <w:lvlText w:val="•"/>
      <w:lvlJc w:val="left"/>
      <w:pPr>
        <w:ind w:left="7254" w:hanging="423"/>
      </w:pPr>
      <w:rPr>
        <w:rFonts w:hint="default"/>
        <w:lang w:val="ru-RU" w:eastAsia="en-US" w:bidi="ar-SA"/>
      </w:rPr>
    </w:lvl>
    <w:lvl w:ilvl="7" w:tplc="F1A62780">
      <w:numFmt w:val="bullet"/>
      <w:lvlText w:val="•"/>
      <w:lvlJc w:val="left"/>
      <w:pPr>
        <w:ind w:left="8186" w:hanging="423"/>
      </w:pPr>
      <w:rPr>
        <w:rFonts w:hint="default"/>
        <w:lang w:val="ru-RU" w:eastAsia="en-US" w:bidi="ar-SA"/>
      </w:rPr>
    </w:lvl>
    <w:lvl w:ilvl="8" w:tplc="DF160738">
      <w:numFmt w:val="bullet"/>
      <w:lvlText w:val="•"/>
      <w:lvlJc w:val="left"/>
      <w:pPr>
        <w:ind w:left="9119" w:hanging="423"/>
      </w:pPr>
      <w:rPr>
        <w:rFonts w:hint="default"/>
        <w:lang w:val="ru-RU" w:eastAsia="en-US" w:bidi="ar-SA"/>
      </w:rPr>
    </w:lvl>
  </w:abstractNum>
  <w:abstractNum w:abstractNumId="3">
    <w:nsid w:val="23A24944"/>
    <w:multiLevelType w:val="hybridMultilevel"/>
    <w:tmpl w:val="090C764E"/>
    <w:lvl w:ilvl="0" w:tplc="0CCA0116">
      <w:numFmt w:val="bullet"/>
      <w:lvlText w:val=""/>
      <w:lvlJc w:val="left"/>
      <w:pPr>
        <w:ind w:left="959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9CF4B2">
      <w:numFmt w:val="bullet"/>
      <w:lvlText w:val="•"/>
      <w:lvlJc w:val="left"/>
      <w:pPr>
        <w:ind w:left="1962" w:hanging="437"/>
      </w:pPr>
      <w:rPr>
        <w:rFonts w:hint="default"/>
        <w:lang w:val="ru-RU" w:eastAsia="en-US" w:bidi="ar-SA"/>
      </w:rPr>
    </w:lvl>
    <w:lvl w:ilvl="2" w:tplc="D48C9AAA">
      <w:numFmt w:val="bullet"/>
      <w:lvlText w:val="•"/>
      <w:lvlJc w:val="left"/>
      <w:pPr>
        <w:ind w:left="2964" w:hanging="437"/>
      </w:pPr>
      <w:rPr>
        <w:rFonts w:hint="default"/>
        <w:lang w:val="ru-RU" w:eastAsia="en-US" w:bidi="ar-SA"/>
      </w:rPr>
    </w:lvl>
    <w:lvl w:ilvl="3" w:tplc="E5406522">
      <w:numFmt w:val="bullet"/>
      <w:lvlText w:val="•"/>
      <w:lvlJc w:val="left"/>
      <w:pPr>
        <w:ind w:left="3967" w:hanging="437"/>
      </w:pPr>
      <w:rPr>
        <w:rFonts w:hint="default"/>
        <w:lang w:val="ru-RU" w:eastAsia="en-US" w:bidi="ar-SA"/>
      </w:rPr>
    </w:lvl>
    <w:lvl w:ilvl="4" w:tplc="383A96BE">
      <w:numFmt w:val="bullet"/>
      <w:lvlText w:val="•"/>
      <w:lvlJc w:val="left"/>
      <w:pPr>
        <w:ind w:left="4969" w:hanging="437"/>
      </w:pPr>
      <w:rPr>
        <w:rFonts w:hint="default"/>
        <w:lang w:val="ru-RU" w:eastAsia="en-US" w:bidi="ar-SA"/>
      </w:rPr>
    </w:lvl>
    <w:lvl w:ilvl="5" w:tplc="9388383E">
      <w:numFmt w:val="bullet"/>
      <w:lvlText w:val="•"/>
      <w:lvlJc w:val="left"/>
      <w:pPr>
        <w:ind w:left="5972" w:hanging="437"/>
      </w:pPr>
      <w:rPr>
        <w:rFonts w:hint="default"/>
        <w:lang w:val="ru-RU" w:eastAsia="en-US" w:bidi="ar-SA"/>
      </w:rPr>
    </w:lvl>
    <w:lvl w:ilvl="6" w:tplc="3606CFDE">
      <w:numFmt w:val="bullet"/>
      <w:lvlText w:val="•"/>
      <w:lvlJc w:val="left"/>
      <w:pPr>
        <w:ind w:left="6974" w:hanging="437"/>
      </w:pPr>
      <w:rPr>
        <w:rFonts w:hint="default"/>
        <w:lang w:val="ru-RU" w:eastAsia="en-US" w:bidi="ar-SA"/>
      </w:rPr>
    </w:lvl>
    <w:lvl w:ilvl="7" w:tplc="EF321476">
      <w:numFmt w:val="bullet"/>
      <w:lvlText w:val="•"/>
      <w:lvlJc w:val="left"/>
      <w:pPr>
        <w:ind w:left="7976" w:hanging="437"/>
      </w:pPr>
      <w:rPr>
        <w:rFonts w:hint="default"/>
        <w:lang w:val="ru-RU" w:eastAsia="en-US" w:bidi="ar-SA"/>
      </w:rPr>
    </w:lvl>
    <w:lvl w:ilvl="8" w:tplc="5126AEB4">
      <w:numFmt w:val="bullet"/>
      <w:lvlText w:val="•"/>
      <w:lvlJc w:val="left"/>
      <w:pPr>
        <w:ind w:left="8979" w:hanging="437"/>
      </w:pPr>
      <w:rPr>
        <w:rFonts w:hint="default"/>
        <w:lang w:val="ru-RU" w:eastAsia="en-US" w:bidi="ar-SA"/>
      </w:rPr>
    </w:lvl>
  </w:abstractNum>
  <w:abstractNum w:abstractNumId="4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42619"/>
    <w:multiLevelType w:val="hybridMultilevel"/>
    <w:tmpl w:val="7C52EF08"/>
    <w:lvl w:ilvl="0" w:tplc="C1DE1230">
      <w:start w:val="1"/>
      <w:numFmt w:val="decimal"/>
      <w:lvlText w:val="%1."/>
      <w:lvlJc w:val="left"/>
      <w:pPr>
        <w:ind w:left="168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C8D4C">
      <w:numFmt w:val="bullet"/>
      <w:lvlText w:val="•"/>
      <w:lvlJc w:val="left"/>
      <w:pPr>
        <w:ind w:left="2610" w:hanging="346"/>
      </w:pPr>
      <w:rPr>
        <w:rFonts w:hint="default"/>
        <w:lang w:val="ru-RU" w:eastAsia="en-US" w:bidi="ar-SA"/>
      </w:rPr>
    </w:lvl>
    <w:lvl w:ilvl="2" w:tplc="2690E5A8">
      <w:numFmt w:val="bullet"/>
      <w:lvlText w:val="•"/>
      <w:lvlJc w:val="left"/>
      <w:pPr>
        <w:ind w:left="3540" w:hanging="346"/>
      </w:pPr>
      <w:rPr>
        <w:rFonts w:hint="default"/>
        <w:lang w:val="ru-RU" w:eastAsia="en-US" w:bidi="ar-SA"/>
      </w:rPr>
    </w:lvl>
    <w:lvl w:ilvl="3" w:tplc="12221AA2">
      <w:numFmt w:val="bullet"/>
      <w:lvlText w:val="•"/>
      <w:lvlJc w:val="left"/>
      <w:pPr>
        <w:ind w:left="4471" w:hanging="346"/>
      </w:pPr>
      <w:rPr>
        <w:rFonts w:hint="default"/>
        <w:lang w:val="ru-RU" w:eastAsia="en-US" w:bidi="ar-SA"/>
      </w:rPr>
    </w:lvl>
    <w:lvl w:ilvl="4" w:tplc="33C8E83E">
      <w:numFmt w:val="bullet"/>
      <w:lvlText w:val="•"/>
      <w:lvlJc w:val="left"/>
      <w:pPr>
        <w:ind w:left="5401" w:hanging="346"/>
      </w:pPr>
      <w:rPr>
        <w:rFonts w:hint="default"/>
        <w:lang w:val="ru-RU" w:eastAsia="en-US" w:bidi="ar-SA"/>
      </w:rPr>
    </w:lvl>
    <w:lvl w:ilvl="5" w:tplc="42180240">
      <w:numFmt w:val="bullet"/>
      <w:lvlText w:val="•"/>
      <w:lvlJc w:val="left"/>
      <w:pPr>
        <w:ind w:left="6332" w:hanging="346"/>
      </w:pPr>
      <w:rPr>
        <w:rFonts w:hint="default"/>
        <w:lang w:val="ru-RU" w:eastAsia="en-US" w:bidi="ar-SA"/>
      </w:rPr>
    </w:lvl>
    <w:lvl w:ilvl="6" w:tplc="A7A02F40">
      <w:numFmt w:val="bullet"/>
      <w:lvlText w:val="•"/>
      <w:lvlJc w:val="left"/>
      <w:pPr>
        <w:ind w:left="7262" w:hanging="346"/>
      </w:pPr>
      <w:rPr>
        <w:rFonts w:hint="default"/>
        <w:lang w:val="ru-RU" w:eastAsia="en-US" w:bidi="ar-SA"/>
      </w:rPr>
    </w:lvl>
    <w:lvl w:ilvl="7" w:tplc="F45E804C">
      <w:numFmt w:val="bullet"/>
      <w:lvlText w:val="•"/>
      <w:lvlJc w:val="left"/>
      <w:pPr>
        <w:ind w:left="8192" w:hanging="346"/>
      </w:pPr>
      <w:rPr>
        <w:rFonts w:hint="default"/>
        <w:lang w:val="ru-RU" w:eastAsia="en-US" w:bidi="ar-SA"/>
      </w:rPr>
    </w:lvl>
    <w:lvl w:ilvl="8" w:tplc="4976913E">
      <w:numFmt w:val="bullet"/>
      <w:lvlText w:val="•"/>
      <w:lvlJc w:val="left"/>
      <w:pPr>
        <w:ind w:left="9123" w:hanging="346"/>
      </w:pPr>
      <w:rPr>
        <w:rFonts w:hint="default"/>
        <w:lang w:val="ru-RU" w:eastAsia="en-US" w:bidi="ar-SA"/>
      </w:rPr>
    </w:lvl>
  </w:abstractNum>
  <w:abstractNum w:abstractNumId="7">
    <w:nsid w:val="35996FA8"/>
    <w:multiLevelType w:val="hybridMultilevel"/>
    <w:tmpl w:val="9370C99A"/>
    <w:lvl w:ilvl="0" w:tplc="BF06CE1E">
      <w:start w:val="11"/>
      <w:numFmt w:val="decimal"/>
      <w:lvlText w:val="%1."/>
      <w:lvlJc w:val="left"/>
      <w:pPr>
        <w:ind w:left="959" w:hanging="5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821290">
      <w:start w:val="1"/>
      <w:numFmt w:val="decimal"/>
      <w:lvlText w:val="%2."/>
      <w:lvlJc w:val="left"/>
      <w:pPr>
        <w:ind w:left="166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16E17C">
      <w:numFmt w:val="bullet"/>
      <w:lvlText w:val="•"/>
      <w:lvlJc w:val="left"/>
      <w:pPr>
        <w:ind w:left="2696" w:hanging="346"/>
      </w:pPr>
      <w:rPr>
        <w:rFonts w:hint="default"/>
        <w:lang w:val="ru-RU" w:eastAsia="en-US" w:bidi="ar-SA"/>
      </w:rPr>
    </w:lvl>
    <w:lvl w:ilvl="3" w:tplc="DDE6728C">
      <w:numFmt w:val="bullet"/>
      <w:lvlText w:val="•"/>
      <w:lvlJc w:val="left"/>
      <w:pPr>
        <w:ind w:left="3732" w:hanging="346"/>
      </w:pPr>
      <w:rPr>
        <w:rFonts w:hint="default"/>
        <w:lang w:val="ru-RU" w:eastAsia="en-US" w:bidi="ar-SA"/>
      </w:rPr>
    </w:lvl>
    <w:lvl w:ilvl="4" w:tplc="FECEAA34">
      <w:numFmt w:val="bullet"/>
      <w:lvlText w:val="•"/>
      <w:lvlJc w:val="left"/>
      <w:pPr>
        <w:ind w:left="4768" w:hanging="346"/>
      </w:pPr>
      <w:rPr>
        <w:rFonts w:hint="default"/>
        <w:lang w:val="ru-RU" w:eastAsia="en-US" w:bidi="ar-SA"/>
      </w:rPr>
    </w:lvl>
    <w:lvl w:ilvl="5" w:tplc="3E78DEFE">
      <w:numFmt w:val="bullet"/>
      <w:lvlText w:val="•"/>
      <w:lvlJc w:val="left"/>
      <w:pPr>
        <w:ind w:left="5804" w:hanging="346"/>
      </w:pPr>
      <w:rPr>
        <w:rFonts w:hint="default"/>
        <w:lang w:val="ru-RU" w:eastAsia="en-US" w:bidi="ar-SA"/>
      </w:rPr>
    </w:lvl>
    <w:lvl w:ilvl="6" w:tplc="2F5650CA">
      <w:numFmt w:val="bullet"/>
      <w:lvlText w:val="•"/>
      <w:lvlJc w:val="left"/>
      <w:pPr>
        <w:ind w:left="6840" w:hanging="346"/>
      </w:pPr>
      <w:rPr>
        <w:rFonts w:hint="default"/>
        <w:lang w:val="ru-RU" w:eastAsia="en-US" w:bidi="ar-SA"/>
      </w:rPr>
    </w:lvl>
    <w:lvl w:ilvl="7" w:tplc="B4B41368">
      <w:numFmt w:val="bullet"/>
      <w:lvlText w:val="•"/>
      <w:lvlJc w:val="left"/>
      <w:pPr>
        <w:ind w:left="7876" w:hanging="346"/>
      </w:pPr>
      <w:rPr>
        <w:rFonts w:hint="default"/>
        <w:lang w:val="ru-RU" w:eastAsia="en-US" w:bidi="ar-SA"/>
      </w:rPr>
    </w:lvl>
    <w:lvl w:ilvl="8" w:tplc="ED1CD440">
      <w:numFmt w:val="bullet"/>
      <w:lvlText w:val="•"/>
      <w:lvlJc w:val="left"/>
      <w:pPr>
        <w:ind w:left="8912" w:hanging="346"/>
      </w:pPr>
      <w:rPr>
        <w:rFonts w:hint="default"/>
        <w:lang w:val="ru-RU" w:eastAsia="en-US" w:bidi="ar-SA"/>
      </w:rPr>
    </w:lvl>
  </w:abstractNum>
  <w:abstractNum w:abstractNumId="8">
    <w:nsid w:val="4E461B22"/>
    <w:multiLevelType w:val="hybridMultilevel"/>
    <w:tmpl w:val="38628880"/>
    <w:lvl w:ilvl="0" w:tplc="38B4B794">
      <w:start w:val="1"/>
      <w:numFmt w:val="decimal"/>
      <w:lvlText w:val="%1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0936C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2" w:tplc="2F38E098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3" w:tplc="C03C741C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4" w:tplc="F7D6935E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5" w:tplc="25080948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64382B54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7" w:tplc="C1D24772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5E9C1F76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</w:abstractNum>
  <w:abstractNum w:abstractNumId="9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A6DB5"/>
    <w:multiLevelType w:val="hybridMultilevel"/>
    <w:tmpl w:val="18BAE74A"/>
    <w:lvl w:ilvl="0" w:tplc="A934DB26">
      <w:numFmt w:val="bullet"/>
      <w:lvlText w:val="-"/>
      <w:lvlJc w:val="left"/>
      <w:pPr>
        <w:ind w:left="95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5823D8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2" w:tplc="7C7061D0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  <w:lvl w:ilvl="3" w:tplc="EF8EA1B8">
      <w:numFmt w:val="bullet"/>
      <w:lvlText w:val="•"/>
      <w:lvlJc w:val="left"/>
      <w:pPr>
        <w:ind w:left="3967" w:hanging="240"/>
      </w:pPr>
      <w:rPr>
        <w:rFonts w:hint="default"/>
        <w:lang w:val="ru-RU" w:eastAsia="en-US" w:bidi="ar-SA"/>
      </w:rPr>
    </w:lvl>
    <w:lvl w:ilvl="4" w:tplc="99225DAA">
      <w:numFmt w:val="bullet"/>
      <w:lvlText w:val="•"/>
      <w:lvlJc w:val="left"/>
      <w:pPr>
        <w:ind w:left="4969" w:hanging="240"/>
      </w:pPr>
      <w:rPr>
        <w:rFonts w:hint="default"/>
        <w:lang w:val="ru-RU" w:eastAsia="en-US" w:bidi="ar-SA"/>
      </w:rPr>
    </w:lvl>
    <w:lvl w:ilvl="5" w:tplc="9C92F80C">
      <w:numFmt w:val="bullet"/>
      <w:lvlText w:val="•"/>
      <w:lvlJc w:val="left"/>
      <w:pPr>
        <w:ind w:left="5972" w:hanging="240"/>
      </w:pPr>
      <w:rPr>
        <w:rFonts w:hint="default"/>
        <w:lang w:val="ru-RU" w:eastAsia="en-US" w:bidi="ar-SA"/>
      </w:rPr>
    </w:lvl>
    <w:lvl w:ilvl="6" w:tplc="98E4CEE4">
      <w:numFmt w:val="bullet"/>
      <w:lvlText w:val="•"/>
      <w:lvlJc w:val="left"/>
      <w:pPr>
        <w:ind w:left="6974" w:hanging="240"/>
      </w:pPr>
      <w:rPr>
        <w:rFonts w:hint="default"/>
        <w:lang w:val="ru-RU" w:eastAsia="en-US" w:bidi="ar-SA"/>
      </w:rPr>
    </w:lvl>
    <w:lvl w:ilvl="7" w:tplc="8C9E1E4A">
      <w:numFmt w:val="bullet"/>
      <w:lvlText w:val="•"/>
      <w:lvlJc w:val="left"/>
      <w:pPr>
        <w:ind w:left="7976" w:hanging="240"/>
      </w:pPr>
      <w:rPr>
        <w:rFonts w:hint="default"/>
        <w:lang w:val="ru-RU" w:eastAsia="en-US" w:bidi="ar-SA"/>
      </w:rPr>
    </w:lvl>
    <w:lvl w:ilvl="8" w:tplc="50D0CD00">
      <w:numFmt w:val="bullet"/>
      <w:lvlText w:val="•"/>
      <w:lvlJc w:val="left"/>
      <w:pPr>
        <w:ind w:left="8979" w:hanging="240"/>
      </w:pPr>
      <w:rPr>
        <w:rFonts w:hint="default"/>
        <w:lang w:val="ru-RU" w:eastAsia="en-US" w:bidi="ar-SA"/>
      </w:rPr>
    </w:lvl>
  </w:abstractNum>
  <w:abstractNum w:abstractNumId="12">
    <w:nsid w:val="64914C7C"/>
    <w:multiLevelType w:val="hybridMultilevel"/>
    <w:tmpl w:val="E170036E"/>
    <w:lvl w:ilvl="0" w:tplc="0610EF6E">
      <w:numFmt w:val="bullet"/>
      <w:lvlText w:val="-"/>
      <w:lvlJc w:val="left"/>
      <w:pPr>
        <w:ind w:left="95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48BE90">
      <w:numFmt w:val="bullet"/>
      <w:lvlText w:val="•"/>
      <w:lvlJc w:val="left"/>
      <w:pPr>
        <w:ind w:left="1962" w:hanging="145"/>
      </w:pPr>
      <w:rPr>
        <w:rFonts w:hint="default"/>
        <w:lang w:val="ru-RU" w:eastAsia="en-US" w:bidi="ar-SA"/>
      </w:rPr>
    </w:lvl>
    <w:lvl w:ilvl="2" w:tplc="316E978C">
      <w:numFmt w:val="bullet"/>
      <w:lvlText w:val="•"/>
      <w:lvlJc w:val="left"/>
      <w:pPr>
        <w:ind w:left="2964" w:hanging="145"/>
      </w:pPr>
      <w:rPr>
        <w:rFonts w:hint="default"/>
        <w:lang w:val="ru-RU" w:eastAsia="en-US" w:bidi="ar-SA"/>
      </w:rPr>
    </w:lvl>
    <w:lvl w:ilvl="3" w:tplc="47948EF0">
      <w:numFmt w:val="bullet"/>
      <w:lvlText w:val="•"/>
      <w:lvlJc w:val="left"/>
      <w:pPr>
        <w:ind w:left="3967" w:hanging="145"/>
      </w:pPr>
      <w:rPr>
        <w:rFonts w:hint="default"/>
        <w:lang w:val="ru-RU" w:eastAsia="en-US" w:bidi="ar-SA"/>
      </w:rPr>
    </w:lvl>
    <w:lvl w:ilvl="4" w:tplc="23ACF71C">
      <w:numFmt w:val="bullet"/>
      <w:lvlText w:val="•"/>
      <w:lvlJc w:val="left"/>
      <w:pPr>
        <w:ind w:left="4969" w:hanging="145"/>
      </w:pPr>
      <w:rPr>
        <w:rFonts w:hint="default"/>
        <w:lang w:val="ru-RU" w:eastAsia="en-US" w:bidi="ar-SA"/>
      </w:rPr>
    </w:lvl>
    <w:lvl w:ilvl="5" w:tplc="78C8F984">
      <w:numFmt w:val="bullet"/>
      <w:lvlText w:val="•"/>
      <w:lvlJc w:val="left"/>
      <w:pPr>
        <w:ind w:left="5972" w:hanging="145"/>
      </w:pPr>
      <w:rPr>
        <w:rFonts w:hint="default"/>
        <w:lang w:val="ru-RU" w:eastAsia="en-US" w:bidi="ar-SA"/>
      </w:rPr>
    </w:lvl>
    <w:lvl w:ilvl="6" w:tplc="FF3AE3C6">
      <w:numFmt w:val="bullet"/>
      <w:lvlText w:val="•"/>
      <w:lvlJc w:val="left"/>
      <w:pPr>
        <w:ind w:left="6974" w:hanging="145"/>
      </w:pPr>
      <w:rPr>
        <w:rFonts w:hint="default"/>
        <w:lang w:val="ru-RU" w:eastAsia="en-US" w:bidi="ar-SA"/>
      </w:rPr>
    </w:lvl>
    <w:lvl w:ilvl="7" w:tplc="9F343E4C">
      <w:numFmt w:val="bullet"/>
      <w:lvlText w:val="•"/>
      <w:lvlJc w:val="left"/>
      <w:pPr>
        <w:ind w:left="7976" w:hanging="145"/>
      </w:pPr>
      <w:rPr>
        <w:rFonts w:hint="default"/>
        <w:lang w:val="ru-RU" w:eastAsia="en-US" w:bidi="ar-SA"/>
      </w:rPr>
    </w:lvl>
    <w:lvl w:ilvl="8" w:tplc="43EAB852">
      <w:numFmt w:val="bullet"/>
      <w:lvlText w:val="•"/>
      <w:lvlJc w:val="left"/>
      <w:pPr>
        <w:ind w:left="8979" w:hanging="145"/>
      </w:pPr>
      <w:rPr>
        <w:rFonts w:hint="default"/>
        <w:lang w:val="ru-RU" w:eastAsia="en-US" w:bidi="ar-SA"/>
      </w:rPr>
    </w:lvl>
  </w:abstractNum>
  <w:abstractNum w:abstractNumId="13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DB0EDB"/>
    <w:multiLevelType w:val="hybridMultilevel"/>
    <w:tmpl w:val="2E92FAE0"/>
    <w:lvl w:ilvl="0" w:tplc="042C5DC8">
      <w:start w:val="1"/>
      <w:numFmt w:val="decimal"/>
      <w:lvlText w:val="%1."/>
      <w:lvlJc w:val="left"/>
      <w:pPr>
        <w:ind w:left="959" w:hanging="245"/>
        <w:jc w:val="left"/>
      </w:pPr>
      <w:rPr>
        <w:rFonts w:hint="default"/>
        <w:w w:val="100"/>
        <w:lang w:val="ru-RU" w:eastAsia="en-US" w:bidi="ar-SA"/>
      </w:rPr>
    </w:lvl>
    <w:lvl w:ilvl="1" w:tplc="5D2E04A4">
      <w:numFmt w:val="bullet"/>
      <w:lvlText w:val="•"/>
      <w:lvlJc w:val="left"/>
      <w:pPr>
        <w:ind w:left="1962" w:hanging="245"/>
      </w:pPr>
      <w:rPr>
        <w:rFonts w:hint="default"/>
        <w:lang w:val="ru-RU" w:eastAsia="en-US" w:bidi="ar-SA"/>
      </w:rPr>
    </w:lvl>
    <w:lvl w:ilvl="2" w:tplc="61940470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A68613CC">
      <w:numFmt w:val="bullet"/>
      <w:lvlText w:val="•"/>
      <w:lvlJc w:val="left"/>
      <w:pPr>
        <w:ind w:left="3967" w:hanging="245"/>
      </w:pPr>
      <w:rPr>
        <w:rFonts w:hint="default"/>
        <w:lang w:val="ru-RU" w:eastAsia="en-US" w:bidi="ar-SA"/>
      </w:rPr>
    </w:lvl>
    <w:lvl w:ilvl="4" w:tplc="F684C1CE">
      <w:numFmt w:val="bullet"/>
      <w:lvlText w:val="•"/>
      <w:lvlJc w:val="left"/>
      <w:pPr>
        <w:ind w:left="4969" w:hanging="245"/>
      </w:pPr>
      <w:rPr>
        <w:rFonts w:hint="default"/>
        <w:lang w:val="ru-RU" w:eastAsia="en-US" w:bidi="ar-SA"/>
      </w:rPr>
    </w:lvl>
    <w:lvl w:ilvl="5" w:tplc="8B48C1A8">
      <w:numFmt w:val="bullet"/>
      <w:lvlText w:val="•"/>
      <w:lvlJc w:val="left"/>
      <w:pPr>
        <w:ind w:left="5972" w:hanging="245"/>
      </w:pPr>
      <w:rPr>
        <w:rFonts w:hint="default"/>
        <w:lang w:val="ru-RU" w:eastAsia="en-US" w:bidi="ar-SA"/>
      </w:rPr>
    </w:lvl>
    <w:lvl w:ilvl="6" w:tplc="D7545DEC">
      <w:numFmt w:val="bullet"/>
      <w:lvlText w:val="•"/>
      <w:lvlJc w:val="left"/>
      <w:pPr>
        <w:ind w:left="6974" w:hanging="245"/>
      </w:pPr>
      <w:rPr>
        <w:rFonts w:hint="default"/>
        <w:lang w:val="ru-RU" w:eastAsia="en-US" w:bidi="ar-SA"/>
      </w:rPr>
    </w:lvl>
    <w:lvl w:ilvl="7" w:tplc="790C4C50">
      <w:numFmt w:val="bullet"/>
      <w:lvlText w:val="•"/>
      <w:lvlJc w:val="left"/>
      <w:pPr>
        <w:ind w:left="7976" w:hanging="245"/>
      </w:pPr>
      <w:rPr>
        <w:rFonts w:hint="default"/>
        <w:lang w:val="ru-RU" w:eastAsia="en-US" w:bidi="ar-SA"/>
      </w:rPr>
    </w:lvl>
    <w:lvl w:ilvl="8" w:tplc="263C149E">
      <w:numFmt w:val="bullet"/>
      <w:lvlText w:val="•"/>
      <w:lvlJc w:val="left"/>
      <w:pPr>
        <w:ind w:left="8979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4"/>
  </w:num>
  <w:num w:numId="5">
    <w:abstractNumId w:val="6"/>
  </w:num>
  <w:num w:numId="6">
    <w:abstractNumId w:val="8"/>
  </w:num>
  <w:num w:numId="7">
    <w:abstractNumId w:val="3"/>
  </w:num>
  <w:num w:numId="8">
    <w:abstractNumId w:val="12"/>
  </w:num>
  <w:num w:numId="9">
    <w:abstractNumId w:val="11"/>
  </w:num>
  <w:num w:numId="10">
    <w:abstractNumId w:val="0"/>
  </w:num>
  <w:num w:numId="11">
    <w:abstractNumId w:val="9"/>
  </w:num>
  <w:num w:numId="12">
    <w:abstractNumId w:val="4"/>
  </w:num>
  <w:num w:numId="13">
    <w:abstractNumId w:val="13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EA45E6"/>
    <w:rsid w:val="001F5626"/>
    <w:rsid w:val="00571DF0"/>
    <w:rsid w:val="006A33C8"/>
    <w:rsid w:val="00B43535"/>
    <w:rsid w:val="00CF2005"/>
    <w:rsid w:val="00D014CB"/>
    <w:rsid w:val="00E34267"/>
    <w:rsid w:val="00EA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таблиц"/>
    <w:basedOn w:val="a"/>
    <w:rsid w:val="00D014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D014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014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014CB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014CB"/>
    <w:pPr>
      <w:widowControl w:val="0"/>
      <w:autoSpaceDE w:val="0"/>
      <w:autoSpaceDN w:val="0"/>
      <w:spacing w:after="0" w:line="240" w:lineRule="auto"/>
      <w:ind w:left="959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D014CB"/>
    <w:pPr>
      <w:widowControl w:val="0"/>
      <w:autoSpaceDE w:val="0"/>
      <w:autoSpaceDN w:val="0"/>
      <w:spacing w:after="0" w:line="240" w:lineRule="auto"/>
      <w:ind w:left="95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014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014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4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mfak.ru/" TargetMode="External"/><Relationship Id="rId13" Type="http://schemas.openxmlformats.org/officeDocument/2006/relationships/hyperlink" Target="http://www.humanities.edu.ru/" TargetMode="External"/><Relationship Id="rId18" Type="http://schemas.openxmlformats.org/officeDocument/2006/relationships/hyperlink" Target="http://www.google.com/url?q=http%3A%2F%2Fwww.library.bsu.ru%2Fmenu-teachers-and-researchers%2Fbibliographic-registration-papers.html&amp;sa=D&amp;sntz=1&amp;usg=AFQjCNF042eVf-Q0PwZNNnWrGimypWtzmw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du.ru/" TargetMode="External"/><Relationship Id="rId12" Type="http://schemas.openxmlformats.org/officeDocument/2006/relationships/hyperlink" Target="http://www.school.edu.ru/default.asp" TargetMode="External"/><Relationship Id="rId17" Type="http://schemas.openxmlformats.org/officeDocument/2006/relationships/hyperlink" Target="http://www.google.com/url?q=http%3A%2F%2Fwww.library.bsu.ru%2Fmenu-teachers-and-researchers%2Fbibliographic-registration-papers.html&amp;sa=D&amp;sntz=1&amp;usg=AFQjCNF042eVf-Q0PwZNNnWrGimypWtzmw" TargetMode="External"/><Relationship Id="rId2" Type="http://schemas.openxmlformats.org/officeDocument/2006/relationships/styles" Target="styles.xml"/><Relationship Id="rId16" Type="http://schemas.openxmlformats.org/officeDocument/2006/relationships/hyperlink" Target="http://iopscience.iop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umanities.edu.ru/" TargetMode="External"/><Relationship Id="rId11" Type="http://schemas.openxmlformats.org/officeDocument/2006/relationships/hyperlink" Target="http://www.edu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international.edu.ru/" TargetMode="External"/><Relationship Id="rId10" Type="http://schemas.openxmlformats.org/officeDocument/2006/relationships/hyperlink" Target="http://plato.stanford.edu/" TargetMode="External"/><Relationship Id="rId19" Type="http://schemas.openxmlformats.org/officeDocument/2006/relationships/hyperlink" Target="http://my.bs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tannica.com/" TargetMode="External"/><Relationship Id="rId14" Type="http://schemas.openxmlformats.org/officeDocument/2006/relationships/hyperlink" Target="http://www.openet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3528</Words>
  <Characters>20115</Characters>
  <Application>Microsoft Office Word</Application>
  <DocSecurity>0</DocSecurity>
  <Lines>167</Lines>
  <Paragraphs>47</Paragraphs>
  <ScaleCrop>false</ScaleCrop>
  <Company/>
  <LinksUpToDate>false</LinksUpToDate>
  <CharactersWithSpaces>23596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2022-11-02T07:04:00Z</dcterms:created>
  <dcterms:modified xsi:type="dcterms:W3CDTF">2022-11-02T07:58:00Z</dcterms:modified>
</cp:coreProperties>
</file>