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AB" w:rsidRPr="00773D98" w:rsidRDefault="007535AB" w:rsidP="00773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D98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</w:t>
      </w:r>
    </w:p>
    <w:p w:rsidR="007535AB" w:rsidRPr="00773D98" w:rsidRDefault="007535AB" w:rsidP="00773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D98">
        <w:rPr>
          <w:rFonts w:ascii="Times New Roman" w:hAnsi="Times New Roman" w:cs="Times New Roman"/>
          <w:b/>
          <w:sz w:val="24"/>
          <w:szCs w:val="24"/>
        </w:rPr>
        <w:t>направления подготовки</w:t>
      </w:r>
    </w:p>
    <w:p w:rsidR="007535AB" w:rsidRPr="00773D98" w:rsidRDefault="007535AB" w:rsidP="00773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D98">
        <w:rPr>
          <w:rFonts w:ascii="Times New Roman" w:hAnsi="Times New Roman" w:cs="Times New Roman"/>
          <w:b/>
          <w:sz w:val="24"/>
          <w:szCs w:val="24"/>
        </w:rPr>
        <w:t>38.03.04 «Государственное и муниципальное управление»</w:t>
      </w:r>
    </w:p>
    <w:p w:rsidR="007535AB" w:rsidRPr="00773D98" w:rsidRDefault="00E46B4E" w:rsidP="00773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D98">
        <w:rPr>
          <w:rFonts w:ascii="Times New Roman" w:hAnsi="Times New Roman" w:cs="Times New Roman"/>
          <w:b/>
          <w:sz w:val="24"/>
          <w:szCs w:val="24"/>
        </w:rPr>
        <w:t>Очная</w:t>
      </w:r>
      <w:r w:rsidR="007535AB" w:rsidRPr="00773D98">
        <w:rPr>
          <w:rFonts w:ascii="Times New Roman" w:hAnsi="Times New Roman" w:cs="Times New Roman"/>
          <w:b/>
          <w:sz w:val="24"/>
          <w:szCs w:val="24"/>
        </w:rPr>
        <w:t xml:space="preserve"> форма обучения 2019 год набора</w:t>
      </w:r>
    </w:p>
    <w:p w:rsidR="00E53782" w:rsidRPr="00773D98" w:rsidRDefault="00E53782" w:rsidP="00773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История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1. Место дисциплины (модуля) в структуре основной профессиональной образовательной программы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Учебная дисциплина является дисциплиной базовой части.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.Б.01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История государственного управления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История Бурятии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2. Цель изучения дисциплины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сформировать комплексное представление об основных закономерностях и особенностях всемирно-исторического процесса с акцентом на изучении истории России, ее культурно-историческом своеобразии, месте в мировой и европейской цивилизации для формирования гражданской позиции, патриотизма; ввести в круг исторических проблем, связанных с областью будущей профессиональной деятельности по направлению подготовки 38.03.04 "Государственное и муниципальное управление", выработать навыки получения, анализа и обобщения исторической информации </w:t>
      </w:r>
      <w:proofErr w:type="gramEnd"/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Россия и мир в период древности и средневековья (9-17 вв.) Россия и мир в новое время Россия и мир в новейшее время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ОК-2 - 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5. Планируемые результаты обучения.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Знать: основные направления, проблемы, теории и методы истории; движущие силы и закономерности исторического процесса; место человека в историческом процессе, политической организации общества; различные подходы к оценке и периодизации всемирной и отечественной истории; основные этапы и ключевые события истории России и мира с древности до наших дней; выдающихся деятелей отечественной и всеобщей истории;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важнейшие достижения культуры и системы ценностей, сформировавшиеся в ходе исторического развития;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Уметь: логически мыслить, вести научные дискуссии; работать с разноплановыми источниками; осуществлять эффективный поиск информации и критики источников; получать, обрабатывать и сохранять источники информации;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 формировать и аргументировано отстаивать собственную позицию по различным проблемам истории;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соотносить общие исторические процессы и отдельные факты; выявлять существенные черты исторических процессов, явлений и 3 событий; извлекать уроки из исторических событий и на их основе принимать осознанные решения.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Владеть: представлениями о событиях российской и всемирной истории, основанными на принципе историзма; навыками анализа исторических источников; приемами ведения дискуссии и полемики.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6. Общая трудоемкость дисциплины (в соответствии РУП: зачетные единицы, часы)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 зет 144 часов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- экзамен 1 сем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Философия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Учебная дисциплина является дисциплиной базовой части.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Шифр дисциплины: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.Б.02 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центрах, а также дисциплины: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Концепция современного естествознания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Логика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2. Цель освоения дисциплины формирование у студентов представлений о мире как целом и месте человека в нем, о взаимоотношениях между человеком и миром, о путях и способах познания и преобразования человеком мира, о будущем этого мира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дисциплины: Философия, ее предмет и роль в обществе. История философии Онтология и теория познания Социальная философия.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ОК-1 - способность использовать основы философских знаний для формирования мировоззренческой позиции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Знать: основные философские понятия и категории, закономерности развития природы, общества и мышления; социальную специфику развития общества, закономерности становления и развития социальных систем, общностей, групп, личностей.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применять понятийно-категориальный аппарат основные законы гуманитарных и социальных наук в профессиональной деятельности, корректно использовать в своей деятельности профессиональную лексику; ориентироваться в мировом историческом процессе, анализировать процессы и явления, происходящие в обществе; применять методы и средства познания для интеллектуального развития, повышения культурного уровня, профессиональной компетентности.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методами логического анализа различного рода суждений, навыками публичной речи, аргументации, ведения дискуссий и полемики; способностью использовать теоретические общефилософские знания в практической деятельности, навыками целостного подхода к анализу проблем общества.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 зет 144 часов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экзамен 4 сем.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1. Место дисциплины (модуля) в структуре основной профессиональной образовательной программы 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.Б.03 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центрах, а также дисциплины: 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Бурятский язык 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Деловой бурятский язык 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Иностранный язык в профессиональной сфере 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межкультурной коммуникативной компетенции для решения задач межличностного и межкультурного взаимодействия в бытовой, социально-культурной сферах жизнедеятельности и в области профессионально-ориентированного общения. </w:t>
      </w:r>
    </w:p>
    <w:p w:rsidR="007535AB" w:rsidRPr="00300632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300632">
        <w:rPr>
          <w:rFonts w:ascii="Times New Roman" w:hAnsi="Times New Roman" w:cs="Times New Roman"/>
          <w:sz w:val="24"/>
          <w:szCs w:val="24"/>
        </w:rPr>
        <w:t>'</w:t>
      </w:r>
      <w:r w:rsidRPr="008658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00632">
        <w:rPr>
          <w:rFonts w:ascii="Times New Roman" w:hAnsi="Times New Roman" w:cs="Times New Roman"/>
          <w:sz w:val="24"/>
          <w:szCs w:val="24"/>
        </w:rPr>
        <w:t xml:space="preserve"> </w:t>
      </w:r>
      <w:r w:rsidRPr="00865879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3006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0632">
        <w:rPr>
          <w:rFonts w:ascii="Times New Roman" w:hAnsi="Times New Roman" w:cs="Times New Roman"/>
          <w:sz w:val="24"/>
          <w:szCs w:val="24"/>
        </w:rPr>
        <w:t xml:space="preserve"> </w:t>
      </w:r>
      <w:r w:rsidRPr="0086587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300632">
        <w:rPr>
          <w:rFonts w:ascii="Times New Roman" w:hAnsi="Times New Roman" w:cs="Times New Roman"/>
          <w:sz w:val="24"/>
          <w:szCs w:val="24"/>
        </w:rPr>
        <w:t xml:space="preserve"> .</w:t>
      </w:r>
      <w:r w:rsidRPr="00865879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865879">
        <w:rPr>
          <w:rFonts w:ascii="Times New Roman" w:hAnsi="Times New Roman" w:cs="Times New Roman"/>
          <w:sz w:val="24"/>
          <w:szCs w:val="24"/>
          <w:lang w:val="en-US"/>
        </w:rPr>
        <w:t>ross</w:t>
      </w:r>
      <w:proofErr w:type="spellEnd"/>
      <w:r w:rsidRPr="00300632">
        <w:rPr>
          <w:rFonts w:ascii="Times New Roman" w:hAnsi="Times New Roman" w:cs="Times New Roman"/>
          <w:sz w:val="24"/>
          <w:szCs w:val="24"/>
        </w:rPr>
        <w:t>-</w:t>
      </w:r>
      <w:r w:rsidRPr="00865879">
        <w:rPr>
          <w:rFonts w:ascii="Times New Roman" w:hAnsi="Times New Roman" w:cs="Times New Roman"/>
          <w:sz w:val="24"/>
          <w:szCs w:val="24"/>
          <w:lang w:val="en-US"/>
        </w:rPr>
        <w:t>cultural</w:t>
      </w:r>
      <w:r w:rsidRPr="00300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3006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00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79">
        <w:rPr>
          <w:rFonts w:ascii="Times New Roman" w:hAnsi="Times New Roman" w:cs="Times New Roman"/>
          <w:sz w:val="24"/>
          <w:szCs w:val="24"/>
          <w:lang w:val="en-US"/>
        </w:rPr>
        <w:t>VisitingForeignCountries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ОК-5 - способность к коммуникации в устной и письменной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Знать: особенности произносительной стороны речи: буквы и звуки их передающие, интонацию вопросительного и отрицательного предложения, перечисления; 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письмо) в рамках изученной тематики и при реализации СРС;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базовые грамматические конструкции, обеспечивающие общение в рамках изученных тем, грамматические структуры пассивного грамматического минимума, необходимые для понимания прочитанных текстов, перевода и построения высказываний по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Уметь: реализовать монологическую речь в речевых ситуациях тем, предусмотренных программой; вести односторонний диалог-расспрос, двусторонний диалог-расспрос, с выражением своего мнения, сожаления, удивления; понимать на слух учебные тексты, высказывания говорящих в рамках изученных тем повседневного и профессионально-ориентированного общения с общим и полным охватом содержания; читать тексты, сообщения, эссе с общим и полным пониманием содержания прочитанного;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- оформлять письменные высказывания в виде сообщений, писем, презентаций, эссе.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Владеть: изучаемым языком для реализации иноязычного общения с учетом освоенного уровня; знаниями о культуре страны изучаемого языка в сравнении с культурой и традициями родного края, страны; навыками самостоятельной работы по  освоению иностранного языка; навыками работы со словарем, иноязычными сайтами, ТСО.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 зет 144 часов 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– </w:t>
      </w:r>
      <w:r w:rsidR="00BE081F" w:rsidRPr="00865879">
        <w:rPr>
          <w:rFonts w:ascii="Times New Roman" w:hAnsi="Times New Roman" w:cs="Times New Roman"/>
          <w:sz w:val="24"/>
          <w:szCs w:val="24"/>
        </w:rPr>
        <w:t>зачет 2</w:t>
      </w:r>
      <w:r w:rsidRPr="00865879">
        <w:rPr>
          <w:rFonts w:ascii="Times New Roman" w:hAnsi="Times New Roman" w:cs="Times New Roman"/>
          <w:sz w:val="24"/>
          <w:szCs w:val="24"/>
        </w:rPr>
        <w:t xml:space="preserve"> сем. </w:t>
      </w:r>
    </w:p>
    <w:p w:rsidR="007535AB" w:rsidRPr="00865879" w:rsidRDefault="007535A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31" w:rsidRPr="00865879" w:rsidRDefault="00795A31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31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Учебная дисциплина является дисциплиной базовой части.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Шифр дисциплины: 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.Б.0</w:t>
      </w:r>
      <w:r w:rsidR="00D531E9" w:rsidRPr="00865879">
        <w:rPr>
          <w:rFonts w:ascii="Times New Roman" w:hAnsi="Times New Roman" w:cs="Times New Roman"/>
          <w:sz w:val="24"/>
          <w:szCs w:val="24"/>
        </w:rPr>
        <w:t>5</w:t>
      </w:r>
      <w:r w:rsidRPr="00865879">
        <w:rPr>
          <w:rFonts w:ascii="Times New Roman" w:hAnsi="Times New Roman" w:cs="Times New Roman"/>
          <w:sz w:val="24"/>
          <w:szCs w:val="24"/>
        </w:rPr>
        <w:t xml:space="preserve"> Теоретической и практической основой дисциплины являются дисциплины: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2. Цель освоения дисциплины формирование представления о неразрывном единстве эффективной профессиональной деятельности с требованиями к безопасности и защищенности человека 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Человек и среда обитания. Техногенные опасности и защита от них. Защита населения и территорий в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чс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(опасности при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чс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защита от них). Антропогенные опасности и защита от них. Управление безопасностью жизнедеятельности. Безопасность в отрасли. Безопасность 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. Медицина катастроф. 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ОК-9 - способность использовать приемы первой помощи, методы защиты в условиях чрезвычайных ситуаций 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Знать: теоретические основы безопасности жизнедеятельности в системе «человек- среда обитания»; правовые, нормативно-технические и организационные основы безопасности жизнедеятельности; основы физиологии человека и рациональные условия деятельности;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анатомо-физические последствия воздействия на человека травмирующих, вредных и поражающих факторов; идентификацию травмирующих, вредных и поражающих факторов чрезвычайных ситуаций; средства и методы повышения безопасности,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устойчивости технических средств и технологических процессов; методы исследования устойчивости функционирования производственных объектов и технических систем в чрезвычайных ситуациях; методы прогнозирования чрезвычайных ситуаций и разработки моделей их последствий. </w:t>
      </w:r>
      <w:proofErr w:type="gramEnd"/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эффективно применять средства защиты от негативных воздействий; разрабатывать мероприятия по повышению безопасности 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производственной деятельности; планировать мероприятия по защите производственного персонала и населения в чрезвычайных ситуациях при необходимости принимать участие в проведении спасательных и других неотложных работ при ликвидации последствий чрезвычайных ситуаций. 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знаниями и умениями и методами оказания первой доврачебной медицинской помощи. 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 зет 72 часов 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- зачет 2 сем. </w:t>
      </w:r>
    </w:p>
    <w:p w:rsidR="00D531E9" w:rsidRPr="00865879" w:rsidRDefault="00D531E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Деловые коммуникации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является дисциплиной базовой части. </w:t>
      </w:r>
    </w:p>
    <w:p w:rsidR="00D531E9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.Б.0</w:t>
      </w:r>
      <w:r w:rsidR="00313BFE" w:rsidRPr="00865879">
        <w:rPr>
          <w:rFonts w:ascii="Times New Roman" w:hAnsi="Times New Roman" w:cs="Times New Roman"/>
          <w:sz w:val="24"/>
          <w:szCs w:val="24"/>
        </w:rPr>
        <w:t>6</w:t>
      </w: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Тайм-менеджмент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делопроизводства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Профессиональные навыки менеджера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получение глубоких и разносторонних знаний в сфере деловой коммуникаций, развитие навыков и умений эффективных коммуникаций, применение полученных знаний в процессе практической деятельности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Деловое общение и его специфика. Анализ структуры делового общения. Личность в деловом общении. Этикет в деловом общении. Основные формы делового общения.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ОК-7 - способность к самоорганизации и самообразованию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ОПК-4 - 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Закономерности и специфику делового общения. Особенности делового стиля общения; Основные закономерности восприятия собеседника при общении, механизмы и эффекты восприятия; Механизмы и приемы психологического воздействия в процессе общения; Понятие конфликта и способы управления конфликтом; Особенности специальных форм деловых коммуникаций: публичного выступления, деловой беседы, телефонного контакта, собеседования при найме на работу, совещания, дискуссии, делового спора, деловой переписки; Способы и формы организации группы для эффективной коллективной коммуникации; Межкультурные особенности в деловом общении и взаимодействии партнеров; Основные правила этикета в деловом взаимодействии;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Уметь: объективно воспринимать собеседника при общении и прогнозировать результат коммуникации; вступать в контакт и устанавливать доброжелательную атмосферу в деловом контакте; вести деловую беседу, дискуссии, деловой спор, проводить совещания, собрания, собеседование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рганизации группы для эффективной коллективной коммуникации; распознавать невербальные сигналы и учитывать их в процессе делового общения; использовать эффективные приемы психологического воздействия в процессе общения; разрешать конфликты в деловом общении; управлять эмоциональным состоянием в процессе делового общения.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профессиональными навыками специалиста в области эффективных коммуникаций (публичные выступления, проведение совещаний, работа с документами, осуществление деловой переписки, проведение презентаций, переговоров).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 4 зет 144 часа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экзамен 2 сем. </w:t>
      </w:r>
    </w:p>
    <w:p w:rsidR="00313BFE" w:rsidRPr="00865879" w:rsidRDefault="00313BFE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BFE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>Социология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.Б.0</w:t>
      </w:r>
      <w:r w:rsidR="00CA6EB6" w:rsidRPr="00865879">
        <w:rPr>
          <w:rFonts w:ascii="Times New Roman" w:hAnsi="Times New Roman" w:cs="Times New Roman"/>
          <w:sz w:val="24"/>
          <w:szCs w:val="24"/>
        </w:rPr>
        <w:t>7</w:t>
      </w: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центрах, а также дисциплины: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1 (Линейная алгебра)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Демография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Профессиональные навыки менеджера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Статистика 1 (Теория статистики)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Статистика 2 (Социально-экономическая статистика)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Управление проектами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Демография Бурятии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Стратегический менеджмент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Преддипломная практика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изучение теоретических основ и закономерностей функционирования социологической науки, ее специфики, принципов соотношения методологии и методов социологического познания; изучение и анализ современных социальных процессов, социальных отношений и социальных явлений; ознакомление с методикой проведения социологических исследований.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Введение в социологию. Общество. Культура. Личность. Социальная структура и социальные процессы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ОК-6 - способность работать в коллективе, толерантно воспринимая социальные, этнические, конфессиональные и культурные различия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ПК-12 -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Знать: 1. - структуру социологического знания, соотношение социологии с другими науками; 2. - предысторию и социально-философские предпосылки социологии как науки, основные этапы ее становления и развития, основные направления современной социологической науки; 3. - системный подход к анализу общества, теории развития общества, социальных изменений; 4. - социологические концепции личности, понятия социального статуса и социальной роли, основные этапы и агенты социализации личности;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5. - роль социальных институтов в жизни общества, их функции и дисфункции; 6. - понятия социальной структуры и социальной стратификации общества, виды 7 социальной мобильности; 7. - особенности методов сбора информации и процедуры социологического исследования.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Уметь: 1. - анализировать современные социальные проблемы, выявлять причины и прогнозировать тенденции их развития; 2. - составлять программы проведения микр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макросоциологических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исследований, -разрабатывать инструментарий, обрабатывать эмпирические данные; 3. - работать с источниками информации: социально-политической,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научной и публицистической литературой и библиографией, периодикой, статистическими источниками, материалами эмпирических исследований.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Владеть: 1. - способностью применять теоретические положения для анализа современных социальных проблем, выявлять причины и прогнозировать тенденции их развития.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- экзамен 2 сем.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(Линейная алгебра)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.Б.08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2 (Математический анализ)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3 (Теория вероятностей и математическая статистика)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1 (Теория статистики)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2 (Социально-экономическая статистика)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Маркетинг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Региональное управление и территориальное планирование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Исследование социально-экономических и политических процессов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Система национального счетоводства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Муниципальная экономика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Логистика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математического моделирования социально-экономических процессов Социология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Управление проектами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Социальные процессы в Бурятии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Демография Бурятии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Стратегический менеджмент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познакомить студентов с основами аппарата высшей математики для решения теоретических и практических задач экономики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Матричная алгебра Системы линейных уравнений Модели линейного программирования.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ПК-12 -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Знать: математический язык и математическую символику для выражения количественных и качественных отношений между элементами математических объектов; основные понятия, методы и инструменты линейной алгебры;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выполнять типовые математические задания из разделов дисциплины; использовать методы и инструменты линейной алгебры для записи, решения и исследования систем линейных уравнений;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применения аппарата линейной алгебры для решения экономических задач; основами методики построения математических моделей линейных экономических процессов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1 сем.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Математика 2 (Математический анализ)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.Б.09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3 (Теория вероятностей и математическая статистика)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1 (Теория статистики)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2 (Социально-экономическая статистика)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Маркетинг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Региональное управление и территориальное планирование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Исследование социально-экономических и политических процессов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Система национального счетоводства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Муниципальная экономика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Логистика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математического моделирования социально-экономических процессов Социология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Управление проектами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Демография Бурятии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Стратегический менеджмент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знакомство с основными понятиями, положениями и методами математического анализа, получение навыков по решению практических экономических задач.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Функции одной переменной. Функции многих переменных. Ряды. Дифференциальные уравнения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ПК- 12 -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основные факты и понятия математического анализа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излагать основные факты математического анализа, разрабатывать математические модели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 явлений, а также применять свои знания для решения разнообразных экономических задач и адаптировать основные математические модели конкретным задачам управления.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Владеть: математическими методами решения типовых организационно- управленческих задач и навыками адаптации основных математических моделей конкретным задачам управления.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- зачет 1 сем.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Математика 3 (Теория вероятностей и математическая статистика)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Учебная дисциплина является дисциплиной базовой части.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.Б.10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центрах, а также дисциплины: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1 (Линейная алгебра)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2 (Математический анализ)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1 (Теория статистики)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2 (Социально-экономическая статистика) 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Маркетинг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Региональное управление и территориальное планирование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Исследование социально-экономических и политических процессов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Система национального счетоводства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Муниципальная экономика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Логистика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Основы математического моделирования социально-экономических процессов Социология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Прогнозирование и планирование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Управление проектами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Демография Бурятии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Социальные процессы в Бурятии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Стратегический менеджмент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Преддипломная практика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формирование математической культуры бакалавра; фундаментальная подготовка в области теории вероятностей и математической статистики; овладение современным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математическим аппаратом для дальнейшего использования в приложениях; подготовка бакалавров к следующим видам деятельности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Случайные события Схема Бернулли Случайные величины Предельные теоремы Элементы теории статистики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ПК- 12 -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Основные понятия и теоремы теории вероятностей и математической статистики; случайные величины и их числовые характеристики, функции распределения и законы распределения; закон больших чисел; центральную и предельную теорему; понятие генеральной и выборочной совокупности; выборочные характеристики; точечные и интервальные оценки параметров распределения; статистическую проверку гипотез; элементы корреляционно-регрессионного анализа; формулировки и доказательства утверждений, методы их доказательства;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возможные сферы их связи и приложения в других областях математического знания и дисциплинах профессионального цикла. Уметь: решать задачи теории вероятностей и комбинаторики; вычислять вероятности случайных событий, вероятности суммы и произведений их, вычислять числовые характеристики случайных величин, вычислять вероятности попадания случайной величины в заданный интервал; уметь применять полученные навыки для обработки статистических данных в других областях математического знания, дисциплинах профессионального цикла и научно-исследовательской работе;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уметь  обрабатывать статистические данные, находить точечные и интервальные оценки неизвестных параметров распределения; </w:t>
      </w:r>
      <w:proofErr w:type="gramEnd"/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Владеть: основными методами постановки и решения вероятностных и статистических задач; навыками нахождения вероятности случайного события; методами нахождения точечных и интервальных оценок параметров распределения, методом наибольшего правдоподобия; мощным и универсальным математическим аппаратом, позволяющим решать задачи, возникающие в социально- экономических, экологических и производственных системах; методами "свертки информации", т.е. методами группировки и сокращения статистических данных;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- навыками проверки статистических гипотез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 зет 108 часов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Промежуточная аттестация - зачет 2 сем.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EB6" w:rsidRPr="00865879" w:rsidRDefault="00CA6EB6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Право</w:t>
      </w:r>
      <w:r w:rsidR="00CA6EB6" w:rsidRPr="00865879">
        <w:rPr>
          <w:rFonts w:ascii="Times New Roman" w:hAnsi="Times New Roman" w:cs="Times New Roman"/>
          <w:sz w:val="24"/>
          <w:szCs w:val="24"/>
        </w:rPr>
        <w:t>ведение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обязательной дисциплиной базовой части. </w:t>
      </w:r>
    </w:p>
    <w:p w:rsidR="00CA6EB6" w:rsidRPr="00865879" w:rsidRDefault="00CA6EB6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.Б.11</w:t>
      </w:r>
      <w:r w:rsidR="00C355C2"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Административное право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Трудовое право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Земельное право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Муниципальное право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Гражданское право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Конституционное право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овладение студентами теоретическими знаниями в области теории государства и права, конституционного, гражданского, семейного, трудового, административного, уголовного и экологического права; формирование навыков применения норм права в профессиональной деятельности, а также привитие основ правовых знаний и навыков правовой культуры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Общая теория государства. Общая теория права Основы конституционного права. Основы административного права. Основы уголовного права. Основы гражданского права. Основы трудового права. Основы семейного права. Основы экологического права. 4. Компетенции, формируемые в результате освоения дисциплины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ОК-4 - способность использовать основы правовых знаний в различных сферах деятельности.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Конституцию и законы Российской Федерации, правовые документы, регламентирующие профессиональную деятельность; основные понятия юриспруденции; основные проблемы правового регулирования профессиональной деятельности.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Уметь: Осуществлять свою деятельность в различных сферах общественной жизни с учетом принятых в обществе моральных и правовых норм; правильно толковать законы и иные нормативные правовые акты; юридически правильно квалифицировать факты и обстоятельства; принимать решения и совершать действия в точном в соответствии с законом; ориентироваться в специальной юридической литературе; четко представлять сущность и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 взаимодействие правовых явлений.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Владеть: навыками применения законодательства при решении практических задач.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 зет 72 часов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CA6EB6" w:rsidRPr="00865879" w:rsidRDefault="00C355C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зачет 3 сем. </w:t>
      </w:r>
    </w:p>
    <w:p w:rsidR="00CA6EB6" w:rsidRPr="00865879" w:rsidRDefault="00CA6EB6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Экономическая теория 1 (Микроэкономика)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.Б.12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Для изучения дисциплины необходимы знания, умения и компетенции, полученные студентами в среднем общеобразовательном учебном заведении. 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Экономическая теория 2 (Макроэкономика)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Экономика общественного сектора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Экономика организации Экономика России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Целью освоения дисциплины усвоение студентами закономерностей и последствий функционирования всех субъектов в рыночной экономике.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Введение в экономическую теорию Микроэкономика 4. Компетенции, формируемые в результате освоения дисциплины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ОК-3 - способность использовать основы экономических знаний в различных сферах деятельности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предмет и место экономической теории в системе экономических знаний; теоретические основы и закономерности функционирования рыночной экономики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применять понятийный и категориальный аппарат, основные законы гуманитарных социальных наук в профессиональной деятельности; ориентироваться в основных проблемах рыночной экономики; прогнозировать развитие событий; рассчитывать, определять, оценивать результаты хозяйственной деятельности субъектов рыночного хозяйства, строить модели их поведения.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методикой и методами познания закономерностей развития, взаимодействия и взаимообусловленности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; навыками  философского мышления для выработки системного, целостного взгляда на проблемы общества; методикой анализа конкретных фактов экономической жизни, приводить их в определенную систему и обобщать в теоретические выводы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 зет 180 часов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кзамен 1 сем.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Экономическая теория 2 (Макроэкономика)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.Б.13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центрах, а также дисциплина: Экономическая теория 1 (Микроэкономика)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Экономика общественного сектора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Экономика организации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Экономика России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ознакомление студентов с фундаментальными основами и новейшими достижениями в области экономической теории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дисциплины: Национальная экономика: измерение результатов функционирования. Экономические циклы. Макроэкономическая нестабильность: безработица и инфляция. Потребление и сбережение. Мультипликатор автономных расходов. Равновесие совокупного спроса и совокупного предложения. Деньги. Денежное обращение. Кредитно-денежная политика. Налоговая система страны. Государственный бюджет. Государственный бюджет и его структура. Налогово-бюджетная политика государства. Экономический рост. Международные экономические отношения.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4. Компетенции, формируемые в результате освоения дисциплины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ОК-3 - способность использовать основы экономических знаний в различных сферах деятельности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теоретические основы и закономерности функционирования рыночной экономики; систему национальных счетов и основные макроэкономические показатели; инструменты и методы государственного регулирования экономики; общие основы экономического развития.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применять понятийный и категориальный аппарат, основные законы гуманитарных социальных наук в профессиональной деятельности; ориентироваться в основных проблемах рыночной экономики; прогнозировать развитие событий; - рассчитывать, определять, оценивать результаты хозяйственной деятельности субъектов рыночного хозяйства, строить модели их поведения.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методикой и методами познания закономерностей развития, взаимодействия и взаимообусловленности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; навыками философского мышления для выработки системного, целостного взгляда на проблемы общества; методикой анализа конкретных фактов экономической жизни, приводить их в определенную систему и обобщать в теоретические выводы.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часа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курсовая работа, экзамен 2 сем. </w:t>
      </w: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559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Статистика 1 (Теория статистики)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Шифр дисциплины: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.Б.1</w:t>
      </w:r>
      <w:r w:rsidR="0063506B" w:rsidRPr="00865879">
        <w:rPr>
          <w:rFonts w:ascii="Times New Roman" w:hAnsi="Times New Roman" w:cs="Times New Roman"/>
          <w:sz w:val="24"/>
          <w:szCs w:val="24"/>
        </w:rPr>
        <w:t>4</w:t>
      </w: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1 (Линейная алгебра)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2 (Математический анализ)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3 (Теория вероятностей и математическая статистика)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Социология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Региональное управление и территориальное планирование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Исследование социально-экономических и политических процессов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Система национального счетоводства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Муниципальная экономика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Логистика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2 (Социально-экономическая статистика)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Управление проектами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Социальные процессы в Бурятии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Демография Бурятии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Стратегический менеджмент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Государственная итоговая аттестация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компетенций в области статистики для анализа социально-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 явлений при решении профессиональных задач.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Описательная статистика. Аналитическая статистика 4. Компетенции, формируемые в результате освоения дисциплины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ПК-12-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методы сбора, обработки и анализа статистических данных; сущность, основы построения, расчета и анализа обобщающих статистических показателей; требования, предъявляемые к статистическим данным; организацию государственной статистики в Российской Федерации.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Уметь: применять статистические методы для сбора, обработки и систематизации статистических данных; применять статистические методы для анализа и дальнейшей интерпретации собранных данных; использовать статистические показатели в целях информационного обеспечения системы государственного и муниципального управления. Владеть: навыками проведения сбора информац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обработки; навыками расчетов обобщающих статистических показателей; навыками анализа статистических данных и интерпретации результатов статистических расчетов.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 зет 180 часа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экзамен 3 сем. </w:t>
      </w:r>
    </w:p>
    <w:p w:rsidR="0063506B" w:rsidRPr="00865879" w:rsidRDefault="0063506B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06B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Статистика 2 (Социально-экономическая статистика)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Шифр дисциплины: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070E0" w:rsidRPr="00865879">
        <w:rPr>
          <w:rFonts w:ascii="Times New Roman" w:hAnsi="Times New Roman" w:cs="Times New Roman"/>
          <w:sz w:val="24"/>
          <w:szCs w:val="24"/>
        </w:rPr>
        <w:t>.Б15</w:t>
      </w: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1 (Линейная алгебра)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2 (Математический анализ)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3 (Теория вероятностей и математическая статистика)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1 (Теория статистики)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Маркетинг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Основы математического моделирования социально-экономических процессов Социология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Региональное управление и территориальное планирование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Исследование социально-экономических и политических процессов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Система национального счетоводства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Муниципальная экономика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Логистика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Управление проектами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Социальные процессы в Бурятии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Демография Бурятии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Стратегический менеджмент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сформировать у студентов необходимые компетенции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статистических методов сбора информации, ее обработки и анализа для оценки социально-экономических процессов и решения профессиональных задач.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Предмет и метод социально-экономической статистики. Статистика населения. Статистика производительности труда. Статистическая методология национального счетоводства и макроэкономических расчетов. Статистика рынка товаров и услуг. 4. Компетенции, формируемые в результате освоения дисциплины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ПК-12-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5. Планируемые результаты обучения.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основные понятия, определения, сущность социально-экономической статистики; методы сбора и анализа статистических данных; основы построения, расчета и анализа современной системы социально-экономических показателей; требования, предъявляемые к статистическим данным.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применять статистические методы для сбора и систематизации статистических данных; применять статистические методы для анализа и дальнейшей интерпретации собранных данных; использовать современную систему социально- экономических показателей для анализа и оценки состояния и развития различных социально-экономических явлений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сбора и обработки данных, необходимых для анализа экономической и социальной информации; навыками проведения статистического анализа с применением изученных систем показателей и статистических методов для решения профессиональных задач; статистическими методами анализа социально-значимых проблем и процессов, происходящих в обществе, и выявления тенденций их развития в будущем.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7. Форма контроля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Промежуточная аттестация - зачет 4 сем.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.Б.16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Компетенции, сформированные в результате освоения содержания дисциплины, необходимы для освоения следующей дисциплины учебного плана: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Работа в автоматизированном офисе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Программные средства офисного назначения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Информационная безопасность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делопроизводства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Практика по получению первичных профессиональных умений и навыков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у студентов таких понятий, как информационная технология, цели информационных технологий управления и технологий управления персоналом, инструментарий информационных технологий, соотношение информационных технологий и информационных систем, составляющие информационных технологий, этапы развития и проблемы использования информационных технологий.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Информационный контур менеджмента Экономическая информация и ее свойства Информационная система управления и информационные технологии в менеджменте Средства компьютерной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коммуникационной и организационной техники Характеристика и классификация современных программных средств Нормативно - методическое обеспечение информационных технологий управления Информационная безопасность Автоматизированные рабочие места Вычислительные сети,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технологии и средства мультимедиа Интеллектуальные информационные технологии и системы поддержки принятия решений Экономическая эффективность применения автоматизированных информационных технологий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ОПК-6 -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ПК-26 - владение навыками сбора, обработки информации и участия в информатизации деятельности соответствующих органов власти и организаций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классификацию информационных систем; классификацию и основные принципы построения автоматизированных рабочих мест (АРМ), используемых в управлении персоналом; основные функциональные возможности комплексных систем управления.  Уметь: обосновывать экономическую эффективность применения автоматизированных информационных технологий; использовать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Интране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 Интернет- технологии для поиска информации.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применения компьютерных технологий в менеджменте.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часа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- экзамен 3 сем. </w:t>
      </w:r>
    </w:p>
    <w:p w:rsidR="00E53782" w:rsidRPr="00865879" w:rsidRDefault="00E5378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0E0" w:rsidRPr="00865879" w:rsidRDefault="003070E0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Менеджмент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3070E0" w:rsidRPr="00865879" w:rsidRDefault="00BF1471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.Б.17</w:t>
      </w:r>
      <w:r w:rsidR="00724559"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является дисциплина: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Политология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Введение в специальность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Тренинг-менеджмент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Прогнозирование и планирование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Управление развитием муниципальных образований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Стратегический менеджмент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предпринимательства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Управление развитием муниципальных образований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Организационное поведение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Профессиональные навыки менеджера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теоретических знаний и практических навыков, необходимых для организации, проведения и разработки на основе его результатов компетентных управленческих решений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  <w:proofErr w:type="spellStart"/>
      <w:proofErr w:type="gramStart"/>
      <w:r w:rsidRPr="00865879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>- методологические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основы менеджмента. Социально-психологические аспекты менеджмента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4. Компетенции, формируемые в результате освоения дисциплины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ПК-1 -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ПК-2 -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</w:r>
    </w:p>
    <w:p w:rsidR="00BF1471" w:rsidRPr="00865879" w:rsidRDefault="00BF1471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ОК-7</w:t>
      </w:r>
      <w:r w:rsidR="0093001A" w:rsidRPr="00865879">
        <w:rPr>
          <w:rFonts w:ascii="Times New Roman" w:hAnsi="Times New Roman" w:cs="Times New Roman"/>
          <w:sz w:val="24"/>
          <w:szCs w:val="24"/>
        </w:rPr>
        <w:t xml:space="preserve"> – способность к самоорганизации и самообразованию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теоретические основы, методы и принципы менеджмента; цели и функции менеджмента; структуры и взаимосвязи внутренней и внешней среды организации; закономерности коммуникационных процессов; технологии разработки и принятия решений; методы стратегического и текущего планирования; принципы построения организационных структур, распределения полномочий и ответственности на основе их делегирования; способы мотивации и стимулирования труда работников; основные принципы и процедуры эффективного контроля; теоретические основы власти и лидерского поведения в организации.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Уметь: работать с учебной, научной и литературой и периодическими изданиями, обобщать материал, анализировать информацию; управлять коммуникационным процессом и устанавливать эффективные коммуникационные связи; выявлять и анализировать факторы внешней среды и характер их влияния на деятельность организации; формулировать сильные и слабые стороны предприятия в конкурентной среде; применять методики стратегического анализа (SWOT и PEST-анализ) для разработки перспективной стратегии организации;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правильно формулировать миссию и перспективные цели предприятия и планировать текущую деятельность.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Владеть: владеть специальной экономической терминологией и лексикой специальности; владеть методикой построения и оптимизации организационных структур; разрабатывать эффективные способы мотивации и стимулирования труда работников; совершен</w:t>
      </w:r>
      <w:r w:rsidR="003070E0" w:rsidRPr="00865879">
        <w:rPr>
          <w:rFonts w:ascii="Times New Roman" w:hAnsi="Times New Roman" w:cs="Times New Roman"/>
          <w:sz w:val="24"/>
          <w:szCs w:val="24"/>
        </w:rPr>
        <w:t xml:space="preserve">ствовать свой лидерский стиль.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часа </w:t>
      </w:r>
    </w:p>
    <w:p w:rsidR="003070E0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– зачет 3 сем. </w:t>
      </w:r>
    </w:p>
    <w:p w:rsidR="003070E0" w:rsidRPr="00865879" w:rsidRDefault="003070E0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Основы государственного и муниципального управления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.Б.18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Теоретической и практической основой дисциплины является дисциплина: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Введение в специальность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социального государства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Общественные организации и политические партии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Муниципальное управление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Стратегический менеджмент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Государственная и муниципальная служба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Муниципальное управление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Практика по получению профессиональных умений и опыта профессиональной деятельности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Преддипломная практика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сформировать у студентов знания об основах государственного и муниципального управления, тенденциях и перспективах его развития, познакомить студентов с основными направлениями деятельности органов государственной власти и местного самоуправления, сформировать навыки использования полученных знаний для выполнения профессиональных функций в сфере государственного и муниципального управления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Теоретическая основа государственного управления. Организация государственной власти и управления в Российской Федерации. Государственная политика: содержательный аспект. Муниципальная власть и местное самоуправление. Территориальные и организационные основы местного самоуправления. Финансово- экономические основы местного самоуправления. Формы непосредственной демократии в системе местного самоуправления.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 – 23 - 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 политических, коммерческих и некоммерческих организаций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 – 24 - владение технологиями, приемами, обеспечивающими оказание государственных и муниципальных услуг физическим и юридическим лицам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Знать: понятийный аппарат учебной дисциплины «Основы государственного и муниципального управления» (термины и их определения); содержание теорий, концепций и современных подходов к государственному и муниципальному управлению; административно-территориальное устройство России; структуру органов государственного управления, их функции и задачи; механизмы разработки и реализации государственной политики и государственных программ; состав органов местного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>самоуправления, их функции и задачи;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инструменты социально-экономического развития муниципального образования.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Уметь: ставить цели и формулировать задачи, связанные с реализацией профессиональных функций в сфере государственного и муниципального управления; использовать теоретические принципы государственного и муниципального управления, оперировать основными нормативными документами в сфере государственного и муниципального управления в практической деятельности; анализировать основные направления деятельности органов государственной власти и местного самоуправления.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Владеть: терминологией в сфере государственного и муниципального управления;- навыками самостоятельной, творческой умением организовать свой труд; способностью порождать новые идеи, находить подходы к их реализации; умением определять приоритеты профессиональной деятельности, эффективно исполнять управленческие решения; адекватной ценой поставленных целей и результатов деятельности навыками поиска специальной научной литературы; навыками планирования и организации деятельности органов государственной и муниципальной власти;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технологиями, приемами, обеспечивающими оказание государственных и муниципальных услуг физическим и юридическим лицам.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часов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курсовая работа, экзамен 4 сем.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0E0" w:rsidRPr="00865879" w:rsidRDefault="003070E0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9EF" w:rsidRPr="00865879" w:rsidRDefault="008969E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Основы управления персоналом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.Б.1</w:t>
      </w:r>
      <w:r w:rsidR="00E86D61" w:rsidRPr="00865879">
        <w:rPr>
          <w:rFonts w:ascii="Times New Roman" w:hAnsi="Times New Roman" w:cs="Times New Roman"/>
          <w:sz w:val="24"/>
          <w:szCs w:val="24"/>
        </w:rPr>
        <w:t>9</w:t>
      </w: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Теория организации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Персональный менеджмент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Стратегический менеджмент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 муниципальная служба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Организационное поведение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Практика по получению первичных профессиональных умений и навыков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Обеспечить развитие необходимых навыков практической работы с социальными группами (коллективом) в процессе управления персоналом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Основные теории и концепции управления персоналом. Система управления персоналом. Стратегия и политика управления персоналом. Маркетинг (планирование) персонала как стратегическая функция. Локальные нормативные акты и их роль в управлении персоналом. Набор, отбор и адаптация персонала. Организация труда персонала. Обучение и развитие персонала. Мотивация и стимулирование труда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ОПК-3 -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ПК-14 - способность проектировать организационную структуру, осуществлять распределение полномочий и ответственности на основе их делегирования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- методологию управления персоналом в организации; - содержание основных функций, целей и задач управления персоналом; - подходы и направления формирования и разработки системы управления персоналом; - принципы построения и элементов системы управления персоналом; - нормативную документацию в отношении кадровой работы; - основы коммуникаций и кадрового делопроизводства.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- использовать методы системного, ситуационного подхода к разработке системы управления персоналом; - самостоятельно разрабатывать элементы системы управления персоналом; - применять методы по подготовке, разработке и реализации  кадровых решений; - самостоятельно изучать научно-практическую литературу по управлению персоналом и применять полученные знания на практике; - определять кадровый потенциал организации.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- навыками анализа и самостоятельного принятия кадровых решений; - навыками ориентирования в кадрах к потребностям предприятия в современной динамичной среде; - навыками подготовки и внедрения мероприятий по развитию персонала.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часа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969EF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4 сем.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обязательной дисциплиной базовой части.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.Б.20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Теоретической и практической основой дисциплины являются дисциплины: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Деловые коммуникации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Профессиональные навыки менеджера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управлении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Цель освоения дисциплины формирование компетенций, необходимых для будущей управленческой деятельности в сфере делопроизводства, изучение структуры и состава современного документооборота в органах государственного и муниципального управления, учреждениях, организациях в соответствии с требованиями нормативно-правовых актов </w:t>
      </w:r>
      <w:proofErr w:type="gramEnd"/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Делопроизводство: основные понятия и нормативно-методическое регулирование. Документирование. Организация работы с документами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4. Компетенции, формируемые в результате освоения дисциплины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ОПК-4 - 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ПК-26 - владение навыками сбора, обработки информации и участия в информатизации деятельности соответствующих органов власти и организаций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 В результате освоения дисциплины студент должен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нать: законодательные и нормативно-методические материалы по документированию и организации работы с документами; технологию составления и оформления организационно-распорядительных документов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 и т.д.; правила и формы деловой и коммерческой переписки; организацию документооборота в государственных (муниципальных) органах власти; особенности делопроизводства по обращениям граждан; программное обеспечение в сфере электронного документооборота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Уметь: разрабатывать организационные и нормативно-методические документы организации; составлять и оформлять любые виды организационно-распорядительных документов; в письменной и устной речи правильно (логично) оформлять результаты мышления; выявлять закономерности изменения объема документооборота и проектировать его рациональную организацию; организовывать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исполнением; проводить экспертизу ценности документов, подготавливать их к архивному хранению или уничтожению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специальной терминологией и лексикой, основными понятиями дисциплины; навыками анализа состояния документационного обеспечения управления в учреждениях, организациях, предприятиях; методами и приемами анализа документированной информации и информации, подлежащей документированию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часов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Промежуточная аттестация - экзамен 5 сем.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Государственная и муниципальная служба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.Б.21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является дисциплина: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Основы управления персоналом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Планирование и проектирование организаций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Теория организации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государственного и муниципального управления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Компетенции, сформированные в результате освоения содержания дисциплины, необходимы для освоения следующей дисциплины учебного плана: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Этика государственной и муниципальной службы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 Муниципальное управление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2. Цель освоения дисциплины научить студентов использовать конституционные, законодательные и нормативно- правовые основы государственной и муниципальной службы в профессиональной деятельности государственного либо муниципального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>служащего, ознакомить их со становлением и организацией данного социального института, с общими принципами деятельности, а также со статусом государственного и муниципального служащего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служба как профессиональная деятельность и система. Правовой статус государственного гражданского служащего. Прохождение государственной службы. Государственная служба субъекта РФ. Реформирование и развитие системы государственной гражданской службы в РФ. Кадровая работа в системе государственной гражданской службы. Особенности муниципальной службы как профессиональной деятельности и системы. Правовое положение муниципального служащего. Прохождение муниципальной службы. Служебные аномалии на государственной и муниципальной службе.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ПК-14 - способность проектировать организационную структуру, осуществлять распределение полномочий и ответственности на основе их делегирования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ПК-24 - владение технологиями, приемами, обеспечивающими оказание государственных и муниципальных услуг физическим и юридическим лицам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основные понятия, цели, задачи и функции государственной и муниципальной службы, сущность принципов и структуру государственной и муниципальной службы, их особенности как социально-правового института; структуру и содержание составляющих организационного института государственной и муниципальной службы, в том числе виды государственной и муниципальной службы, основные признаки, принципы классификации должностей в органах государственной власти и органах местного самоуправления, этапы прохождения государственной и муниципальной службы.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Уметь: определять принципы функционального управления государственной и муниципальной службы, методы, критерии и технологии оценки эффективности управленческой деятельности, правовой статус государственных и муниципальных служащих, общие требования, права, обязанности, гарантии, поощрения и установленные им правила поведения, интегрировать в деятельность подразделения положения федерального и регионального законодательства, инструкции и нормативы; использовать различные методы оценки эффективности профессиональной деятельности государственных служащих и муниципальных служащих. </w:t>
      </w:r>
      <w:proofErr w:type="gramEnd"/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методами определения содержания компетенции органов государственной и муниципальной службы, навыками системного анализа содержания полномочий служащих государственной и муниципальной службы, а также навыками системного анализа профессионального соответствия лиц, поступающих на государственную и  муниципальную службу, квалификационным требованиям, навыками поиска информации, необходимой для анализа осуществления государственной и муниципальной службы.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часов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урсовая работа, экзамен 5 сем. </w:t>
      </w:r>
    </w:p>
    <w:p w:rsidR="008969EF" w:rsidRPr="00865879" w:rsidRDefault="008969E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обязательной дисциплиной базовой части. </w:t>
      </w:r>
    </w:p>
    <w:p w:rsidR="00916742" w:rsidRPr="00865879" w:rsidRDefault="00194DB5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.Б.22</w:t>
      </w:r>
      <w:r w:rsidR="00724559"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является дисциплина: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Право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Административное право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Земельное право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Муниципальное право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Гражданское право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2. Цель освоения дисциплины  формирование комплекса знаний об основных характеристиках конституционного строя Российской Федерации, содержании конституционно-правового статуса личности в России, системе органов государственной власти и местного самоуправления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 Конституционное право как отрасль права, наука и учебная дисциплина. Конституция Российской Федерации. Конституционно-правовой статус личности в Российской Федерации. Федеративное устройство РФ.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Система органов государственной власти и местного самоуправления в РФ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ОК-4 - способность использовать основы правовых знаний в различных сферах деятельности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ОПК-1 - владение навыками поиска, анализа и использования нормативных и правовых документов в своей профессиональной деятельности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терминологический аппарат конституционно-правовой науки; конституционные принципы формирования и функционирования системы органов власти в РФ; структуру и содержание конституционного законодательства России; основные правовые позиции Конституционного Суда РФ; механизм реализации конституционных положений в конкретных отраслях законодательства РФ.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анализировать текст нормативных правовых актов и других источников конституционного права; применять на практике полученные в результате анализа нормативно-правового материала выводы;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осуществления поиска необходимого нормативного правового обоснования выдвинутой позиции; навыком обоснования позиции с опорой на теоретические и нормативно-правовые наработки, полученные в результате изучения Конституционного права России.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6. Общая трудоемкость дисциплины (в соответствии РУП: зачетные единицы, часы)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 зет 108 часов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916742" w:rsidRPr="00865879" w:rsidRDefault="0072455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зачет 5 сем. </w:t>
      </w:r>
    </w:p>
    <w:p w:rsidR="00916742" w:rsidRPr="00865879" w:rsidRDefault="00916742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D5" w:rsidRPr="00865879" w:rsidRDefault="00682BD5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Государственное регулирование экономики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1. Место дисциплины (модуля) в структуре основной профессиональной образовательной программы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Учебная дисциплина является дисциплиной базовой части.</w:t>
      </w:r>
    </w:p>
    <w:p w:rsidR="00DC4F33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</w:t>
      </w:r>
      <w:r w:rsidR="00DC4F33" w:rsidRPr="00865879">
        <w:rPr>
          <w:rFonts w:ascii="Times New Roman" w:hAnsi="Times New Roman" w:cs="Times New Roman"/>
          <w:sz w:val="24"/>
          <w:szCs w:val="24"/>
        </w:rPr>
        <w:t>23</w:t>
      </w:r>
    </w:p>
    <w:p w:rsidR="00682BD5" w:rsidRPr="00865879" w:rsidRDefault="00DC4F33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r w:rsidR="0063737F"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Налоги и налогообложение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>Государственные и муниципальные финансы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2. Цель освоения дисциплины формирование представлений о закономерностях и концепциях управления национальной экономикой как сложной эколого-социально-экономической системой на основе механизмов взаимодействия рыночного и государственного регулирования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Экономическая роль государства. Сущность, цели, субъекты и объекты государственного регулирования экономики. Инструменты государственного регулирования экономики. Государственная экономическая политика и государственное регулирование основных отраслей национального хозяйства.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ПК-3 - умение применять основные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 </w:t>
      </w:r>
    </w:p>
    <w:p w:rsidR="00DC4F33" w:rsidRPr="00865879" w:rsidRDefault="00DC4F33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ПК-27 </w:t>
      </w:r>
      <w:r w:rsidR="00412BEE" w:rsidRPr="00865879">
        <w:rPr>
          <w:rFonts w:ascii="Times New Roman" w:hAnsi="Times New Roman" w:cs="Times New Roman"/>
          <w:sz w:val="24"/>
          <w:szCs w:val="24"/>
        </w:rPr>
        <w:t>– способность участвовать в разработке и реализации проектов в области государственного и муниципального управления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Знать: методы количественного анализа и моделирования, теоретического и экспериментального исследования.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применять методы и средства познания для интеллектуального развития, повышения культурного уровня, профессиональной компетентности;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экономики; анализировать состояние социальной среды, в которой реализуются управленческие процессы, ее составляющие и факторы.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Владеть: математическими, статистическими и количественными методами решения типовых управленческих задач; навыками целостного подхода к анализу проблем общества.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682BD5" w:rsidRPr="00865879" w:rsidRDefault="00DC4F33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 зет 144</w:t>
      </w:r>
      <w:r w:rsidR="0063737F" w:rsidRPr="00865879">
        <w:rPr>
          <w:rFonts w:ascii="Times New Roman" w:hAnsi="Times New Roman" w:cs="Times New Roman"/>
          <w:sz w:val="24"/>
          <w:szCs w:val="24"/>
        </w:rPr>
        <w:t xml:space="preserve"> часов 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682BD5" w:rsidRPr="00865879" w:rsidRDefault="00DC4F33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Промежуточная аттестация – экзамен</w:t>
      </w:r>
      <w:r w:rsidR="0063737F" w:rsidRPr="00865879">
        <w:rPr>
          <w:rFonts w:ascii="Times New Roman" w:hAnsi="Times New Roman" w:cs="Times New Roman"/>
          <w:sz w:val="24"/>
          <w:szCs w:val="24"/>
        </w:rPr>
        <w:t xml:space="preserve"> 6 сем.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Налоги и налогообложение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обязательной дисциплиной базовой части.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.Б.24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Финансы 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следующей дисциплины учебного плана: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Государственное регулирование экономики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Управление государственной и муниципальной собственностью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Государственные и муниципальные финансы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Муниципальная экономика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привитие студентам теоретических знаний по вопросам налогов и налогообложения в Российской Федерации; - закрепление практических навыков по использованию положений Налогового Кодекса; - стимулирование самостоятельной работы студентов по овладению теоретическими и практическими основами налогообложения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налогообложения. Федеральные налоги. Региональные, местные налоги. Специальные налоговые режимы.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ОПК-5 - 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ПК-3 - умение применять основные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- основные положения законодательства о налогах и налогообложении; - состав федеральных, региональных и местных налогов; - права, обязанности и ответственность налогоплательщиков и налоговых органов; - режимы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налогообложения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рименяемые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на территории РФ; - порядок сбора налогов; - порядок исчисления и сроки уплаты налогов в бюджет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- использовать положения Налогового Кодекса РФ, региональное и местное законодательство по налоговым вопросам при расчете налогов; - осуществлять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правильностью исчисления, своевременностью и полнотой перечисления платежей налогоплательщиками; - применять штрафные санкции за нарушение налогового законодательства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- навыками работы с Налоговым Кодексом РФ, методическими рекомендациями Федеральной налоговой службы РФ по применению соответствующих глав первой и второй частей Налогового Кодекса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3 зет 108 часов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6 сем. </w:t>
      </w:r>
    </w:p>
    <w:p w:rsidR="00CE642F" w:rsidRPr="00865879" w:rsidRDefault="00CE642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D5" w:rsidRPr="00865879" w:rsidRDefault="00682BD5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Этика государственной и муниципальной службы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1. Место дисциплины (модуля) в структуре основной профессиональной образовательной программы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Учебная дисциплина является дисциплиной базовой части.</w:t>
      </w:r>
    </w:p>
    <w:p w:rsidR="00CB656D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</w:t>
      </w:r>
      <w:r w:rsidR="00CB656D" w:rsidRPr="00865879">
        <w:rPr>
          <w:rFonts w:ascii="Times New Roman" w:hAnsi="Times New Roman" w:cs="Times New Roman"/>
          <w:sz w:val="24"/>
          <w:szCs w:val="24"/>
        </w:rPr>
        <w:t>25</w:t>
      </w:r>
    </w:p>
    <w:p w:rsidR="00682BD5" w:rsidRPr="00865879" w:rsidRDefault="00CB656D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r w:rsidR="0063737F"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Государственная и муниципальная служба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Практика по получению профессиональных умений и опыта профессиональной деятельности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обеспечить соединение базовых знаний студентов в области нормативной этики и философии морали со специальным знанием, касающимся публичной политики и государственного администрирования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Профессиональная этика государственных и муниципальных служащих. Коррупция и борьба с ее проявлениями.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CB656D" w:rsidRPr="00865879" w:rsidRDefault="00CB656D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</w:t>
      </w:r>
      <w:r w:rsidR="0063737F" w:rsidRPr="00865879">
        <w:rPr>
          <w:rFonts w:ascii="Times New Roman" w:hAnsi="Times New Roman" w:cs="Times New Roman"/>
          <w:sz w:val="24"/>
          <w:szCs w:val="24"/>
        </w:rPr>
        <w:t xml:space="preserve">К-5 </w:t>
      </w:r>
      <w:r w:rsidRPr="00865879">
        <w:rPr>
          <w:rFonts w:ascii="Times New Roman" w:hAnsi="Times New Roman" w:cs="Times New Roman"/>
          <w:sz w:val="24"/>
          <w:szCs w:val="24"/>
        </w:rPr>
        <w:t>–</w:t>
      </w:r>
      <w:r w:rsidR="0063737F"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Знать:</w:t>
      </w:r>
      <w:r w:rsidR="00682BD5" w:rsidRPr="00865879">
        <w:rPr>
          <w:rFonts w:ascii="Times New Roman" w:hAnsi="Times New Roman" w:cs="Times New Roman"/>
          <w:sz w:val="24"/>
          <w:szCs w:val="24"/>
        </w:rPr>
        <w:t xml:space="preserve"> </w:t>
      </w:r>
      <w:r w:rsidRPr="00865879">
        <w:rPr>
          <w:rFonts w:ascii="Times New Roman" w:hAnsi="Times New Roman" w:cs="Times New Roman"/>
          <w:sz w:val="24"/>
          <w:szCs w:val="24"/>
        </w:rPr>
        <w:t xml:space="preserve">правовые и нравственно-этические нормы в сфере профессиональной деятельности.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диагностировать этические проблемы и применять основные модели принятия этичных управленческих решений.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Владеть: навыками разрешения конфликта интересов с позиций социальной ответственности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часа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6 сем. </w:t>
      </w:r>
    </w:p>
    <w:p w:rsidR="00682BD5" w:rsidRPr="00865879" w:rsidRDefault="00682BD5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Принятие и исполнение государственных решений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1. Место дисциплины (модуля) в структуре основной профессиональной образовательной программы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Учебная дисциплина является дисциплиной базовой части. </w:t>
      </w:r>
    </w:p>
    <w:p w:rsidR="0070426C" w:rsidRPr="00865879" w:rsidRDefault="0070426C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.Б.26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Теоретической и практической основой дисциплины являются дисциплины: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Практика по получению профессиональных умений и опыта профессиональной деятельности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Методы принятия управленческих решений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Стратегический менеджмент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2. Цель освоения дисциплины формирование компетенций по принятию и исполнению государственных решений.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Методологические основы приятия и исполнения государственных решений Нормативный подход к анализу приятия и исполнения государственных решений Дескриптивный подход к анализу приятия и исполнения государственных решений Механизмы принятия государственных решений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70426C" w:rsidRPr="00865879" w:rsidRDefault="0070426C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 -4 </w:t>
      </w:r>
      <w:r w:rsidR="00C00940" w:rsidRPr="00865879">
        <w:rPr>
          <w:rFonts w:ascii="Times New Roman" w:hAnsi="Times New Roman" w:cs="Times New Roman"/>
          <w:sz w:val="24"/>
          <w:szCs w:val="24"/>
        </w:rPr>
        <w:t>– способность проводить оценку инвестиционных проектов при различных условиях инвестирования и финансирования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ПК-25 - умение организовывать контроль исполнения, проводить оценку качества управленческих решений и осуществление административных процессов.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Знать: основные положения, модели, ограничения и методы нормативной и дескриптивной теории принятия решений и теории государственных решений; возможные технологии, алгоритмы и методы анализа проблемной ситуации, постановки целей; прогнозирования и выбора альтернатив при разработке государственного решения, а также контроля исполнения и оценки его эффективности; факторы, влияющие на поведение лица, принимающего решение и исполнителей на всех этапах разработки, исполнения и контроля исполнения государственного решения.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применять технологии и методы анализа и диагностики проблем,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формирования альтернатив, прогнозирования и выбора альтернатив, реализации государственного решения и оценки результата.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выявления и анализа факторов отклонения от норм права и рациональных технологий при разработке и исполнении государственных решений; приемами использования рациональных технологий с учетом влияния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психологических факторов при разработке и исполнении государственных решений; навыками синтеза формальных и неформальных аспектов при разработке и исполнении государственных решений.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3 зет 108 часа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- экзамен 7 сем. </w:t>
      </w:r>
    </w:p>
    <w:p w:rsidR="00682BD5" w:rsidRPr="00865879" w:rsidRDefault="00682BD5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>Национальные отношения в России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 1. Место дисциплины (модуля) в структуре основной профессиональной образовательной программы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>Учебная дисциплина являе</w:t>
      </w:r>
      <w:r w:rsidR="00682BD5"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тся дисциплиной базовой части.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 Шифр дисциплины: Б</w:t>
      </w:r>
      <w:proofErr w:type="gramStart"/>
      <w:r w:rsidRPr="00865879">
        <w:rPr>
          <w:rFonts w:ascii="Times New Roman" w:hAnsi="Times New Roman" w:cs="Times New Roman"/>
          <w:color w:val="FF0000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color w:val="FF0000"/>
          <w:sz w:val="24"/>
          <w:szCs w:val="24"/>
        </w:rPr>
        <w:t>.Б.2</w:t>
      </w:r>
      <w:r w:rsidR="0070426C" w:rsidRPr="00865879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2. Цель изучения дисциплины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3. Краткое содержание дисциплины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4. Компетенции, формируемые в результате освоения дисциплины </w:t>
      </w:r>
    </w:p>
    <w:p w:rsidR="00682BD5" w:rsidRPr="00865879" w:rsidRDefault="00682BD5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>ОК-6; ОПК-2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5. Планируемые результаты обучения. В результате освоения дисциплины студент должен 6. Общая трудоемкость дисциплины (в соответствии РУП: зачетные единицы, часы)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3 зет 108 часов </w:t>
      </w:r>
    </w:p>
    <w:p w:rsidR="0070426C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7. Форма контроля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879">
        <w:rPr>
          <w:rFonts w:ascii="Times New Roman" w:hAnsi="Times New Roman" w:cs="Times New Roman"/>
          <w:color w:val="FF0000"/>
          <w:sz w:val="24"/>
          <w:szCs w:val="24"/>
        </w:rPr>
        <w:t xml:space="preserve">Промежуточная аттестация – </w:t>
      </w:r>
      <w:r w:rsidR="0070426C" w:rsidRPr="00865879">
        <w:rPr>
          <w:rFonts w:ascii="Times New Roman" w:hAnsi="Times New Roman" w:cs="Times New Roman"/>
          <w:color w:val="FF0000"/>
          <w:sz w:val="24"/>
          <w:szCs w:val="24"/>
        </w:rPr>
        <w:t>экзамен 8 сем.</w:t>
      </w:r>
    </w:p>
    <w:p w:rsidR="00682BD5" w:rsidRPr="00865879" w:rsidRDefault="00682BD5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682BD5" w:rsidRPr="00865879" w:rsidRDefault="007C73D7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.Б.28</w:t>
      </w:r>
      <w:r w:rsidR="0063737F"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является дисциплина: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Элективные курсы по физической культуре и спорту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>Исторический обзор возникновения и развития физической культуры и спорта. Олимпийские игры: история и современность. Физическая культура в общекультурной и профессиональной подготовке студентов. Спортивные игры (виды, правила игры, соревнований и т.д.). Подвижные игры (виды, правила игры, соревнований и т.д.)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здоровительная ходьба и бег. Тесты по определению физической кондиции "проверь себя ". Олимпийцы Бурятии и их роль в развитии физической культуры и спорта.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ОК-8 - способность использовать методы и средства физической культуры для обеспечения полноценной социальной и профессиональной деятельности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Знать: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культуры; здоровье человека как ценность и факторы, его определяющие; об организме человека как единой саморазвивающейся и саморегулирующейся биологической системе; о природных, социально-экономических факторах, воздействующих на организм человека;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 деятельности; о необходимости соблюдения здорового образа жизни, его составляющих; интегрировать полученные знания в формирование профессионально значимых умений и навыков; способы сохранения и укрепления здоровья; взаимосвязь общей культуры студента и его образа жизни; знать о влиянии вредных привычек на организм человека; Уметь: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индексов; применять методы производственной физической культуры для работающих специалистов на производстве, используя знания в особенностях выбора форм, методов и средств физической культуры и спорта в рабочее и свободное время с учетом влияния индивидуальных особенностей, географо-климатических условий и других факторов;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Владеть: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упражнений; навыками здорового образа жизни, способами сохранения и укрепления здоровья, способен следовать социально- значимым представлениям о здоровом образе жизни, придерживаться здорового образа жизни;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методами и средствами физической культуры, самостоятельно применять их для повышения адаптационных резервов организма, укрепления здоровья, самостоятельно совершенствовать основные физические качества основами общей физической подготовки в системе физического воспитания.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682BD5" w:rsidRPr="00865879" w:rsidRDefault="0063737F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 зет 72 часа </w:t>
      </w:r>
    </w:p>
    <w:p w:rsidR="0063737F" w:rsidRPr="00865879" w:rsidRDefault="00682BD5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7</w:t>
      </w:r>
      <w:r w:rsidR="0063737F" w:rsidRPr="00865879">
        <w:rPr>
          <w:rFonts w:ascii="Times New Roman" w:hAnsi="Times New Roman" w:cs="Times New Roman"/>
          <w:sz w:val="24"/>
          <w:szCs w:val="24"/>
        </w:rPr>
        <w:t>. Форма контроля Промежуточная аттестация - экзамен 6 сем.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Дисциплины по выбору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Основы финансовой грамотности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.В.ДВ.02.01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Налоги и налогообложение Экономика организации  Финансы Компетенции, сформированные в результате освоения содержания дисциплины, необходимы для освоения следующих дисциплин учебного плана: Налогообложение физических лиц Финансовая политика государства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2. Цель освоения дисциплины формирование компетенций для принятия рациональных финансовых решений в сфере управления финансами.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Банковская система России: Центральный банк, коммерческие банки. Национальная валюта. Фондовый рынок России. Финансовый риск, неопределенность, дефолт. Инвестиционный портфель. Диверсификация. Виды ценных бумаг: акция, облигации. Номинал. Дивиденд.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ОПК-5 - 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существующие в России финансовые институты и финансовые продукты; способы получения информации о финансовых продуктах и институтах из различных источников; способы повышения благосостояния как инвестирование денежных средств, использование пенсионных фондов, создание собственного бизнеса.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использовать полученную информацию в процессе принятия решений: о сохранении и накоплении денежных средств; при оценке финансовых рисков; при сравнении преимуществ и недостатков различных финансовых услуг в процессе выбора. 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зачет 3 сем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Основы финансовой деятельности хозяйствующих субъектов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.В.ДВ.02.02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Налоги и налогообложение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Экономика организации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Финансы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Налогообложение физических лиц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Финансовая политика государства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у студентов современных компетенций в области принятия финансово-инвестиционных решений в компании, освоения методического инструментария анализа эффективности и целесообразности таких решений, исследование важнейших функций финансового менеджмента.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Объекты финансового менеджмента. Финансовые ресурсы и их структура. Финансовый менеджер и его функции. Стратегия и тактика финансового менеджмента. Базовые концепции финансового менеджмента. Концепция дисконтирования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деежных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потоков. Временная оценка денег. Компромисс между риском и доходностью. Концепция стоимости капитала. Учёт альтернативных решений. Внешняя (правовая и налоговая) среда предприятия. Финансовые инструменты.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ОПК-5 - 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Знать: сущность, функции, и основные принципы организации финансового менеджмента, нормативные документы и методические материалы, регулирующие на предприятии денежный оборот, системы платежей и расчетов, практику их применения; практику организации и регулирование денежных потоков предприятия, основные направления деятельности в области управления финансами с учетом специфики решаемых задач; Уметь: использовать методы финансового планирования и прогнозирования, а также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текущей деятельности;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владеть методиками оценки и управления предпринимательскими и финансовыми рисками, использовать современные принципы организации и методы управления финансами предприятия для регулирования социально-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в условиях рыночной экономики;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современными методами оценки эффективности финансовой деятельности хозяйствующего субъекта; методами разработки оперативных финансовых планов и прогнозов как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краткосрочного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так и долгосрочного характера; методами управления активами и пассивами организации; методами управления предпринимательскими и финансовыми рисками.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3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Экономика России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.В.ДВ.01.01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системы знаний у студента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экономике страны ее истории и о ее развитии, изучение отраслевой структуры экономики страны; изучение строение бюджетно-финансовой и налоговой системы страны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Экономический потенциал России. Природные и исторические условия развития Демографическая политика и трудовой потенциал России. Отраслевая структура экономики страны. Проблема экономического роста. Формирование рыночной экономики России. Реформа отношений собственности. Формирование институтов рынка в России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ОК-3 - способность использовать основы экономических знаний в различных сферах деятельности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Знать: специфику основных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в современной российской экономике; специфику деятельности финансовых и других экономических институтов России специфику трудовых рынков России.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проводить детальный анализ результатов развития основных экономических институтов России; проводить анализ деятельности разных отраслей экономики России в зависимости от их деятельности.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способом анализа основные современные тенденции развития и реформирования; экономики страны в условиях социально экономического кризиса.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6. Общая трудоемкость дисциплины (в соответствии РУП: зачетные единицы, часы)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 зет 144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экзамен 3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Модели экономического поведения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.В.ДВ.01.02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Теоретической и практической основой дисциплины являются дисциплины: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1 (Линейная алгебра)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2 (Математический анализ)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Статистика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Основы математического моделирования социально-экономических процессов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Прогнозирование и планирование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Региональное управление и территориальное планирование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Основы маркетинга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Маркетинг территорий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Исследование систем управления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Муниципальная экономика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Логистика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Система национального счетоводства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у студентов представления о модели поведения человека с точек зрения экономической теории, экономической социологии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Мотивации поведения человека в экономике Эволюция модели экономического поведения Экономическое поведение в свете институционально-эволюционной теории Рыночное и традиционное экономическое поведение Национальные модели экономического поведения Традиционные ценности и экономическое поведение российского населения Экономическое поведение в </w:t>
      </w:r>
      <w:proofErr w:type="spellStart"/>
      <w:proofErr w:type="gramStart"/>
      <w:r w:rsidRPr="00865879">
        <w:rPr>
          <w:rFonts w:ascii="Times New Roman" w:hAnsi="Times New Roman" w:cs="Times New Roman"/>
          <w:sz w:val="24"/>
          <w:szCs w:val="24"/>
        </w:rPr>
        <w:t>восточно-азиатской</w:t>
      </w:r>
      <w:proofErr w:type="spellEnd"/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модели Экономическое развитие и система ценностей. Национальные особенности экономического поведения и НТР.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ОК-3 – способность использовать основы экономических знаний в различных сферах деятельности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Знать: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методологические подходы к изучению поведения человека в экономике;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эволюцию представления о человеке в экономических учениях;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проблему многообразия реальных хозяйственных мотивов поведения;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>категорию «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социоэкономический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институт» и ее значение для анализа экономического поведения;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>степень влияния на экономическое поведение система нравственных норм и ценностей.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Уметь: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разбираться в многообразии реальных хозяйственных мотивов поведения;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анализировать экономическое поведение, опираясь на знание категорий институциональной теории;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анализировать экономическое поведение с точки зрения соотношения рационального действия, социальных институтов и ценностей;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анализировать экономическое поведение, принимая во внимание значение разнообразных внеэкономических факторов.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умением рассматривать производство, обмен и потребление с точки зрения соотношения рационального действия, социальных институтов и ценностей;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умением рассматривать проблему экономического поведения, принимая во внимание влияние разнообразных внеэкономических факторов; </w:t>
      </w:r>
      <w:r w:rsidRPr="00865879">
        <w:rPr>
          <w:rFonts w:ascii="Times New Roman" w:hAnsi="Times New Roman" w:cs="Times New Roman"/>
          <w:sz w:val="24"/>
          <w:szCs w:val="24"/>
        </w:rPr>
        <w:sym w:font="Symbol" w:char="F02D"/>
      </w:r>
      <w:r w:rsidRPr="00865879">
        <w:rPr>
          <w:rFonts w:ascii="Times New Roman" w:hAnsi="Times New Roman" w:cs="Times New Roman"/>
          <w:sz w:val="24"/>
          <w:szCs w:val="24"/>
        </w:rPr>
        <w:t xml:space="preserve">пониманием глубины и сложности межнациональных, межэтнических, межконфессиональных отношений.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Промежуточная аттестация - экзамен 3 сем.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Разработка стратегии развития региона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.В.ДВ.04.02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1 (Линейная алгебра)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2 (Математический анализ)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3 (Теория вероятностей и математическая статистика)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Статистика 2 (Социально-экономическая статистика)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Управление проектами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Инвестиционный менеджмент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Инновационный менеджмент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состоит в формировании у студентов представления о сущности стратегического управления на региональном уровне, а также в выработке у них практических навыков применения основных методов стратегического управления регионом в условиях рыночной экономики.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Понятие и сущность стратегического управления регионом. Стратегическое управление регионом на федеральном и региональном уровнях. Стратегии развития регионов: общие сведения. Стратегический анализ развития региона. Механизмы реализации стратегий развития регионов. Стратегии развития муниципальных образований.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ОПК-2 способность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ОПК-3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ПК-12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ПК-23 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 политических, коммерческих и некоммерческих организаций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5. Планируемые результаты обучения.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теоретические основы стратегического управления социально-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экономическими процессами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на всех уровнях; сущность и содержание различных подходов, принципов, методов, механизмов и технологий стратегического управления при решении широкого спектра стратегических, тактических и оперативных задач по обеспечению стабильного функционирования и успешного развития организаций, территориальных образований, регионов, муниципальных образований, страны; значение, содержание, структуру и организацию стратегического управленческого процесса, исходя из конкретных ситуаций и в расчете на обоснованный прогноз и благоприятную перспективу.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Уметь: разрабатывать и реализовывать адекватные модели стратегического управления; использовать передовые управленческие технологии, процедуры, приёмы применительно к различным ситуациям, опираясь на современные методы и средства; обеспечивать стабильное функционирование и развитие объекта управления с учетом изменений внешней и внутренней среды; опираясь на новые научные разработки и передовой опыт, анализировать и совершенствовать методы стратегического управления;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диагностировать, анализировать и оценивать управленческие ситуации, выявлять и, исходя из приоритетов, ранжировать стратегические управленческие проблемы, выявлять и формулировать стратегические, цели, определять эффективные пути их достижения; анализировать, опираясь на научный аппарат, внешнюю и внутреннюю среду, выявлять сильные и слабые стороны организации, исходящие угрозы и возможности, находить оптимальные пути адаптации и обеспечения эффективного функционирования и стабильного развития организации.</w:t>
      </w:r>
      <w:proofErr w:type="gramEnd"/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Владеть: навыками разработки отдельных программ социально-экономического развития региона, ориентированных на стратегические задачи региональной политики.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7. Форма контроля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Промежуточная аттестация - экзамен 4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Практикум по развитию навыков профессиональной деятельности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.В.ДВ.08.01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способности использовать технологии сопровождения профессионального роста специалиста сферы государственного и муниципального управления, закрепление и углубление теоретической подготовки, приобретение практических навыков и компетенций, а также опыта самостоятельной деятельности в рамках профиля подготовки.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Теоретико-методологические основы организации профессиональной деятельности государственного и муниципального служащего. Формирование индивидуального стиля профессиональной деятельности. Профессиональное становление.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ОК-7 способность к самоорганизации и самообразованию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ОПК-4 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сущность своей деятельности как деятельности по решению системы профессиональных задач различной степени сложности и направленности.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осуществлять профессиональную деятельность, ориентированную на личностный подход к построению управленческих процессов в системе государственного и муниципального управления.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рефлексивного анализа деятельности собственной деятельности.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6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 w:rsidRPr="00865879">
        <w:rPr>
          <w:rFonts w:ascii="Times New Roman" w:hAnsi="Times New Roman" w:cs="Times New Roman"/>
          <w:b/>
          <w:sz w:val="24"/>
          <w:szCs w:val="24"/>
        </w:rPr>
        <w:t>самоменеджмента</w:t>
      </w:r>
      <w:proofErr w:type="spellEnd"/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.В.ДВ.08.02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2. Цель освоения дисциплины формирование у студентов системы знаний о самоорганизации и самоуправлении, ознакомление с методами и приемами управления личной карьерой, рационализации собственного труда, техникой и приемами убеждения, методами оптимизации собственной деятельности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. Основные понятия теории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планирование в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самоменеджменте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. Тайм-менеджмент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: понятие, цели и функции, стили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ОК-7 способность к самоорганизации и самообразованию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ОПК-4 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освоения дисциплины студент должен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Знать: возможности и способы решения проблемы дефицита рабочего времени; принципы эффективного нормирования рабочего времени; методы планирования задач; алгоритм планирования рабочего дня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выделять ключевые показатели учета рабочего времени; рационально структурировать и организовывать рабочее и личное время; формировать и эффективно позиционировать собственные лидерские качества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техниками борьбы с потерями рабочего времени; умениями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организации эффективного отдыха; методами распределения времени и расстановки приоритетов при решении сложных управленческих задач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емонстрировать способность и готовность к практической деятельности по самоорганизации и организации работы малых коллективов исполнителей, планированию работы персонала, разработке оперативных планов работы коллектива.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6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Психология управления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1. Место дисциплины (модуля) в структуре основной профессиональной образовательной программы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Учебная дисциплина является обязательной дисциплиной вариативной части.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.В.ДВ.05.01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Профессиональные навыки менеджера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Тайм-менеджмент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вооружение студентов знаниями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также развитие у студентов психолого-педагогического мышления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Предмет психологии, ее задачи и методы. Развитие психики человека и животных. Деятельность. Ощущения и восприятие. Внимание. Память. Мышление и речь. Введение в психологию личности. Темперамент и характер. Воля и эмоции.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личности. Мотивация.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ОК-6 - способность работать в коллективе, толерантно воспринимая социальные, этнические, конфессиональные и культурные различия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ОК-7 - способность к самоорганизации и самообразованию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Знать: базовый материал основной учебной дисциплины: предмет, методы и основные категории психологии; основные закономерности психического развития, психические механизмы формирования и развития личности, механизм психического развития и его составляющие; о соотношении биологического и социального факторов развития; о теоретических концепциях обучения; о формах, характеристиках и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>содержании педагогической деятельности, о культуре педагогического общения, об индивидуальных стилях педагогической деятельности;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основные психические механизмы функционирования и развития личности в различных видах деятельности; психологические методы познания и самопознания, развития, коррекции 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; особенности групповой психологии, межличностных отношений и общения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Уметь: подбирать и применять методы и методики психологического исследования; давать психологическую характеристику личности, коллектива; использовать результаты  психологического анализа личности, коллектива в интересах повышения эффективности профессиональной деятельности; проводить диагностику и развивать педагогические способности; подбирать и применять методы и методики психологического исследования; давать психологическую характеристику личности, коллектива; использовать результаты психологического анализа личности, коллектива в интересах повышения эффективности профессиональной деятельности </w:t>
      </w:r>
      <w:proofErr w:type="gramEnd"/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основными понятиями психологии; этическими нормами проведения психолого-педагогических исследований; интерпретировать собственные психические состояния; анализировать учебно-воспитательные ситуации.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– зачет 5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879">
        <w:rPr>
          <w:rFonts w:ascii="Times New Roman" w:hAnsi="Times New Roman" w:cs="Times New Roman"/>
          <w:b/>
          <w:sz w:val="24"/>
          <w:szCs w:val="24"/>
        </w:rPr>
        <w:t>Психотехнологии</w:t>
      </w:r>
      <w:proofErr w:type="spellEnd"/>
      <w:r w:rsidRPr="00865879">
        <w:rPr>
          <w:rFonts w:ascii="Times New Roman" w:hAnsi="Times New Roman" w:cs="Times New Roman"/>
          <w:b/>
          <w:sz w:val="24"/>
          <w:szCs w:val="24"/>
        </w:rPr>
        <w:t xml:space="preserve"> эффективного поведения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обязательной дисциплиной вариативной части.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.В.ДВ.05.02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Социология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Национальные отношения в России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Социология управления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раскрытия проблем поведения организаций, групп, индивидов в конкурентной среде для повышения эффективности их деятельности и ориентирован на подготовку квалифицированных специалистов в области стратегического управления организацией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Основы организационного поведения. Модели организационного поведения. Мотивация в организационном поведении. Личность и организация. Теории поведения человека в организации. Формирование группового поведения в организации. Управление поведением организации. Персональное развитие в организации. Управление нововведениями.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ОК-6 - способность работать в коллективе, толерантно воспринимая социальные, этнические, конфессиональные и культурные различия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ОК-7 - способность к самоорганизации и самообразованию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роли, функции и задачи менеджера в современной организации; основные теории и концепции взаимодействия людей в организации, включая вопросы мотивации, групповой динамики,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>, коммуникаций, лидерства и управления конфликтами; основные теории и подходы к осуществлению организационных изменений.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Уметь: анализировать внешнюю и внутреннюю среду организации, выявлять ее ключевые элементы и оценивать их влияние на организацию; анализировать организационную структуру и разрабатывать предложения по ее совершенствованию; организовывать командное взаимодействие для решения управленческих задач; анализировать коммуникационные процессы в организации и разрабатывать предложения  по повышению их эффективности; разрабатывать программы осуществления организационных изменений и оценивать их эффективность. </w:t>
      </w:r>
      <w:proofErr w:type="gramEnd"/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Владеть: анализировать внешнюю и внутреннюю среду организации, выявлять ее ключевые элементы и оценивать их влияние на организацию; анализировать организационную структуру и разрабатывать предложения по ее совершенствованию; организовывать командное взаимодействие для решения управленческих задач; анализировать коммуникационные процессы в организации и разрабатывать предложения по повышению их эффективности; разрабатывать программы осуществления организационных изменений и оценивать их эффективность. </w:t>
      </w:r>
      <w:proofErr w:type="gramEnd"/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6. Общая трудоемкость дисциплины (в соответствии РУП: зачетные единицы, часы)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 зет 108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7. Форма контроля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Промежуточная аттестация – зачет 5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.В.ДВ.07.01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ознакомление студентов с основными понятиями информационной безопасности, классификацией методов и средств, обеспечивающих информационную безопасность, с тенденциями развития информационной безопасности, а так же с нормативными документами России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Концепция информационной безопасности Методы и средства защиты информации Криптографические методы защиты информации Аппаратные и программные средства защиты компьютерной информации Безопасность компьютерных сетей.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ОПК-6 -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Знать: основные угрозы безопасности информации; основные виды обеспечения информационной безопасности; законодательную и нормативную базу ИБ; основные меры, направленные на обеспечение ИБ на различных уровнях; деятельности современного предприятия.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Уметь: классифицировать основные угрозы безопасности информации, методы и средства защиты информации; анализировать и выбирать адекватные модели информационной безопасности; использовать знания о современной методологии управления ИБ для разработки реальных методов формирования защиты информационной инфраструктуры; применять эти методы для формирования и применения политик ИБ предприятия для эффективного управления процессами, работами и процедурами обеспечения ИБ.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Владеть: способностью применять на практике российские профессиональные стандарты информационной безопасности, способностью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>разрабатывать концепцию,  программу, политику информационной безопасности предприятия; использовать современные инструментальные средства анализа рисков и разработки политики ИБ; навыками работы с современными информационными системами и средствами обеспечения их информационной безопасности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экзамен 5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Прикладные пакеты программ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.В.ДВ.07.02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комплекса компетенций, необходимых для повышения эффективности профессиональной деятельности средствами информационных технологий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 Характеристика и назначение программных средств офисного назначения. Основные компоненты программных средств офисного назначения. Программные продукты программных средств офисного назначения.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ОПК-6 -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структуру, принципы работы и основные возможности ЭВМ; 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применять информационные технологии для решения управленческих задач и использовать офисную технику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принципами работы организационной техники, пакетом офисных программ для работы с деловой информацией, прикладными программами в различных предметных областях и основами сетевых технологий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экзамен 5 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Маркетинг в отраслях и сферах деятельности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Учебная дисциплина является дисциплиной вариативной части по выбору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.В.ДВ.06.01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1 (Линейная алгебра)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2 (Математический анализ)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3 (Теория вероятностей и математическая статистика)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2 (Социально-экономическая статистика)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Прогнозирование и планирование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Региональное управление и территориальное планирование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Исследование социально-экономических и политических процессов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Система национального счетоводства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Муниципальная экономика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Логистика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Преддипломная практика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является приобретение теоретических знаний и практических навыков, необходимых для осуществления маркетингового механизма воздействия на конкурентные позиции (предприятия) на рынке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Понятие, сущность и роль маркетинга. Маркетинговая среда, маркетинговые стратегии. Система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маркетинговых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исследования. Сегментирование рынка и позиционирование товара. Потребительское поведение. Товарная и сбытовая политика. Ценовая политика. Маркетинговые коммуникации. Формирование спроса.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ОК-3 – способность использовать основы экономических знаний в различных сферах деятельности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ОПК-2 – способность находить организационно-управленческие решения, оценивать результаты.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функции, цели, задачи и роль маркетинга; методы сбора маркетинговой информации; методологические основы анализа маркетинговых данных; структуру маркетинговой среды;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сновы маркетинговых коммуникаций; особенности планирования, контроля и оценки эффективности маркетинговой деятельности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Уметь: оценивать ожидаемые результаты маркетинговой деятельности; систематизировать и обобщать информацию по вопросам маркетинговых исследований; использовать необходимый инструментарий для оценки и эффективности маркетинговых проектов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ладеть: методами сбора маркетинговой информации; навыками анализа маркетинговой среды организации; методами расчета экономических показателей, характеризующие маркетинговую деятельность организации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Промежуточная аттестация – зачет 5 сем.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Маркетинговые коммуникации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.В.ДВ.06.02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дисциплины: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1 (Линейная алгебра)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Математика 2 (Математический анализ)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Математика 3 (Теория вероятностей и математическая статистика)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Компетенции, сформированные в результате освоения содержания дисциплины, необходимы для освоения следующих дисциплин учебного плана: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Статистика 2 (Социально-экономическая статистика)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Управление проектами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Инвестиционный менеджмент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Инновационный менеджмент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Преддипломная практика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2. Цель освоения дисциплины изучение базовых способов и методов применения маркетинговых коммуникаций, предоставление знаний о путях повышения эффективности форм и методов коммуникаций с основными целевыми аудиториями.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Маркетинговые коммуникации. Стимулирование сбыта (продаж). Событийный маркетинг. Маркетинг отношений (CRM - маркетинг) Выставочная деятельность. Нетрадиционные виды маркетинговых коммуникаций. Разработка коммуникационной стратегии.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ОК-3 – способность использовать основы экономических знаний в различных сферах деятельности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ОПК-2 – способность находить организационно-управленческие решения, оценивать результаты.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цели, объекты, субъекты, принципы, средства, сферу применения, правовое регулирование рекламной деятельности, мероприятий по стимулированию сбыта, рекламный процесс, виды и формы рекламы, организацию рекламных акций и кампаний, оценку их эффективности; этапы организации </w:t>
      </w:r>
      <w:proofErr w:type="spellStart"/>
      <w:proofErr w:type="gramStart"/>
      <w:r w:rsidRPr="00865879">
        <w:rPr>
          <w:rFonts w:ascii="Times New Roman" w:hAnsi="Times New Roman" w:cs="Times New Roman"/>
          <w:sz w:val="24"/>
          <w:szCs w:val="24"/>
        </w:rPr>
        <w:t>пиар-акций</w:t>
      </w:r>
      <w:proofErr w:type="spellEnd"/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, способы оценки их эффективности; эффективные приёмы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сейлз-промоушн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; правила использования интегрированных маркетинговых коммуникаций.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организовать рекламные кампании,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ПР-кампании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промоушнкампании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с учетом финансовых возможностей организации и способности последующей оценки их эффективности;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Владеть: устной речью и грамотностью в работе с одним иностранным языком (от чтения и перевода со словарем до свободного владения (в зависимости от специализации); характерными способами и приемами отбора языкового материала в соответствии с различными видами речевого общения; методами разработки и реализации маркетинговых коммуникационных программ.</w:t>
      </w:r>
      <w:proofErr w:type="gramEnd"/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5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Деловая оценка персонала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.В.ДВ.03.01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дать системное представление об оценке и аттестации персонала, сформировать навыки проведения оценки и аттестации персонала; обучить основам процедур оценки и аттестации персонала.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>3. Краткое содержание дисциплины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Место и роль оценки персонала в общей системе государственной и муниципальной службы. Методология разработки оценки персонала. Критерии оценки. Комплексная оценка служащих. Оценка работы руководителей. Организация проведения аттестации персонала.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ОПК-3 -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ПК-14 - способность проектировать организационную структуру, осуществлять распределение полномочий и ответственности на основе их делегирования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теоретические основы проведения оценки и аттестации персонала, психологические, социальные, экономические последствия эффективной работы с персоналом, современные теории мотивации, основные теоретические подходы в стратегическом менеджменте персонала.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Уметь: применять современные методики оценки и аттестации персонала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нализировать рынок труда; прогнозировать и определять потребность в персонале; анализировать кадровый потенциал организации, отдельного работника; изучать профессиональные, деловые и личностные качества работников в целях рационального их использования; анализировать социальные процессы и отношения в организации;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Владеть: методами планирования численности и профессионального состава персонала в соответствии со стратегическими планами организации; навыками организации процесса планирования и оптимизации структуры персонала; навыками разработки, обоснования и внедрения проектов совершенствования системы и технологии управления персоналом и организации в целом (в т.ч. в кризисных ситуациях); навыками организации и применение современных методов управления персоналом;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навыками организации работы по оценке и управлению деловой карьерой, формированию резерва, аттестации персонала.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4 сем. </w:t>
      </w:r>
    </w:p>
    <w:p w:rsidR="00865879" w:rsidRPr="00865879" w:rsidRDefault="00865879" w:rsidP="00300632">
      <w:pPr>
        <w:tabs>
          <w:tab w:val="left" w:pos="5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ab/>
      </w:r>
    </w:p>
    <w:p w:rsidR="00865879" w:rsidRPr="00865879" w:rsidRDefault="00865879" w:rsidP="00300632">
      <w:pPr>
        <w:tabs>
          <w:tab w:val="left" w:pos="5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tabs>
          <w:tab w:val="left" w:pos="5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Кадровый аудит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.В.ДВ.03.02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 формирование теоретических и методологических знаний по вопросам кадровой политики и кадрового аудита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Кадровая политика организации. Формирование кадровой политики в организации Кадровая политика в муниципальной службе. Кадровый аудит в организации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4. Компетенции, формируемые в результате освоения дисциплины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ОПК-3 -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ПК-14 - способность проектировать организационную структуру, осуществлять распределение полномочий и ответственности на основе их делегирования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Принципы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, виды и методы организационного планирования в организации и в сфере управления персоналом. Основы разработки и реализации кадровой политики и стратегии управления персоналом. Основы кадрового планирования в организации. Роль и место управления персоналом в общеорганизационном управлении и его связь со стратегическими задачами организации.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Анализировать внешнюю и внутреннюю среду организации, выявлять ее ключевые элементы и оценивать их влияние на организацию и ее персонал.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методами разработки и реализации концепции управления персоналом, методами разработки кадровой политики организации методами кадрового планирования 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Промежуточная аттестация - зачет 4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Государственная политика в сфере противодействия коррупции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.В.ДВ.09.01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приобретение студентами необходимых знаний и навыков в анализе причин и условий, способствующих появлению и росту коррупции и умению выработки предложений по минимизации и искоренении коррупционных проявлений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Социально - правовая сущность и основные признаки коррупции. Виды коррупции. Этиология коррупции. Понятие и признаки коррупции в законодательстве Российской Федерации. Коррупция в системе государственной службы. Сущность и структура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политики. Механизмы реализации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4. Компетенции, формируемые в результате освоения дисциплины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ПК-2 -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ПК-14 - способность проектировать организационную структуру, осуществлять распределение полномочий и ответственности на основе их делегирования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особенности организации и функционирования системы органов государства и местного самоуправления в России, социально-правовую сущность и основные признаки коррупции, основы государственной и международной системы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противодействия коррупции, сущность и структуру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политики, механизмы и формы участия институтов гражданского общества в целях эффективного противодействия коррупционным проявлениям.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 точном соответствии с законом; правильно составлять и оформлять юридические документы.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юридической терминологией; навыками: работы с правовыми актами; анализа различных правовых явлений, юридических фактов, правовых норм и правовых отношений, являющихся объектами профессиональной деятельности; принятия необходимых мер защиты прав человека и гражданина.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7. Форма контроля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Промежуточная аттестация – экзамен 6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Современные механизмы противодействия коррупции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базовой части.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.В.ДВ.09.02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 2. Цель изучения дисциплины - сформировать комплекс знаний о формах коррупции, особенностях ее проявления и механизмах противодействия в современной России, - сформировать у будущих государственных и муниципальных служащих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мышление 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поведение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зучить систему теоретических знаний в области противодействия коррупции; - рассмотреть правовые основы борьбы с коррупцией; -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сформировать у обучаемых умения и навыки анализа и оценки данных о состоянии коррупции, её прогнозировании, выяснения причин и выработки мер по противодействию ей; - дать общее представление о состоянии коррупции в мире, национальных государствах и отдельных регионах; - сформировать потребность в противодействии коррупции и непринятии коррупции как средства достижения личных либо корпоративных целей.</w:t>
      </w:r>
      <w:proofErr w:type="gramEnd"/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Понятие и сущность коррупции как социально-правового явления. Основные направления, формы и методы борьбы с коррупцией в органах власти.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ПК-2 -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 принципов формирования команды, умений проводить аудит человеческих ресурсов и осуществлять диагностику организационной культуры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ПК-14 - способность проектировать организационную структуру, осуществлять распределение полномочий и ответственности на основе их делегирования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Знать: сущность такого феномена как коррупция, ее виды, формы проявления; историю и тенденции развития коррупции и опыт борьбы с ней в России; правовые основы противодействия коррупции; методы и технологии, используемые в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политике; знать особенности проявления коррупции в различных сферах жизнедеятельности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Уметь: использовать методы и средства познания, различные формы и методы обучения и самоконтроля, новые образовательные технологии, для своего интеллектуального развития и повышения культурного уровня; использовать накопленный отечественный и зарубежный опыт борьбы с коррупцией при решении практических задач совершенствования государственной службы; проводить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экспертизу нормативно-правовых актов; логически верно, аргументировано и ясно строить устную и письменную речь;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уметь адекватно интерпретировать результаты научных исследований; уметь планировать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мероприятия в рамках государственного органа, учреждения или организации; четко представлять критерии эффективности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деятельности в органах государственной власти и местного самоуправления.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правовой терминологией; навыками применения законодательства при решении практических задач; приемами и методами исследования коррупции как социального явления; навыками получения актуальной информации по проблемам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политики из различных типов источников, включая Интернет.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 зет 144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экзамен 6 сем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Налогообложение физических лиц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.В.ДВ.10.01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комплекса знаний об организационных, научных и методических основах системы налогов, уплачиваемых физическими лицами, ее развитии в России, путях ее совершенствования, а также навыков по их практическому применению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Теоретические основы налогообложения доходов физических лиц. Налог на доходы физических лиц. Иные налоги с физических лиц. Налогообложение физических лиц, занимающихся предпринимательской деятельностью. Налоговый контроль над исполнением налоговых обязательств физическими лицами.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ОПК-5 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ПК-3 умение применять основные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процесс сбора финансово-экономической, статистической и бухгалтерской информации; возможность обработки собранной информации при помощи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технологий и различных финансово-бухгалтерских программ: варианты финансово-экономического анализа при решении вопросов профессиональной деятельности.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определять ценность сбора, анализа и обработки собранной финансово- экономической информации; соотносить собираемость информации на определенную дату и проводя анализ данных использовать различные методы статистической обработки; анализировать многообразие собранных данных и приводить их к определенному результату для обоснования экономического роста; оценивать роль собранных данных для расчета каждого экономического показателя.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статистического, сравнительно-финансового анализа для определения места профессиональной деятельности в экономической парадигме; приемами анализа сложных социально-экономических показателей; навыками составления пояснения и объяснения изменения показателей, после проведенного сбора и анализа данных.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7. Форма контроля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Промежуточная аттестация - зачет 7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Финансовая политика государства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.В.ДВ.10.02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необходимых профессиональных компетенций в сфере государственной финансовой политики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Финансовая система и ее элементы. Управление финансами. Государственная финансовая политика: сущность и формы. Налоговая система и налоговая политика РФ. Федеральный бюджет как инструмент государственной финансовой политики. Государственные социальные внебюджетные фонды. Государственный кредит и государственный долг. Валютная политика РФ: содержание и направления развития. Инвестиционная политика Российской Федерации.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ОПК-5 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ПК-3 умение применять основные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Знать: структуру и функции финансовой системы страны, правовые основы её формирования и развития; особенности финансовых отношений в разных сферах и звеньях финансовой системы; содержание, цели и направления государственной финансовой политики; современные проблемы разработки и реализации финансовой политики в РФ; структуру и цели системы государственного регулирования финансовой деятельности; направления развития нормативно-правового регулирования финансовой деятельности в РФ. </w:t>
      </w:r>
      <w:proofErr w:type="gramEnd"/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>Уметь: определять цели финансовой деятельности различных экономических субъектов, структурировать их отношения и интересы; анализировать основные финансовые показатели деятельности государства, предприятий и домашних хозяйств; формулировать цели и обосновывать выбор инструментов государственной финансовой политики по основным её направлениям; анализировать современное состояние государственной финансовой политики РФ по статическим данным и действующим нормативно-правовым актам; обосновывать применение форм, инструментов и методов государственного регулирования различных видов финансовых отношений; прогнозировать социально-экономические последствия принимаемых решений в сфере финансовой политики и финансового регулирования.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анализа сложных проблем функционирования и развития финансовой системы страны и поиска направлений их решения; терминологическим аппаратом финансовой деятельности государства и субъектов хозяйствования; навыками анализа и толкования нормативно-правовых актов в сфере финансовой политики и финансового регулирования экономики; инструментами и методами обоснования управленческих решений, касающихся формирования и реализации финансовой политики, осуществления государственного регулирования финансовых отношений. </w:t>
      </w:r>
      <w:proofErr w:type="gramEnd"/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7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Основы системного анализа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.В.ДВ.11.01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2. Цель освоения дисциплины выработать навыки системного мышления у студентов и подготовить их к решению практических задач анализа и синтеза систем. Задачей дисциплины является изучение методологии системного подхода, широко применяемого при решении глобальных и специальных проблем.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Основы системного анализа. Построение моделей систем. Методы обработки научно- технической информации и планирования научно-исследовательских работ. Методы сетевого планирования.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ПК-3 умение применять основные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5. Планируемые результаты обучения.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знать: основные понятия системного анализа; основные модели систем; методы декомпозиции и агрегирования. 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обосновать выбор функциональной структуры информационной системы; формулировать цели и задачи исследования сложных систем; обрабатывать и анализировать исходную информацию; организовать работы с научно-технической документацией; разрабатывать планы и программы проведения научных исследований и технических разработок;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владеть: навыками системного анализа в области обеспечения информационной безопасности; навыками сбора и обработки научно-технической информации; навыками планирования научных исследований и технических разработок.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7. Форма контроля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Промежуточная аттестация - зачет 7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Интернет-предпринимательство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дисциплиной вариативной части по выбору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.В.ДВ.11.02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формирование компетенций в области управления в </w:t>
      </w:r>
      <w:proofErr w:type="spellStart"/>
      <w:proofErr w:type="gramStart"/>
      <w:r w:rsidRPr="00865879">
        <w:rPr>
          <w:rFonts w:ascii="Times New Roman" w:hAnsi="Times New Roman" w:cs="Times New Roman"/>
          <w:sz w:val="24"/>
          <w:szCs w:val="24"/>
        </w:rPr>
        <w:t>интернет-сфере</w:t>
      </w:r>
      <w:proofErr w:type="spellEnd"/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, понимания ключевых параметров, влияющих на развитие компаний в данной области, механизмов продвижения их услуг, создания конкурентоспособного продукта для потребителя.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Организационные аспекты создания </w:t>
      </w:r>
      <w:proofErr w:type="spellStart"/>
      <w:proofErr w:type="gramStart"/>
      <w:r w:rsidRPr="00865879">
        <w:rPr>
          <w:rFonts w:ascii="Times New Roman" w:hAnsi="Times New Roman" w:cs="Times New Roman"/>
          <w:sz w:val="24"/>
          <w:szCs w:val="24"/>
        </w:rPr>
        <w:t>интернет-предприятия</w:t>
      </w:r>
      <w:proofErr w:type="spellEnd"/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 Оценка рыночных возможностей предприятия. Метрики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экономика продукта.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5. Планируемые результаты обучения.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практические аспекты организации работы предприятия в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интернет-сфере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>, специфику потребительского поведения и маркетинговых аспектов интерне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предпринимательства, основные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бизнес-модели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компаний, работающих в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интернет-сфере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, инструменты исследования и анализа рынка, принятия решений в управлении операционной деятельности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интернет-предприятия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, особенности процесса создания жизнеспособного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Уметь: выявлять данные, необходимые для решения поставленных исследовательских задач в сфере управления, использовать методы, приемы, инструментарий создания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интернет-компании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>, осуществлять сбор данных, как в полевых условиях, так и из основных источников социально- экономической информации: отчетности организаций различных форм собственности, ведомств и т.д., баз данных, журналов, и др., анализ и обработку этих данных, разрабатывать корпоративную стратегию, стратегию бизнеса и функциональные стратегии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организации, порождать принципиально новые идеи и продукты, обладать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креативностью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, инициативностью.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Владеть: начальным уровнем знаний навыков принятия организационно- управленческих решений в области интернет–предпринимательства, достаточным уровнем знаний и навыков использования возможностей формирования устойчивых конкурентных преимуществ компаний в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интернет-сфере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, высоким уровнем знаний и навыков, позволяющих находить и оценивать новые рыночные возможности, формировать и оценивать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бизнес-идеи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, разрабатывать бизнес-планы создания нового бизнеса, стратегическим инструментарием и современными технологиями в области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интернет-предпринимательства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начального уровня.</w:t>
      </w:r>
      <w:proofErr w:type="gramEnd"/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7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Практики Практика по получению первичных, профессиональных умений и навыков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1. Место дисциплины (модуля) в структуре основной профессиональной образовательной программы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.У Учебная практика входит во 2 базовый блок в структуре образовательной программы.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.В.01(У)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2. Цель освоения дисциплины закрепление, углубление теоретической подготовки обучающегося по направлению 38.03.04 Государственное и муниципальное управление, приобретение им первичных профессиональных умений и навыков.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3. Краткое содержание дисциплины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Студенты проходят практику в государственных и муниципальных предприятиях и учреждениях, в политических партиях, общественно-политических, некоммерческих и коммерческих организациях, направленную на обеспечение исполнения основных функций государственных и муниципальных предприятий и учреждений, политических партий, общественно-политических, коммерческих и некоммерческих организаций. Изучение нормативных правовых, информационных, аналитических документов в сфере организации деятельности органа власти, предприятия. Участие в ведении делопроизводства. Сбор материалов для составления отчета по практике. Изучение документов, регламентирующих деятельность организации, анализ организационной структуры. Выполнение индивидуального задания.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ОПК-1 - владение навыками поиска, анализа и использования нормативных и правовых документов в своей профессиональной деятельности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ОПК-6 -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ПК-1 -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решения;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ПК-14 - способность проектировать организационную структуру, осуществлять распределение полномочий и ответственности на основе их делегирования;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ПК-23 - 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 политических, коммерческих и некоммерческих организаций;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ПК-26 - владение навыками сбора, обработки информации и участия в информатизации деятельности соответствующих органов власти и организаций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Знает: конституционные, правовые и организационные основы разграничения предметов ведения и организации органов государственной и муниципальной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власти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пецифику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виды профессионально значимой информации, источники получения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такой информации; теоретические основы принятия управленческих решений; типологию управленческих решений; теоретические основы формирования информационного обеспечения процесса управления; инструментальные средства; основные виды организаций, типы организационных структур; основные виды и процедуры внутриорганизационного контроля; существующие подходы к организации как к системе, объекту и процессу; основные принципы теории организации, их применение в практике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управленца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сновы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информатики; основы информационного обеспечения в государственном и муниципальном управлении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Умеет: ориентироваться в системе конституционного законодательства и нормативно-правовых актов, регламентирующих сферу профессиональной деятельности; пользоваться информационно-поисковыми системами; использовать информационные технологии в профессиональной деятельности; решать стандартные задачи профессиональной деятельности на основе информационной культуры с применением информационно-коммуникационных технологий и с учетом основных требований информационной безопасности; осуществлять выбор оптимальных методов принятия управленческих решений разрабатывать и обосновывать варианты эффективных управленческих решений;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применять информационно-коммуникационные технологии для решения управленческих задач; применять методики компьютерных технологий в рамках информационного обслуживания управленческой деятельности в систем государственного и муниципального управления; осуществлять распределение полномочий и ответственности на основе их делегирования; определять потребности организации сферы государственного и муниципального управления в трансформации организационной структуры; анализировать бизнес-процессы в организации, применять законы теории организации в управленческой практике;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проектировать простые и более сложные системы и организации; корректно применять полученные знания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Владеет: навыками поиска, анализа и использования правовых документов в своей профессиональной деятельности; навыками применения нормативных и правовых документов при формировании организационных структур; методами обобщения и анализа информации; способами защиты информации; навыками интегрирования результатов деятельности подразделений федерального и регионального уровня с применением информационно-коммуникационных технологий; специальной экономической и управленческой терминологией по направлению подготовки;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методами оценки эффективности и качества принятых управленческих решений; навыками использования информационно- коммуникационных технологий для формализации, анализа и прогнозирования развития проблемных ситуаций и принятия решений на уровне управления организацией; навыками анализа потребностей организаций сферы государственного и муниципального управления к организационным изменениям; основными подходами к стратегическому планированию в системе государственного и муниципального управления;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методиками создания организационных структур в системе государственного и муниципального управления; навыками сбора, обработки информации и участия в информационной деятельности соответствующих органов власти и организации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 зет 108 часа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с оценкой 2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1. Место дисциплины (модуля) в структуре основной профессиональной образовательной программы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. П.1 Производственная практика входит во 2 базовый блок в структуре образовательной программы. 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.В.02(П)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Цель освоения дисциплины закрепление и расширение теоретических знаний, полученных обучающимися в процессе изучения профильных дисциплин рабочего учебного плана, а также овладение передовыми методами управления и получения практического опыта на основе анализа и оценки конкретных проблемных ситуаций и принятие управленческих решений в системе государственных и муниципальных организаций (учреждений) </w:t>
      </w:r>
      <w:proofErr w:type="gramEnd"/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Изучение функционального содержания деятельности организации. Исследование видов профессиональной деятельности специалистов организации: информационно- методической, коммуникативной, проектной,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вспомогательно-технологической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, исполнительно-распорядительной. Осуществление информационно-методической деятельности организации (участие в проведении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власти, органов местного самоуправления, государственных и муниципальных предприятий и учреждений). Изучение и применение информационно коммуникационных технологий в профессиональной деятельности. Осуществление исполнительно- распорядительной деятельности организации (изучение регламентов оказания государственных и муниципальных услуг физическим и юридическим лицам, выполняемых работниками органов государственной власти, органов местного самоуправления, государственных и муниципальных предприятий и учреждений, овладение технологиями, приемами, обеспечивающими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оказаниеигосударственных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муниципальных услуг физическим и юридическим лицам). Характеристика проектной деятельности организации (наличие в организации проектов (программ развития, «дорожных карт»), цели и задачи, основные мероприятия, ресурсы, ожидаемые результаты, анализ реализации (промежуточные или итоговые результаты), перспективы реализации проекта)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4. Компетенции, формируемые в результате освоения дисциплины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ОК-9 - способность использовать приемы первой помощи, методы защиты в условиях чрезвычайных ситуаций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ПК-2 -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ПК-3 - умение применять основные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ПК-14 - способность проектировать организационную структуру, осуществлять распределение полномочий и ответственности на основе их делегирования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ПК-24 - владение технологиями, приемами, обеспечивающими оказание государственных и муниципальных услуг физическим и юридическим лицам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ПК-25 - умение организовывать контроль исполнения, проводить оценку качества управленческих решений и осуществление административных процессов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Знать: цель, задачи и структуру службы медицины катастроф; методы и приемы самопомощи, взаимопомощи и доврачебной помощи в ЧС природного, техногенного, социального и биолого-социального характера; - методы транспортировки поражённых и больных; основы ухода за больными; сущность управления и развития организационной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>структуры; особенности профессионального развития личности; особенности профессионального управления кадрами; теоретические основы поведения индивидуумов, групп и организации в целом;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закономерности и особенности поведения различных объектов и субъектов управления; личностные и социально-психологические основы организационного поведения; способы разрешения конфликтных ситуаций; базовые принципы формирования системы государственных и муниципальных финансов, бюджетов различных уровней, основные составляющие бюджетного процесса; основы делопроизводства; правила учета, регистрации и обработки входящих и исходящих документов; процессы социально-экономического развития общества; основные аспекты социально-экономического развития общества и деятельности органов власти;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особенности разработки методических документов в органах государственной и муниципальной власти основные аспекты государственной и муниципальной службы; основные виды организаций, типы организационных структур; основные виды и процедуры внутриорганизационного контроля; основные параметры и направления организационных изменений организаций в сфере государственного и муниципального управления; основы проектирования в организациях государственного и муниципального управления, их направленность;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общую характеристику и классификацию государственных и муниципальных услуг; базовые технологии, применяемые для оказания государственных и муниципальных услуг; роль и место контроля, принципы и виды контроля в системе государственного и муниципального управления; специфики и виды управленческих решений; показатели эффективности и результативности деятельности органов публичности; нормативные требования к организации контроля исполнения управленческих решений </w:t>
      </w:r>
      <w:proofErr w:type="gramEnd"/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использовать все виды аптечек для оказания самопомощи, взаимопомощи и доврачебной помощи; уметь пользоваться простейшими средствами индивидуальной защиты; пользоваться табельными средствами индивидуальной защиты; осуществлять различные виды транспортировки поражённых 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больных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рименять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способы и приемы совершенствования профессионального развития; организовывать деятельность по собственному профессиональному самосовершенствованию; осуществлять поиск необходимой информации, воспринимать, анализировать, обобщать и систематизировать полученную информацию; анализировать содержание процесса организационного поведения и организационных отношений; анализировать особенности поведения конкретных объектов профессиональной деятельности; выявлять проблемы организационного поведения и обеспечивать их эффективное решение; регулировать организационные отношения, социально-психологические проблемы и конфликтные  ситуации; характеризовать систему управления государственными (муниципальными) активами; обосновывать выбор методов управления государственными (муниципальными)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активами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ользоваться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специальным программным обеспечением для обработки документов; эффективно организовать делопроизводственный процесс; пользоваться специальными средствами и приемами подготовки методических материалов; координировать деятельность государственных и муниципальных служащих на основе инструкций и методических материалов; осуществлять распределение полномочий и ответственности на основе их делегирования; определять потребности организации сферы государственного и муниципального управления в трансформации организационной структуры; формулировать цели организационного проектирования; использовать опыт применения современных технологий для оказания государственных и муниципальных услуг физическим и юридическим лицам; применять научные подходы к оценке эффективности и результативности деятельности органов и должностных лиц государственной власти и местного самоуправления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Владеть: приемами оказания доврачебной помощи при травмах; приемами оказания помощи в очаге бактериологического, химического или радиационного поражения; приемами использования простейших и табельных индивидуальных средств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>защиты; методами, способами и приемами управления персоналом; методами анализа, способами получения и обобщения информации об организации; навыками самоорганизации и самостоятельной работы; навыками конструктивного делового общения (переговоры, совещания и др.);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навыками разрешения конфликтных ситуаций, снятия индивидуальных и организационных стрессов; основными методами управления государственным и муниципальным имуществом, экономическими подходами к обоснованию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активов; навыками подготовки, согласования документов, осуществления контроля своевременного их исполнения; навыками разработки документов информационно-методического характера по вопросам деятельности органов государственной власти;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навыками разработки должностных инструкций по обеспечению исполнения полномочий федеральных государственных органов, государственных органов субъектов Российской федерации, муниципальной власти; навыками построения моделей организационного развития в организациях сферы государственного и муниципального управления; профессиональными качествами управленца в области оказания государственных и муниципальных услуг физическим и юридическим лицам; навыками оценки качества управленческих решений; навыками планирования организации контроля за исполнением принятых решений</w:t>
      </w:r>
      <w:proofErr w:type="gramEnd"/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 зет 216 часов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с оценкой 6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1. Место дисциплины (модуля) в структуре основной профессиональной образовательной программы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.П.2 Преддипломная практика входит во 2 базовый блок в структуре образовательной программы.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Б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.В.03(П)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обеспечение формирования компетенций по направлению подготовки «Государственное и муниципальное управление» (уровень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) посредством практической деятельности в конкретной организации; подготовка, анализ и обобщение практического материала для выполнения выпускной квалификационной работы;  приобретение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профессиональных умений, навыков и опыта профессиональной деятельности в сфере государственного и муниципального управления. 3. Краткое содержание дисциплины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Осуществление информационно-методической деятельности организации (участие в проведении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власти, органов местного самоуправления, государственных и муниципальных предприятий и учреждений). Изучение и применение информационно коммуникационных технологий в профессиональной деятельности. Осуществление исполнительно- распорядительной деятельности организации (изучение регламентов оказания государственных и муниципальных услуг физическим и юридическим лицам, выполняемых работниками органов государственной власти, органов местного самоуправления, государственных и муниципальных предприятий и учреждений, овладение технологиями, приемами, обеспечивающими оказанием государственных и муниципальных услуг физическим и юридическим лицам). Характеристика проектной деятельности организации (наличие в организации проектов (программ развития, «дорожных карт»), цели и задачи, основные мероприятия, ресурсы, ожидаемые результаты, анализ реализации (промежуточные или итоговые результаты), перспективы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проекта). Организация исследовательской работы. Программа исследования. Подбор диагностических материалов для исследовательской деятельности. Выполнение производственных заданий. Сбор, анализ и обработка материалов по предмету исследования (тема выпускной квалификационной работы)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ДПК-1 - способность представлять интересы и официальную информацию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во взаимодействии с иными институтами гражданского общества, средствами массовой коммуникации и гражданами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ОК-9 - способность использовать приемы первой помощи, методы защиты в условиях чрезвычайных ситуаций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ПК-3 - умение применять основные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ПК-4 - способность проводить оценку инвестиционных проектов при различных условиях инвестирования и финансирования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ПК-6 - 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 политических, коммерческих и некоммерческих организаций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ПК-7 - умение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ПК-12 -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ПК-13 - 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ПК-24 - владение технологиями, приемами, обеспечивающими оказание государственных и муниципальных услуг физическим и юридическим лицам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ПК-25 - умение организовывать контроль исполнения, проводить оценку качества управленческих решений и осуществление административных процессов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ПК-27 - способность участвовать в разработке и реализации проектов в области государственного и муниципального управления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Знать: основные аспекты деятельности органов государственной власти и органов местного самоуправления РФ; методы и приемы самопомощи, взаимопомощи и доврачебной помощи в ЧС природного, техногенного, социального и </w:t>
      </w:r>
      <w:proofErr w:type="spellStart"/>
      <w:proofErr w:type="gramStart"/>
      <w:r w:rsidRPr="00865879">
        <w:rPr>
          <w:rFonts w:ascii="Times New Roman" w:hAnsi="Times New Roman" w:cs="Times New Roman"/>
          <w:sz w:val="24"/>
          <w:szCs w:val="24"/>
        </w:rPr>
        <w:t>биолого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>- социального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характера; методы транспортировки больных; основы ухода за больными; принципы и методы государственного регулирования экономики в области отношений собственности и финансовых отношений; совокупность экономических отношений;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принципы формирования системы государственных и муниципальных финансов, бюджетов различных уровней, основные составляющие бюджетного процесса; понятия и виды инвестиций; принципы принятия и методы обоснования экономическими субъектами решений о реализации инновационных и инвестиционных проектов; методы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>государственного регулирования инвестиционного и инновационного процессов; основные показатели оценки конкурентоспособности территории; сущность организации систем, законы и принципы функционирования систем;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параметры анализа систем и процессов; методы исследования систем и процессов; основные аспекты административных процессов и процедур в органах государственной власти РФ; административные процессы и процедуры в органах государственной власти РФ; административные процессов и процедур, особенности моделирования в условиях неопределенности; способы эффективного исполнения служебных (трудовых) обязанностей;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сущность и содержание инструментария работы с социально- экономическими проектами (программами развития), основные тенденции развития и модернизации (реформирования) муниципального управления и местного самоуправления; основные понятия и категории, формы, методы и уровни инновационных технологии; основные виды технологий в различных сферах жизнедеятельности, а также современные методы управления проектом; общую характеристику и классификацию государственных и муниципальных услуг;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технологии, применяемые для оказания государственных и муниципальных услуг, информационные технологии, в том числе, физическим и юридическим лицам; роль и место контроля, принципы и виды контроля в системе государственного и муниципального управления;- подходы к оценке качества управленческих решений в системе государственного и муниципального управления; специфики и виды управленческих решений; показатели эффективности и результативности деятельности органов публичности;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нормативные требования к организации контроля исполнения управленческих решений; особенности и методы разработки и реализации проектов в области государственного и муниципального управления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Уметь: находить технологии взаимодействия органов государственной власти, местного самоуправления и институтов гражданского общества; использовать все виды аптечек для оказания самопомощи, взаимопомощи и доврачебной помощи; уметь пользоваться простейшими средствами индивидуальной защиты; пользоваться табельными средствами индивидуальной защиты; осуществлять различные виды транспортировки больных; характеризовать систему управления государственными (муниципальными) активами; обосновывать выбор методов управления государственными (муниципальными) активами;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с помощью экономического инструментария анализировать эффективность управления бюджетом и государственной (муниципальными) активами; обосновывать решения о реализации инновационных и  инвестиционных проектов; решать типовые математические задачи, используемые при принятии инвестиционных решений; применять методы, необходимые для прогнозирования социально- экономических процессов в условиях реализации инвестиционных и инновационных проектов; осуществлять анализ конкурентной среды региона; оценивать состояние системы;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выявлять влияние внешней среды на систему; проводить исследование систем и процессов; структурировать информацию о деятельности органов государственной и муниципальной власти и институтов гражданского общества; использовать совокупность количественных и качественных методов анализа для более полной оценки; использовать математический язык и математическую символику при построении организационно-управленческих моделей; проводить анализ процессов и процедур в органах власти;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структурировать информацию, рассматривать ее в системе; строить модели административных процедур; применять современные методики и технологии разработки, реализации и оценки политических и административных решений, программ, планов и проектов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рименять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современные методы управления проектами, а также определять риски; использовать опыт применения современных технологий для оказания государственных и муниципальных услуг физическим и юридическим лицам; пользоваться регламентами оказания государственных и муниципальных услуг физическим и юридическим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lastRenderedPageBreak/>
        <w:t>лицам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рименять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законодательные и нормативные акты к организации контроля исполнения управленческих решений; применять научные подходы к оценке эффективности и результативности деятельности органов и должностных лиц государственной власти и местного самоуправления; использовать нормативно-правовые акты в оценке эффективности деятельности органов государственного и муниципального управления; разрабатывать проекты в области государственного и муниципального управления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навыками эффективного сотрудничества органов государственной власти РФ, органов власти субъектов РФ и других институтов гражданского общества, особенности и принципы их взаимодействия; приемами оказания доврачебной помощи при травмах; приемами оказания помощи в очаге бактериологического, химического или радиационного поражения; приемами использования простейших и табельных индивидуальных средств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защиты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етодами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оценки деятельности рыночных субъектов, результатов государственного регулирования экономики и учреждений государственного и муниципального управления; основными экономическими методами управления государственным и муниципальным имуществом, экономическими подходами к обоснованию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активов; навыками анализа систем и процессов обеспечения конкурентных преимуществ территории;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приемами оценки различных условий инвестирования и финансирования; навыками выполнения необходимых расчетов в ходе планирования и прогнозирования с учетом неопределенности и рисков; методами государственной поддержки инвестиционной и инновационной деятельности; навыками работы с правовыми документами и экономической информацией; навыками сравнительного анализа на основе самостоятельной разработки критериев; навыками сопоставления состояния систем с передовой практикой;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навыками количественного и качественного сравнительного анализа на основе сложных критериев; навыками прогнозирования процессов и процедур в органах государственной и муниципальной власти; экономическими методами анализа поведения потребителей, производителей, собственников ресурсов и государства; навыками работы с правовыми документами и экономической информацией; навыками воспроизводства административных процессов и процедур; навыками моделирования процессов решения проблем, проектирование новых процессов и процедур;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навыками применения современных технологий в организации муниципального управления; методами эффективного управления муниципальными образованиями; методикой практической работы с проектами, с использованием  современных инновационных технологий; навыками использования информационных систем органов государственной власти и местного самоуправления для оказания услуг физическим и юридическим лицам профессиональными качествами управленца в области организационно-управленческой, информационно-аналитической, научно- исследовательской и проектной деятельности;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навыками оценки качества управленческих решений; навыками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применения показателей оценки эффективности органов государственной власти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 местного самоуправления; планирования организации контроля за исполнением принятых решений; методами разработки и реализации проектов в области государственного и муниципального управления, а также оценивать риски при их реализации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 зет 216 часов.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Промежуточная аттестация - зачет с оценкой 8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 1. Место дисциплины (модуля) в структуре основной профессиональной образовательной программы Государственная итоговая аттестация выпускников, окончивших обучение по одной из образовательных программ в БГУ, является обязательной и завершается выдачей диплома государственного образца об уровне образования и квалификации. ГИА входит в блок Б3.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2. Цель освоения дисциплины установление соответствия уровня подготовленности выпускника БГУ к выполнению профессиональных задач и соответствия его требованиям ФГОС и образовательной программы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направлению подготовки 38.03.04 «Государственное и муниципальное управление». Государственная итоговая аттестация выпускников, окончивших обучение по одной из образовательных программ в БГУ, является обязательной и завершается выдачей диплома государственного образца об уровне образования и квалификации.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3. Краткое содержание дисциплины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выпускника института экономики и управления БГУ включает государственные аттестационные испытания следующего вида: - защита выпускной квалификационной работы. Аттестационные испытания, входящие в состав государственной итоговой аттестации выпускника, должны полностью соответствовать образовательной программе высшего образования, которую он освоил за время обучения в БГУ. Конкретный перечень обязательных государственных аттестационных испытаний устанавливается федеральным государственным образовательным стандартом высшего образования в части требований к государственной итоговой аттестации выпускника, утверждается Ученым советом Института.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4. Компетенции, формируемые в результате освоения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ПК-1 -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ПК-3 - умение применять основные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для управления государственным и муниципальным имуществом, принятия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ПК-6 - 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 политических, коммерческих и некоммерческих организаций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ПК-7 - умение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ПК-12 -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ПК-13 - 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ПК-23 - 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 политических, коммерческих и некоммерческих организаций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>ПК-25 - умение организовывать контроль исполнения, проводить оценку качества управленческих решений и осуществление административных процессов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ПК-27 - способность участвовать в разработке и реализации проектов в области государственного и муниципального управления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879">
        <w:rPr>
          <w:rFonts w:ascii="Times New Roman" w:hAnsi="Times New Roman" w:cs="Times New Roman"/>
          <w:sz w:val="24"/>
          <w:szCs w:val="24"/>
        </w:rPr>
        <w:t>Знает: базовые критерии организационно-управленческих решений; базовые формы ответственности за принятые организационно-управленческие решения; теоретические основы принятия управленческих решений; типологию управленческих решений, разбираться в факторах, формирующих уровень и качество решений; теоретические подходы к разработке и принятию управленческих решений и уметь их применять для решения прикладных задач; особенности организационного построения и поведения организации как социально-экономической системы;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принципы и методы государственного регулирования экономики в области отношений собственности и финансовых отношений; совокупность экономических отношений; принципы формирования системы государственных и муниципальных финансов, бюджетов различных уровней, основные составляющие бюджетного процесса; сущность организации систем, законы и принципы функционирования систем; параметры анализа систем и процессов; методы исследования систем и процессов; основные аспекты административных процессов и процедур в органах государственной власти РФ;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административные процессы и процедуры в органах государственной власти РФ; административные процессов и процедур, особенности моделирования в условиях неопределенности; способы эффективного исполнения служебных (трудовых) обязанностей; сущность и содержание инструментария работы с социально- экономическими проектами (программами развития), основные тенденции развития и модернизации (реформирования) муниципального управления и местного самоуправления; основные понятия и категории, формы, методы и уровни инновационных технологии;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основные виды технологий в различных сферах жизнедеятельности, а также современные методы управления проектом; принципы построения социально- экономических организаций с использованием современных информационных 91 технологий, существующие подходы к организации как к системе, объекту и процессу; основные законы теории организации, их применение в практике управленца; формы, принципы статической и динамической организаций, типы организационных структур;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основы теории управления; основы государственного и муниципального управления; основы документационного обеспечения управления; основы принятия и исполнения государственных решений; основы административного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контролинга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; основы теории управления; основы государственного и муниципального управления; основы информатики; основы управления проектами; основы связи с общественностью; основы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этики государственной службы основы этики государственной службы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Уметь: нести ответственность за принятые организационно-управленческие решения; осуществлять выбор оптимальных методов принятия управленческих решений в различных хозяйственных ситуациях; разрабатывать и обосновывать варианты эффективных управленческих решений; оценивать экономическую и социальную эффективность управленческих решений; обеспечивать реализацию корректирующих мероприятий с целью повышения эффективности организационной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;х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>арактеризовать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систему управления государственными (муниципальными) активами; обосновывать выбор методов управления государственными (муниципальными) активами; с помощью экономического инструментария анализировать эффективность управления бюджетом и государственной (муниципальными) активами; оценивать состояние системы; выявлять влияние внешней среды на систему; проводить исследование систем и процессов; структурировать информацию о деятельности органов государственной и муниципальной власти и институтов гражданского общества; </w:t>
      </w: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совокупность количественных и качественных методов анализа для более полной оценки;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использовать математический язык и математическую символику при построении организационно-управленческих моделей; проводить анализ процессов и процедур в органах власти; структурировать информацию, рассматривать ее в системе; строить модели административных процедур; применять современные методики и технологии разработки, реализации и оценки политических и административных решений, программ, планов и проектов развития; применять современные методы управления проектами, а также определять риски;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проектировать бизнес-процессы в организации, а также проводить их оптимизацию и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на предприятии, организовывать проекты создания и внедрения информационных систем, применять законы теории организации в управленческой практике; организовывать простые и более сложные системы и организации; корректно применять полученные знания; системно анализировать ход исполнения и оценку качества управленческих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и осуществление административных процессов; корректно применять полученные знания; анализировать социально-экономическую ситуацию на местах; систематизировать данные социально-экономического мониторинга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Владеть: приемами выбора оптимальных организационно-управленческих решений; методами оценки их последствий и несения ответственности; специальной экономической и управленческой терминологией и профессиональной лексикой по направлению подготовки; методами оценки эффективности и качества принятых управленческих решений; методологическими и организационными основами процесса разработки управленческих решений; навыками самостоятельного овладения новыми знаниями на основе современных образовательных технологий;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 xml:space="preserve">качественными и количественными методами оценки деятельности рыночных субъектов, результатов государственного регулирования экономики и учреждений государственного и муниципального управления; основными экономическими методами управления государственным и муниципальным имуществом, экономическими подходами к обоснованию управленческих решений по </w:t>
      </w:r>
      <w:proofErr w:type="spellStart"/>
      <w:r w:rsidRPr="00865879">
        <w:rPr>
          <w:rFonts w:ascii="Times New Roman" w:hAnsi="Times New Roman" w:cs="Times New Roman"/>
          <w:sz w:val="24"/>
          <w:szCs w:val="24"/>
        </w:rPr>
        <w:t>бюджетированию</w:t>
      </w:r>
      <w:proofErr w:type="spellEnd"/>
      <w:r w:rsidRPr="00865879">
        <w:rPr>
          <w:rFonts w:ascii="Times New Roman" w:hAnsi="Times New Roman" w:cs="Times New Roman"/>
          <w:sz w:val="24"/>
          <w:szCs w:val="24"/>
        </w:rPr>
        <w:t xml:space="preserve"> и структуре государственных (муниципальных) активов; навыками работы с правовыми документами и экономической информацией; навыками сравнительного анализа на основе самостоятельной разработки критериев;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79">
        <w:rPr>
          <w:rFonts w:ascii="Times New Roman" w:hAnsi="Times New Roman" w:cs="Times New Roman"/>
          <w:sz w:val="24"/>
          <w:szCs w:val="24"/>
        </w:rPr>
        <w:t>навыками  сопоставления состояния систем с передовой практикой; навыками количественного и качественного сравнительного анализа на основе сложных критериев; навыками прогнозирования процессов и процедур в органах государственной и муниципальной власти; экономическими методами анализа поведения потребителей, производителей, собственников ресурсов и государства; навыками работы с правовыми документами и экономической информацией; навыками воспроизводства административных процессов и процедур;</w:t>
      </w:r>
      <w:proofErr w:type="gramEnd"/>
      <w:r w:rsidRPr="00865879">
        <w:rPr>
          <w:rFonts w:ascii="Times New Roman" w:hAnsi="Times New Roman" w:cs="Times New Roman"/>
          <w:sz w:val="24"/>
          <w:szCs w:val="24"/>
        </w:rPr>
        <w:t xml:space="preserve"> навыками моделирования процессов решения проблем, проектирование новых процессов и процедур; навыками применения современных технологий в организации муниципального управления; методами эффективного управления муниципальными образованиями; методикой практической работы с проектами, с использованием современных инновационных технологий; методиками организационного проектирования; основными подходами к стратегическому планированию, процедурами по созданию организационных структур; навыками организационной работы по контролю исполнения, проведения оценки качества управленческих решений и осуществление административных процессов; навыками прогнозирования социально-экономической ситуации на местах; навыками организации «обратной связи» с населением конкретного региона или муниципалитета; навыками реализации проектов в области государственного и муниципального управления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9 зет 324 часа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lastRenderedPageBreak/>
        <w:t xml:space="preserve">Итоговый контроль – 8 сем.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ФТД Факультативы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b/>
          <w:sz w:val="24"/>
          <w:szCs w:val="24"/>
        </w:rPr>
        <w:t>Основы предпринимательства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1. Место дисциплины (модуля) в структуре основной профессиональной образовательной программы Учебная дисциплина является факультативной.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Шифр дисциплины: ФТД.1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2. Цель освоения дисциплины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предоставить студентам систематические знания в области предпринимательства и организации коммерческой деятельности предприятия как его составляющей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3. Краткое содержание дисциплины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Предпринимательство и его роль в экономике. Формы и виды предпринимательской деятельности. Предпринимательская идея и ее выбор.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4. Компетенции, формируемые в результате освоения дисциплины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ПК-1 -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5. Планируемые результаты обучения.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Знать: о различных видах и организационно-правовых формах предпринимательства; о предпосылках создания собственного бизнеса и этапах создания коммерческого предприятия; о структуре и содержании основных разделов бизнес-плана вновь создаваемого предприятия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Уметь: создавать различные организационно-правовые формы коммерческих предприятий; разрабатывать проекты учредительных документов.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 Владеть: навыками разработки бизнес-плана вновь создаваемого предпринимательского проекта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6. Общая трудоемкость дисциплины (в соответствии РУП: зачетные единицы, часы)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1 зет 36 часа </w:t>
      </w:r>
    </w:p>
    <w:p w:rsidR="00865879" w:rsidRP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 xml:space="preserve">7. Форма контроля </w:t>
      </w:r>
    </w:p>
    <w:p w:rsidR="00865879" w:rsidRPr="00192597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79">
        <w:rPr>
          <w:rFonts w:ascii="Times New Roman" w:hAnsi="Times New Roman" w:cs="Times New Roman"/>
          <w:sz w:val="24"/>
          <w:szCs w:val="24"/>
        </w:rPr>
        <w:t>Промежуточная аттестация - зачет 8 сем.</w:t>
      </w:r>
    </w:p>
    <w:p w:rsidR="00865879" w:rsidRDefault="00865879" w:rsidP="0030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5879" w:rsidSect="0015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5AB"/>
    <w:rsid w:val="00151617"/>
    <w:rsid w:val="00194DB5"/>
    <w:rsid w:val="001F22BA"/>
    <w:rsid w:val="002539ED"/>
    <w:rsid w:val="00300632"/>
    <w:rsid w:val="003070E0"/>
    <w:rsid w:val="00313BFE"/>
    <w:rsid w:val="003231D2"/>
    <w:rsid w:val="003A243A"/>
    <w:rsid w:val="00412BEE"/>
    <w:rsid w:val="0063506B"/>
    <w:rsid w:val="0063737F"/>
    <w:rsid w:val="00682BD5"/>
    <w:rsid w:val="0070426C"/>
    <w:rsid w:val="00724559"/>
    <w:rsid w:val="007535AB"/>
    <w:rsid w:val="00773D98"/>
    <w:rsid w:val="00795A31"/>
    <w:rsid w:val="007C73D7"/>
    <w:rsid w:val="0084126A"/>
    <w:rsid w:val="00865879"/>
    <w:rsid w:val="008969EF"/>
    <w:rsid w:val="00916742"/>
    <w:rsid w:val="0093001A"/>
    <w:rsid w:val="00AE4776"/>
    <w:rsid w:val="00B646C8"/>
    <w:rsid w:val="00BE081F"/>
    <w:rsid w:val="00BF1471"/>
    <w:rsid w:val="00C00940"/>
    <w:rsid w:val="00C355C2"/>
    <w:rsid w:val="00CA6EB6"/>
    <w:rsid w:val="00CB656D"/>
    <w:rsid w:val="00CE642F"/>
    <w:rsid w:val="00D531E9"/>
    <w:rsid w:val="00D836CB"/>
    <w:rsid w:val="00DC4F33"/>
    <w:rsid w:val="00E46B4E"/>
    <w:rsid w:val="00E53782"/>
    <w:rsid w:val="00E86D61"/>
    <w:rsid w:val="00EA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1DA3A-3FC7-410A-A6C8-21DB01F2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59</Pages>
  <Words>26191</Words>
  <Characters>149295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dcterms:created xsi:type="dcterms:W3CDTF">2019-10-16T05:21:00Z</dcterms:created>
  <dcterms:modified xsi:type="dcterms:W3CDTF">2019-10-22T05:09:00Z</dcterms:modified>
</cp:coreProperties>
</file>