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14144" w:rsidRDefault="00014144" w:rsidP="00014144">
      <w:pPr>
        <w:pageBreakBefore/>
        <w:spacing w:after="0" w:line="360" w:lineRule="auto"/>
        <w:ind w:firstLine="709"/>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6120130" cy="8416925"/>
            <wp:effectExtent l="19050" t="0" r="0" b="0"/>
            <wp:docPr id="4" name="Рисунок 3" descr="охоп 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оп титул.jpeg"/>
                    <pic:cNvPicPr/>
                  </pic:nvPicPr>
                  <pic:blipFill>
                    <a:blip r:embed="rId8" cstate="print"/>
                    <a:stretch>
                      <a:fillRect/>
                    </a:stretch>
                  </pic:blipFill>
                  <pic:spPr>
                    <a:xfrm>
                      <a:off x="0" y="0"/>
                      <a:ext cx="6120130" cy="8416925"/>
                    </a:xfrm>
                    <a:prstGeom prst="rect">
                      <a:avLst/>
                    </a:prstGeom>
                  </pic:spPr>
                </pic:pic>
              </a:graphicData>
            </a:graphic>
          </wp:inline>
        </w:drawing>
      </w:r>
    </w:p>
    <w:p w:rsidR="00797719" w:rsidRPr="00FE09B0" w:rsidRDefault="00797719" w:rsidP="00B50C2D">
      <w:pPr>
        <w:pageBreakBefore/>
        <w:spacing w:after="0" w:line="360" w:lineRule="auto"/>
        <w:ind w:firstLine="709"/>
        <w:jc w:val="center"/>
        <w:rPr>
          <w:rFonts w:ascii="Times New Roman" w:hAnsi="Times New Roman"/>
          <w:b/>
          <w:sz w:val="24"/>
          <w:szCs w:val="24"/>
          <w:lang w:val="ru-RU"/>
        </w:rPr>
        <w:sectPr w:rsidR="00797719" w:rsidRPr="00FE09B0">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20" w:footer="720" w:gutter="0"/>
          <w:cols w:space="720"/>
          <w:docGrid w:linePitch="360"/>
        </w:sectPr>
      </w:pPr>
      <w:r w:rsidRPr="00FE09B0">
        <w:rPr>
          <w:rFonts w:ascii="Times New Roman" w:hAnsi="Times New Roman"/>
          <w:b/>
          <w:sz w:val="24"/>
          <w:szCs w:val="24"/>
          <w:lang w:val="ru-RU"/>
        </w:rPr>
        <w:lastRenderedPageBreak/>
        <w:t>СОДЕРЖАНИЕ</w:t>
      </w:r>
    </w:p>
    <w:p w:rsidR="00797719" w:rsidRPr="00E8516F" w:rsidRDefault="00C72D50" w:rsidP="00B50C2D">
      <w:pPr>
        <w:pStyle w:val="1f2"/>
        <w:tabs>
          <w:tab w:val="clear" w:pos="9639"/>
          <w:tab w:val="right" w:leader="dot" w:pos="9638"/>
        </w:tabs>
        <w:spacing w:before="0" w:line="360" w:lineRule="auto"/>
        <w:ind w:firstLine="709"/>
        <w:rPr>
          <w:rFonts w:ascii="Times New Roman" w:hAnsi="Times New Roman"/>
          <w:sz w:val="24"/>
          <w:szCs w:val="24"/>
        </w:rPr>
      </w:pPr>
      <w:r w:rsidRPr="00E8516F">
        <w:rPr>
          <w:rFonts w:ascii="Times New Roman" w:hAnsi="Times New Roman"/>
          <w:sz w:val="24"/>
          <w:szCs w:val="24"/>
        </w:rPr>
        <w:lastRenderedPageBreak/>
        <w:fldChar w:fldCharType="begin"/>
      </w:r>
      <w:r w:rsidR="00797719" w:rsidRPr="00E8516F">
        <w:rPr>
          <w:rFonts w:ascii="Times New Roman" w:hAnsi="Times New Roman"/>
          <w:sz w:val="24"/>
          <w:szCs w:val="24"/>
        </w:rPr>
        <w:instrText xml:space="preserve"> TOC </w:instrText>
      </w:r>
      <w:r w:rsidRPr="00E8516F">
        <w:rPr>
          <w:rFonts w:ascii="Times New Roman" w:hAnsi="Times New Roman"/>
          <w:sz w:val="24"/>
          <w:szCs w:val="24"/>
        </w:rPr>
        <w:fldChar w:fldCharType="separate"/>
      </w:r>
      <w:hyperlink w:anchor="__RefHeading__5_52139697" w:history="1">
        <w:r w:rsidR="00797719" w:rsidRPr="00E8516F">
          <w:rPr>
            <w:rStyle w:val="a4"/>
            <w:rFonts w:ascii="Times New Roman" w:hAnsi="Times New Roman"/>
            <w:sz w:val="24"/>
            <w:szCs w:val="24"/>
          </w:rPr>
          <w:t>1.ОБЩИЕ ПОЛОЖЕНИЯ</w:t>
        </w:r>
        <w:r w:rsidR="00797719" w:rsidRPr="00E8516F">
          <w:rPr>
            <w:rStyle w:val="a4"/>
            <w:rFonts w:ascii="Times New Roman" w:hAnsi="Times New Roman"/>
            <w:sz w:val="24"/>
            <w:szCs w:val="24"/>
          </w:rPr>
          <w:tab/>
          <w:t>4</w:t>
        </w:r>
      </w:hyperlink>
    </w:p>
    <w:p w:rsidR="00797719" w:rsidRPr="00E8516F" w:rsidRDefault="00C72D50" w:rsidP="00B50C2D">
      <w:pPr>
        <w:pStyle w:val="22"/>
        <w:tabs>
          <w:tab w:val="right" w:leader="dot" w:pos="9638"/>
        </w:tabs>
        <w:spacing w:line="360" w:lineRule="auto"/>
        <w:ind w:firstLine="709"/>
      </w:pPr>
      <w:hyperlink w:anchor="__RefHeading__7_52139697" w:history="1">
        <w:r w:rsidR="00797719" w:rsidRPr="00E8516F">
          <w:rPr>
            <w:rStyle w:val="a4"/>
          </w:rPr>
          <w:t>1.1. Назначение программы ее основное содержание</w:t>
        </w:r>
        <w:r w:rsidR="00797719" w:rsidRPr="00E8516F">
          <w:rPr>
            <w:rStyle w:val="a4"/>
          </w:rPr>
          <w:tab/>
          <w:t>4</w:t>
        </w:r>
      </w:hyperlink>
    </w:p>
    <w:p w:rsidR="00242521" w:rsidRPr="00463ADA" w:rsidRDefault="00C72D50" w:rsidP="00463ADA">
      <w:pPr>
        <w:ind w:firstLine="709"/>
        <w:jc w:val="both"/>
        <w:rPr>
          <w:rFonts w:ascii="Times New Roman" w:hAnsi="Times New Roman"/>
          <w:sz w:val="24"/>
          <w:szCs w:val="24"/>
        </w:rPr>
      </w:pPr>
      <w:r w:rsidRPr="00C72D50">
        <w:rPr>
          <w:rFonts w:ascii="Calibri" w:hAnsi="Calibri"/>
        </w:rPr>
        <w:fldChar w:fldCharType="begin"/>
      </w:r>
      <w:r w:rsidR="00797719" w:rsidRPr="00E8516F">
        <w:instrText xml:space="preserve"> HYPERLINK  \l "__RefHeading__9_52139697"</w:instrText>
      </w:r>
      <w:r w:rsidRPr="00C72D50">
        <w:rPr>
          <w:rFonts w:ascii="Calibri" w:hAnsi="Calibri"/>
        </w:rPr>
        <w:fldChar w:fldCharType="separate"/>
      </w:r>
      <w:r w:rsidR="00797719" w:rsidRPr="00463ADA">
        <w:rPr>
          <w:rStyle w:val="a4"/>
          <w:rFonts w:ascii="Times New Roman" w:hAnsi="Times New Roman"/>
          <w:sz w:val="24"/>
          <w:szCs w:val="24"/>
        </w:rPr>
        <w:t xml:space="preserve">1.2 Нормативные документы для разработки </w:t>
      </w:r>
      <w:r w:rsidR="00B547F0" w:rsidRPr="00463ADA">
        <w:rPr>
          <w:rStyle w:val="a4"/>
          <w:rFonts w:ascii="Times New Roman" w:hAnsi="Times New Roman"/>
          <w:sz w:val="24"/>
          <w:szCs w:val="24"/>
        </w:rPr>
        <w:t>образовательной программы высшего образования (</w:t>
      </w:r>
      <w:r w:rsidR="00797719" w:rsidRPr="00463ADA">
        <w:rPr>
          <w:rStyle w:val="a4"/>
          <w:rFonts w:ascii="Times New Roman" w:hAnsi="Times New Roman"/>
          <w:sz w:val="24"/>
          <w:szCs w:val="24"/>
        </w:rPr>
        <w:t>ОП ВО</w:t>
      </w:r>
      <w:r w:rsidR="00B547F0" w:rsidRPr="00463ADA">
        <w:rPr>
          <w:rStyle w:val="a4"/>
          <w:rFonts w:ascii="Times New Roman" w:hAnsi="Times New Roman"/>
          <w:sz w:val="24"/>
          <w:szCs w:val="24"/>
        </w:rPr>
        <w:t xml:space="preserve">) </w:t>
      </w:r>
      <w:r w:rsidR="00797719" w:rsidRPr="00463ADA">
        <w:rPr>
          <w:rStyle w:val="a4"/>
          <w:rFonts w:ascii="Times New Roman" w:hAnsi="Times New Roman"/>
          <w:sz w:val="24"/>
          <w:szCs w:val="24"/>
        </w:rPr>
        <w:t xml:space="preserve"> по направлению подготовки </w:t>
      </w:r>
      <w:r w:rsidR="00242521" w:rsidRPr="00463ADA">
        <w:rPr>
          <w:rFonts w:ascii="Times New Roman" w:hAnsi="Times New Roman"/>
          <w:sz w:val="24"/>
          <w:szCs w:val="24"/>
        </w:rPr>
        <w:t>02.03.01 Математика и компьютерные науки</w:t>
      </w:r>
    </w:p>
    <w:p w:rsidR="00797719" w:rsidRPr="00E8516F" w:rsidRDefault="00797719" w:rsidP="00B50C2D">
      <w:pPr>
        <w:pStyle w:val="22"/>
        <w:tabs>
          <w:tab w:val="right" w:leader="dot" w:pos="9638"/>
        </w:tabs>
        <w:spacing w:line="360" w:lineRule="auto"/>
        <w:ind w:firstLine="709"/>
      </w:pPr>
      <w:r w:rsidRPr="00E8516F">
        <w:rPr>
          <w:rStyle w:val="a4"/>
        </w:rPr>
        <w:tab/>
        <w:t>5</w:t>
      </w:r>
      <w:r w:rsidR="00C72D50" w:rsidRPr="00E8516F">
        <w:fldChar w:fldCharType="end"/>
      </w:r>
    </w:p>
    <w:p w:rsidR="00797719" w:rsidRPr="00E8516F" w:rsidRDefault="00C72D50" w:rsidP="00B50C2D">
      <w:pPr>
        <w:pStyle w:val="22"/>
        <w:tabs>
          <w:tab w:val="right" w:leader="dot" w:pos="9638"/>
        </w:tabs>
        <w:spacing w:line="360" w:lineRule="auto"/>
        <w:ind w:firstLine="709"/>
      </w:pPr>
      <w:hyperlink w:anchor="__RefHeading__11_52139697" w:history="1">
        <w:r w:rsidR="00797719" w:rsidRPr="00E8516F">
          <w:rPr>
            <w:rStyle w:val="a4"/>
          </w:rPr>
          <w:t xml:space="preserve">1.3. Общая характеристика ОП ВО по направлению подготовки </w:t>
        </w:r>
        <w:r w:rsidR="00242521" w:rsidRPr="00242521">
          <w:rPr>
            <w:rStyle w:val="a4"/>
          </w:rPr>
          <w:t>02.03.01 Математика и компьютерные науки</w:t>
        </w:r>
        <w:r w:rsidR="00797719" w:rsidRPr="00E8516F">
          <w:rPr>
            <w:rStyle w:val="a4"/>
          </w:rPr>
          <w:t xml:space="preserve"> </w:t>
        </w:r>
        <w:r w:rsidR="00797719" w:rsidRPr="00E8516F">
          <w:rPr>
            <w:rStyle w:val="a4"/>
          </w:rPr>
          <w:tab/>
          <w:t>6</w:t>
        </w:r>
      </w:hyperlink>
    </w:p>
    <w:p w:rsidR="00797719" w:rsidRPr="00E8516F" w:rsidRDefault="00C72D50" w:rsidP="00B50C2D">
      <w:pPr>
        <w:pStyle w:val="32"/>
        <w:tabs>
          <w:tab w:val="right" w:leader="dot" w:pos="9638"/>
        </w:tabs>
        <w:spacing w:line="360" w:lineRule="auto"/>
        <w:ind w:firstLine="709"/>
        <w:rPr>
          <w:rFonts w:ascii="Times New Roman" w:hAnsi="Times New Roman"/>
          <w:sz w:val="24"/>
          <w:szCs w:val="24"/>
        </w:rPr>
      </w:pPr>
      <w:hyperlink w:anchor="__RefHeading__13_52139697" w:history="1">
        <w:r w:rsidR="00797719" w:rsidRPr="00E8516F">
          <w:rPr>
            <w:rStyle w:val="a4"/>
            <w:rFonts w:ascii="Times New Roman" w:hAnsi="Times New Roman"/>
            <w:sz w:val="24"/>
            <w:szCs w:val="24"/>
          </w:rPr>
          <w:t xml:space="preserve">1.3.1. Цель (миссия) ОП ВО </w:t>
        </w:r>
        <w:r w:rsidR="00797719" w:rsidRPr="00E8516F">
          <w:rPr>
            <w:rStyle w:val="a4"/>
            <w:rFonts w:ascii="Times New Roman" w:hAnsi="Times New Roman"/>
            <w:sz w:val="24"/>
            <w:szCs w:val="24"/>
          </w:rPr>
          <w:tab/>
          <w:t>6</w:t>
        </w:r>
      </w:hyperlink>
    </w:p>
    <w:p w:rsidR="00797719" w:rsidRPr="00E8516F" w:rsidRDefault="00C72D50" w:rsidP="00B50C2D">
      <w:pPr>
        <w:pStyle w:val="32"/>
        <w:tabs>
          <w:tab w:val="right" w:leader="dot" w:pos="9638"/>
        </w:tabs>
        <w:spacing w:line="360" w:lineRule="auto"/>
        <w:ind w:firstLine="709"/>
        <w:rPr>
          <w:rFonts w:ascii="Times New Roman" w:hAnsi="Times New Roman"/>
          <w:sz w:val="24"/>
          <w:szCs w:val="24"/>
        </w:rPr>
      </w:pPr>
      <w:hyperlink w:anchor="__RefHeading__15_52139697" w:history="1">
        <w:r w:rsidR="00797719" w:rsidRPr="00E8516F">
          <w:rPr>
            <w:rStyle w:val="a4"/>
            <w:rFonts w:ascii="Times New Roman" w:hAnsi="Times New Roman"/>
            <w:sz w:val="24"/>
            <w:szCs w:val="24"/>
          </w:rPr>
          <w:t xml:space="preserve">1.3.2. Срок освоения ОП ВО </w:t>
        </w:r>
        <w:r w:rsidR="00797719" w:rsidRPr="00E8516F">
          <w:rPr>
            <w:rStyle w:val="a4"/>
            <w:rFonts w:ascii="Times New Roman" w:hAnsi="Times New Roman"/>
            <w:sz w:val="24"/>
            <w:szCs w:val="24"/>
          </w:rPr>
          <w:tab/>
          <w:t>6</w:t>
        </w:r>
      </w:hyperlink>
    </w:p>
    <w:p w:rsidR="00797719" w:rsidRPr="00E8516F" w:rsidRDefault="00C72D50" w:rsidP="00B50C2D">
      <w:pPr>
        <w:pStyle w:val="32"/>
        <w:tabs>
          <w:tab w:val="right" w:leader="dot" w:pos="9638"/>
        </w:tabs>
        <w:spacing w:line="360" w:lineRule="auto"/>
        <w:ind w:firstLine="709"/>
        <w:rPr>
          <w:rFonts w:ascii="Times New Roman" w:hAnsi="Times New Roman"/>
          <w:sz w:val="24"/>
          <w:szCs w:val="24"/>
        </w:rPr>
      </w:pPr>
      <w:hyperlink w:anchor="__RefHeading__17_52139697" w:history="1">
        <w:r w:rsidR="00797719" w:rsidRPr="00E8516F">
          <w:rPr>
            <w:rStyle w:val="a4"/>
            <w:rFonts w:ascii="Times New Roman" w:hAnsi="Times New Roman"/>
            <w:sz w:val="24"/>
            <w:szCs w:val="24"/>
          </w:rPr>
          <w:t xml:space="preserve">1.3.3. Трудоемкость ОП </w:t>
        </w:r>
        <w:r w:rsidR="00D17B3E">
          <w:rPr>
            <w:rStyle w:val="a4"/>
            <w:rFonts w:ascii="Times New Roman" w:hAnsi="Times New Roman"/>
            <w:sz w:val="24"/>
            <w:szCs w:val="24"/>
          </w:rPr>
          <w:t>ВО</w:t>
        </w:r>
        <w:r w:rsidR="00797719" w:rsidRPr="00E8516F">
          <w:rPr>
            <w:rStyle w:val="a4"/>
            <w:rFonts w:ascii="Times New Roman" w:hAnsi="Times New Roman"/>
            <w:sz w:val="24"/>
            <w:szCs w:val="24"/>
          </w:rPr>
          <w:tab/>
          <w:t>6</w:t>
        </w:r>
      </w:hyperlink>
    </w:p>
    <w:p w:rsidR="00797719" w:rsidRPr="00E8516F" w:rsidRDefault="00C72D50" w:rsidP="00B50C2D">
      <w:pPr>
        <w:pStyle w:val="32"/>
        <w:tabs>
          <w:tab w:val="right" w:leader="dot" w:pos="9638"/>
        </w:tabs>
        <w:spacing w:line="360" w:lineRule="auto"/>
        <w:ind w:firstLine="709"/>
        <w:rPr>
          <w:rFonts w:ascii="Times New Roman" w:hAnsi="Times New Roman"/>
          <w:sz w:val="24"/>
          <w:szCs w:val="24"/>
        </w:rPr>
      </w:pPr>
      <w:hyperlink w:anchor="__RefHeading__19_52139697" w:history="1">
        <w:r w:rsidR="00797719" w:rsidRPr="00E8516F">
          <w:rPr>
            <w:rStyle w:val="a4"/>
            <w:rFonts w:ascii="Times New Roman" w:hAnsi="Times New Roman"/>
            <w:sz w:val="24"/>
            <w:szCs w:val="24"/>
          </w:rPr>
          <w:t xml:space="preserve">1.3.4. Требования к поступающим </w:t>
        </w:r>
        <w:r w:rsidR="00797719" w:rsidRPr="00E8516F">
          <w:rPr>
            <w:rStyle w:val="a4"/>
            <w:rFonts w:ascii="Times New Roman" w:hAnsi="Times New Roman"/>
            <w:sz w:val="24"/>
            <w:szCs w:val="24"/>
          </w:rPr>
          <w:tab/>
          <w:t>7</w:t>
        </w:r>
      </w:hyperlink>
    </w:p>
    <w:p w:rsidR="00797719" w:rsidRPr="00E8516F" w:rsidRDefault="00C72D50" w:rsidP="00B50C2D">
      <w:pPr>
        <w:pStyle w:val="1f2"/>
        <w:tabs>
          <w:tab w:val="clear" w:pos="9639"/>
          <w:tab w:val="right" w:leader="dot" w:pos="9638"/>
        </w:tabs>
        <w:spacing w:before="0" w:line="360" w:lineRule="auto"/>
        <w:ind w:firstLine="709"/>
        <w:jc w:val="both"/>
        <w:rPr>
          <w:rFonts w:ascii="Times New Roman" w:hAnsi="Times New Roman"/>
          <w:sz w:val="24"/>
          <w:szCs w:val="24"/>
        </w:rPr>
      </w:pPr>
      <w:hyperlink w:anchor="__RefHeading__21_52139697" w:history="1">
        <w:r w:rsidR="00797719" w:rsidRPr="00E8516F">
          <w:rPr>
            <w:rStyle w:val="a4"/>
            <w:rFonts w:ascii="Times New Roman" w:hAnsi="Times New Roman"/>
            <w:sz w:val="24"/>
            <w:szCs w:val="24"/>
          </w:rPr>
          <w:t xml:space="preserve">2. ХАРАКТЕРИСТИКА ПРОФЕССИОНАЛЬНОЙ ДЕЯТЕЛЬНОСТИ ВЫПУСКНИКА </w:t>
        </w:r>
        <w:r w:rsidR="00D17B3E">
          <w:rPr>
            <w:rStyle w:val="a4"/>
            <w:rFonts w:ascii="Times New Roman" w:hAnsi="Times New Roman"/>
            <w:caps/>
            <w:sz w:val="24"/>
            <w:szCs w:val="24"/>
          </w:rPr>
          <w:t xml:space="preserve">программы </w:t>
        </w:r>
        <w:r w:rsidR="00D17B3E" w:rsidRPr="00242521">
          <w:rPr>
            <w:rStyle w:val="a4"/>
            <w:rFonts w:ascii="Times New Roman" w:hAnsi="Times New Roman"/>
            <w:caps/>
            <w:sz w:val="24"/>
            <w:szCs w:val="24"/>
          </w:rPr>
          <w:t>бакалавриата</w:t>
        </w:r>
        <w:r w:rsidR="00D17B3E">
          <w:rPr>
            <w:rStyle w:val="a4"/>
            <w:rFonts w:ascii="Times New Roman" w:hAnsi="Times New Roman"/>
            <w:caps/>
            <w:sz w:val="24"/>
            <w:szCs w:val="24"/>
          </w:rPr>
          <w:t xml:space="preserve"> </w:t>
        </w:r>
        <w:r w:rsidR="00797719" w:rsidRPr="00E8516F">
          <w:rPr>
            <w:rStyle w:val="a4"/>
            <w:rFonts w:ascii="Times New Roman" w:hAnsi="Times New Roman"/>
            <w:sz w:val="24"/>
            <w:szCs w:val="24"/>
          </w:rPr>
          <w:t xml:space="preserve">ПО НАПРАВЛЕНИЮ ПОДГОТОВКИ </w:t>
        </w:r>
        <w:r w:rsidR="00242521" w:rsidRPr="00242521">
          <w:rPr>
            <w:rStyle w:val="a4"/>
            <w:rFonts w:ascii="Times New Roman" w:hAnsi="Times New Roman"/>
            <w:sz w:val="24"/>
            <w:szCs w:val="24"/>
          </w:rPr>
          <w:t>02.03.01 Математика и компьютерные науки</w:t>
        </w:r>
        <w:r w:rsidR="00797719" w:rsidRPr="00E8516F">
          <w:rPr>
            <w:rStyle w:val="a4"/>
            <w:rFonts w:ascii="Times New Roman" w:hAnsi="Times New Roman"/>
            <w:sz w:val="24"/>
            <w:szCs w:val="24"/>
          </w:rPr>
          <w:t xml:space="preserve"> </w:t>
        </w:r>
        <w:r w:rsidR="00797719" w:rsidRPr="00E8516F">
          <w:rPr>
            <w:rStyle w:val="a4"/>
            <w:rFonts w:ascii="Times New Roman" w:hAnsi="Times New Roman"/>
            <w:sz w:val="24"/>
            <w:szCs w:val="24"/>
          </w:rPr>
          <w:tab/>
          <w:t>7</w:t>
        </w:r>
      </w:hyperlink>
    </w:p>
    <w:p w:rsidR="00797719" w:rsidRPr="00E8516F" w:rsidRDefault="00C72D50" w:rsidP="00B50C2D">
      <w:pPr>
        <w:pStyle w:val="22"/>
        <w:tabs>
          <w:tab w:val="right" w:leader="dot" w:pos="9638"/>
        </w:tabs>
        <w:spacing w:line="360" w:lineRule="auto"/>
        <w:ind w:firstLine="709"/>
      </w:pPr>
      <w:hyperlink w:anchor="__RefHeading__23_52139697" w:history="1">
        <w:r w:rsidR="00797719" w:rsidRPr="00E8516F">
          <w:rPr>
            <w:rStyle w:val="a4"/>
          </w:rPr>
          <w:t>2.1. Область профессиональной деятельности выпускника</w:t>
        </w:r>
        <w:r w:rsidR="00797719" w:rsidRPr="00E8516F">
          <w:rPr>
            <w:rStyle w:val="a4"/>
          </w:rPr>
          <w:tab/>
          <w:t>7</w:t>
        </w:r>
      </w:hyperlink>
    </w:p>
    <w:p w:rsidR="00797719" w:rsidRPr="00E8516F" w:rsidRDefault="00C72D50" w:rsidP="00B50C2D">
      <w:pPr>
        <w:pStyle w:val="22"/>
        <w:tabs>
          <w:tab w:val="right" w:leader="dot" w:pos="9638"/>
        </w:tabs>
        <w:spacing w:line="360" w:lineRule="auto"/>
        <w:ind w:firstLine="709"/>
      </w:pPr>
      <w:hyperlink w:anchor="__RefHeading__25_52139697" w:history="1">
        <w:r w:rsidR="00797719" w:rsidRPr="00E8516F">
          <w:rPr>
            <w:rStyle w:val="a4"/>
          </w:rPr>
          <w:t>2.2 Объекты профессиональной деятельности выпускника</w:t>
        </w:r>
        <w:r w:rsidR="00797719" w:rsidRPr="00E8516F">
          <w:rPr>
            <w:rStyle w:val="a4"/>
          </w:rPr>
          <w:tab/>
          <w:t>7</w:t>
        </w:r>
      </w:hyperlink>
    </w:p>
    <w:p w:rsidR="00797719" w:rsidRPr="00E8516F" w:rsidRDefault="00C72D50" w:rsidP="00B50C2D">
      <w:pPr>
        <w:pStyle w:val="22"/>
        <w:tabs>
          <w:tab w:val="right" w:leader="dot" w:pos="9638"/>
        </w:tabs>
        <w:spacing w:line="360" w:lineRule="auto"/>
        <w:ind w:firstLine="709"/>
      </w:pPr>
      <w:hyperlink w:anchor="__RefHeading__27_52139697" w:history="1">
        <w:r w:rsidR="00797719" w:rsidRPr="00E8516F">
          <w:rPr>
            <w:rStyle w:val="a4"/>
          </w:rPr>
          <w:t>2.3 Виды профессиональной деятельности выпускника.</w:t>
        </w:r>
        <w:r w:rsidR="00797719" w:rsidRPr="00E8516F">
          <w:rPr>
            <w:rStyle w:val="a4"/>
          </w:rPr>
          <w:tab/>
          <w:t>7</w:t>
        </w:r>
      </w:hyperlink>
    </w:p>
    <w:p w:rsidR="00797719" w:rsidRPr="00E8516F" w:rsidRDefault="00C72D50" w:rsidP="00B50C2D">
      <w:pPr>
        <w:pStyle w:val="22"/>
        <w:tabs>
          <w:tab w:val="right" w:leader="dot" w:pos="9638"/>
        </w:tabs>
        <w:spacing w:line="360" w:lineRule="auto"/>
        <w:ind w:firstLine="709"/>
      </w:pPr>
      <w:hyperlink w:anchor="__RefHeading__29_52139697" w:history="1">
        <w:r w:rsidR="00797719" w:rsidRPr="00E8516F">
          <w:rPr>
            <w:rStyle w:val="a4"/>
          </w:rPr>
          <w:t>2.4. Задачи профессиональной деятельности выпускника.</w:t>
        </w:r>
        <w:r w:rsidR="00797719" w:rsidRPr="00E8516F">
          <w:rPr>
            <w:rStyle w:val="a4"/>
          </w:rPr>
          <w:tab/>
          <w:t>7</w:t>
        </w:r>
      </w:hyperlink>
    </w:p>
    <w:p w:rsidR="00797719" w:rsidRPr="00E8516F" w:rsidRDefault="00C72D50" w:rsidP="00B50C2D">
      <w:pPr>
        <w:pStyle w:val="1f2"/>
        <w:tabs>
          <w:tab w:val="clear" w:pos="9639"/>
          <w:tab w:val="right" w:leader="dot" w:pos="9638"/>
        </w:tabs>
        <w:spacing w:before="0" w:line="360" w:lineRule="auto"/>
        <w:ind w:firstLine="709"/>
        <w:rPr>
          <w:rFonts w:ascii="Times New Roman" w:hAnsi="Times New Roman"/>
          <w:sz w:val="24"/>
          <w:szCs w:val="24"/>
        </w:rPr>
      </w:pPr>
      <w:hyperlink w:anchor="__RefHeading__31_52139697" w:history="1">
        <w:r w:rsidR="00797719" w:rsidRPr="00E8516F">
          <w:rPr>
            <w:rStyle w:val="a4"/>
            <w:rFonts w:ascii="Times New Roman" w:hAnsi="Times New Roman"/>
            <w:sz w:val="24"/>
            <w:szCs w:val="24"/>
          </w:rPr>
          <w:t>3. ПЛАНИРУЕМЫЕ РЕЗУЛЬТАТЫ ОСВОЕНИЯ ОП (компетентностная модель)</w:t>
        </w:r>
        <w:r w:rsidR="00797719" w:rsidRPr="00E8516F">
          <w:rPr>
            <w:rStyle w:val="a4"/>
            <w:rFonts w:ascii="Times New Roman" w:hAnsi="Times New Roman"/>
            <w:sz w:val="24"/>
            <w:szCs w:val="24"/>
          </w:rPr>
          <w:tab/>
          <w:t>8</w:t>
        </w:r>
      </w:hyperlink>
    </w:p>
    <w:p w:rsidR="00797719" w:rsidRPr="00E8516F" w:rsidRDefault="00C72D50" w:rsidP="00B50C2D">
      <w:pPr>
        <w:pStyle w:val="1f2"/>
        <w:tabs>
          <w:tab w:val="clear" w:pos="9639"/>
          <w:tab w:val="right" w:leader="dot" w:pos="9638"/>
        </w:tabs>
        <w:spacing w:before="0" w:line="360" w:lineRule="auto"/>
        <w:ind w:firstLine="709"/>
        <w:jc w:val="both"/>
        <w:rPr>
          <w:rFonts w:ascii="Times New Roman" w:hAnsi="Times New Roman"/>
          <w:sz w:val="24"/>
          <w:szCs w:val="24"/>
        </w:rPr>
      </w:pPr>
      <w:hyperlink w:anchor="__RefHeading__33_52139697" w:history="1">
        <w:r w:rsidR="00797719" w:rsidRPr="00E8516F">
          <w:rPr>
            <w:rStyle w:val="a4"/>
            <w:rFonts w:ascii="Times New Roman" w:hAnsi="Times New Roman"/>
            <w:sz w:val="24"/>
            <w:szCs w:val="24"/>
          </w:rPr>
          <w:t xml:space="preserve">4. ДОКУМЕНТЫ, РЕГЛАМЕНТИРУЮЩИЕ СОДЕРЖАНИЕ И ОРГАНИЗАЦИЮ ОБРАЗОВАТЕЛЬНОГО ПРОЦЕССА ПРИ РЕАЛИЗАЦИИ </w:t>
        </w:r>
        <w:r w:rsidR="00D17B3E" w:rsidRPr="00D17B3E">
          <w:rPr>
            <w:rStyle w:val="a4"/>
            <w:rFonts w:ascii="Times New Roman" w:hAnsi="Times New Roman"/>
            <w:caps/>
            <w:sz w:val="24"/>
            <w:szCs w:val="24"/>
          </w:rPr>
          <w:t>программы</w:t>
        </w:r>
        <w:r w:rsidR="00797719" w:rsidRPr="00E8516F">
          <w:rPr>
            <w:rStyle w:val="a4"/>
            <w:rFonts w:ascii="Times New Roman" w:hAnsi="Times New Roman"/>
            <w:sz w:val="24"/>
            <w:szCs w:val="24"/>
          </w:rPr>
          <w:t xml:space="preserve"> ПО НАПРАВЛЕНИЮ ПОДГОТОВКИ </w:t>
        </w:r>
        <w:r w:rsidR="00242521" w:rsidRPr="00242521">
          <w:rPr>
            <w:rStyle w:val="a4"/>
            <w:rFonts w:ascii="Times New Roman" w:hAnsi="Times New Roman"/>
            <w:sz w:val="24"/>
            <w:szCs w:val="24"/>
          </w:rPr>
          <w:t>02.03.01 Математика и компьютерные науки</w:t>
        </w:r>
        <w:r w:rsidR="00797719" w:rsidRPr="00E8516F">
          <w:rPr>
            <w:rStyle w:val="a4"/>
            <w:rFonts w:ascii="Times New Roman" w:hAnsi="Times New Roman"/>
            <w:sz w:val="24"/>
            <w:szCs w:val="24"/>
          </w:rPr>
          <w:t>:</w:t>
        </w:r>
        <w:r w:rsidR="00797719" w:rsidRPr="00E8516F">
          <w:rPr>
            <w:rStyle w:val="a4"/>
            <w:rFonts w:ascii="Times New Roman" w:hAnsi="Times New Roman"/>
            <w:sz w:val="24"/>
            <w:szCs w:val="24"/>
          </w:rPr>
          <w:tab/>
          <w:t>10</w:t>
        </w:r>
      </w:hyperlink>
    </w:p>
    <w:p w:rsidR="00797719" w:rsidRPr="00E8516F" w:rsidRDefault="00C72D50" w:rsidP="00B50C2D">
      <w:pPr>
        <w:pStyle w:val="22"/>
        <w:tabs>
          <w:tab w:val="right" w:leader="dot" w:pos="9638"/>
        </w:tabs>
        <w:spacing w:line="360" w:lineRule="auto"/>
        <w:ind w:firstLine="709"/>
      </w:pPr>
      <w:hyperlink w:anchor="__RefHeading__35_52139697" w:history="1">
        <w:r w:rsidR="00797719" w:rsidRPr="00E8516F">
          <w:rPr>
            <w:rStyle w:val="a4"/>
          </w:rPr>
          <w:t xml:space="preserve">4.1. Календарный учебный график (график учебного процесса) ОП ВО по направлению подготовки  </w:t>
        </w:r>
        <w:r w:rsidR="00242521" w:rsidRPr="00242521">
          <w:rPr>
            <w:rStyle w:val="a4"/>
          </w:rPr>
          <w:t>02.03.01 Математика и компьютерные науки</w:t>
        </w:r>
        <w:r w:rsidR="00797719" w:rsidRPr="00E8516F">
          <w:rPr>
            <w:rStyle w:val="a4"/>
          </w:rPr>
          <w:tab/>
          <w:t>10</w:t>
        </w:r>
      </w:hyperlink>
    </w:p>
    <w:p w:rsidR="00797719" w:rsidRPr="00783404" w:rsidRDefault="00C72D50" w:rsidP="00B50C2D">
      <w:pPr>
        <w:pStyle w:val="22"/>
        <w:tabs>
          <w:tab w:val="right" w:leader="dot" w:pos="9638"/>
        </w:tabs>
        <w:spacing w:line="360" w:lineRule="auto"/>
        <w:ind w:firstLine="709"/>
        <w:rPr>
          <w:lang w:val="ru-RU"/>
        </w:rPr>
      </w:pPr>
      <w:hyperlink w:anchor="__RefHeading__37_52139697" w:history="1">
        <w:r w:rsidR="00797719" w:rsidRPr="00783404">
          <w:rPr>
            <w:rStyle w:val="a4"/>
            <w:lang w:val="ru-RU"/>
          </w:rPr>
          <w:t xml:space="preserve">4.2. Учебный план ОП ВО по направлению подготовки  </w:t>
        </w:r>
        <w:r w:rsidR="00242521" w:rsidRPr="00783404">
          <w:rPr>
            <w:rStyle w:val="a4"/>
            <w:lang w:val="ru-RU"/>
          </w:rPr>
          <w:t>02.03.01 Математика и компьютерные науки</w:t>
        </w:r>
        <w:r w:rsidR="00797719" w:rsidRPr="00783404">
          <w:rPr>
            <w:rStyle w:val="a4"/>
            <w:lang w:val="ru-RU"/>
          </w:rPr>
          <w:t xml:space="preserve"> </w:t>
        </w:r>
        <w:r w:rsidR="00797719" w:rsidRPr="00783404">
          <w:rPr>
            <w:rStyle w:val="a4"/>
            <w:lang w:val="ru-RU"/>
          </w:rPr>
          <w:tab/>
          <w:t>1</w:t>
        </w:r>
      </w:hyperlink>
      <w:r w:rsidR="006B48C2" w:rsidRPr="00783404">
        <w:rPr>
          <w:lang w:val="ru-RU"/>
        </w:rPr>
        <w:t>0</w:t>
      </w:r>
    </w:p>
    <w:p w:rsidR="006B48C2" w:rsidRPr="00783404" w:rsidRDefault="006B48C2" w:rsidP="006B48C2">
      <w:pPr>
        <w:ind w:firstLine="709"/>
        <w:rPr>
          <w:rFonts w:ascii="Times New Roman" w:hAnsi="Times New Roman"/>
          <w:sz w:val="24"/>
          <w:szCs w:val="24"/>
          <w:lang w:val="ru-RU"/>
        </w:rPr>
      </w:pPr>
      <w:r w:rsidRPr="00783404">
        <w:rPr>
          <w:lang w:val="ru-RU"/>
        </w:rPr>
        <w:t xml:space="preserve"> </w:t>
      </w:r>
      <w:r w:rsidRPr="00783404">
        <w:rPr>
          <w:rFonts w:ascii="Times New Roman" w:hAnsi="Times New Roman"/>
          <w:sz w:val="24"/>
          <w:szCs w:val="24"/>
          <w:lang w:val="ru-RU"/>
        </w:rPr>
        <w:t>4.3. Рабочие программы дисциплин……………………………………………………   11</w:t>
      </w:r>
    </w:p>
    <w:p w:rsidR="006B48C2" w:rsidRPr="00783404" w:rsidRDefault="006B48C2" w:rsidP="006B48C2">
      <w:pPr>
        <w:ind w:firstLine="709"/>
        <w:rPr>
          <w:rFonts w:ascii="Times New Roman" w:hAnsi="Times New Roman"/>
          <w:sz w:val="24"/>
          <w:szCs w:val="24"/>
          <w:lang w:val="ru-RU"/>
        </w:rPr>
      </w:pPr>
      <w:r w:rsidRPr="00783404">
        <w:rPr>
          <w:rFonts w:ascii="Times New Roman" w:hAnsi="Times New Roman"/>
          <w:sz w:val="24"/>
          <w:szCs w:val="24"/>
          <w:lang w:val="ru-RU"/>
        </w:rPr>
        <w:t xml:space="preserve">4.4. Рабочие программы практик…………………………………………………………11 </w:t>
      </w:r>
    </w:p>
    <w:p w:rsidR="006B48C2" w:rsidRDefault="006B48C2" w:rsidP="006B48C2">
      <w:pPr>
        <w:ind w:firstLine="709"/>
        <w:rPr>
          <w:rFonts w:ascii="Times New Roman" w:hAnsi="Times New Roman"/>
          <w:sz w:val="24"/>
          <w:szCs w:val="24"/>
        </w:rPr>
      </w:pPr>
      <w:r w:rsidRPr="00783404">
        <w:rPr>
          <w:rFonts w:ascii="Times New Roman" w:hAnsi="Times New Roman"/>
          <w:sz w:val="24"/>
          <w:szCs w:val="24"/>
          <w:lang w:val="ru-RU"/>
        </w:rPr>
        <w:t xml:space="preserve">4.5. Фонд оценочных средств для промежуточной аттестации………………………   </w:t>
      </w:r>
      <w:r>
        <w:rPr>
          <w:rFonts w:ascii="Times New Roman" w:hAnsi="Times New Roman"/>
          <w:sz w:val="24"/>
          <w:szCs w:val="24"/>
        </w:rPr>
        <w:t>11</w:t>
      </w:r>
    </w:p>
    <w:p w:rsidR="006B48C2" w:rsidRPr="006B48C2" w:rsidRDefault="006B48C2" w:rsidP="006B48C2">
      <w:pPr>
        <w:ind w:firstLine="709"/>
        <w:rPr>
          <w:rFonts w:ascii="Times New Roman" w:hAnsi="Times New Roman"/>
          <w:sz w:val="24"/>
          <w:szCs w:val="24"/>
        </w:rPr>
      </w:pPr>
      <w:r>
        <w:rPr>
          <w:rFonts w:ascii="Times New Roman" w:hAnsi="Times New Roman"/>
          <w:sz w:val="24"/>
          <w:szCs w:val="24"/>
        </w:rPr>
        <w:t xml:space="preserve">4.6. Фонд оценочных средств для государственной итоговой аттестации ……………12  </w:t>
      </w:r>
    </w:p>
    <w:p w:rsidR="00797719" w:rsidRPr="00E8516F" w:rsidRDefault="00C72D50" w:rsidP="00B50C2D">
      <w:pPr>
        <w:pStyle w:val="1f2"/>
        <w:tabs>
          <w:tab w:val="clear" w:pos="9639"/>
          <w:tab w:val="right" w:leader="dot" w:pos="9638"/>
        </w:tabs>
        <w:spacing w:before="0" w:line="360" w:lineRule="auto"/>
        <w:ind w:firstLine="709"/>
        <w:rPr>
          <w:rFonts w:ascii="Times New Roman" w:hAnsi="Times New Roman"/>
          <w:sz w:val="24"/>
          <w:szCs w:val="24"/>
        </w:rPr>
      </w:pPr>
      <w:hyperlink w:anchor="__RefHeading__39_52139697" w:history="1">
        <w:r w:rsidR="00797719" w:rsidRPr="00E8516F">
          <w:rPr>
            <w:rStyle w:val="a4"/>
            <w:rFonts w:ascii="Times New Roman" w:hAnsi="Times New Roman"/>
            <w:sz w:val="24"/>
            <w:szCs w:val="24"/>
          </w:rPr>
          <w:t>5. РЕСУРСНОЕ ОБЕСПЕЧЕНИЕ ОП</w:t>
        </w:r>
        <w:r w:rsidR="00797719" w:rsidRPr="00E8516F">
          <w:rPr>
            <w:rStyle w:val="a4"/>
            <w:rFonts w:ascii="Times New Roman" w:hAnsi="Times New Roman"/>
            <w:sz w:val="24"/>
            <w:szCs w:val="24"/>
          </w:rPr>
          <w:tab/>
          <w:t>14</w:t>
        </w:r>
      </w:hyperlink>
    </w:p>
    <w:p w:rsidR="00797719" w:rsidRPr="00E8516F" w:rsidRDefault="00C72D50" w:rsidP="00B50C2D">
      <w:pPr>
        <w:pStyle w:val="22"/>
        <w:tabs>
          <w:tab w:val="right" w:leader="dot" w:pos="9638"/>
        </w:tabs>
        <w:spacing w:line="360" w:lineRule="auto"/>
        <w:ind w:firstLine="709"/>
      </w:pPr>
      <w:hyperlink w:anchor="__RefHeading__41_52139697" w:history="1">
        <w:r w:rsidR="00797719" w:rsidRPr="00E8516F">
          <w:rPr>
            <w:rStyle w:val="a4"/>
          </w:rPr>
          <w:t xml:space="preserve">5.1. Кадровое обеспечение. </w:t>
        </w:r>
        <w:r w:rsidR="00797719" w:rsidRPr="00E8516F">
          <w:rPr>
            <w:rStyle w:val="a4"/>
          </w:rPr>
          <w:tab/>
          <w:t>14</w:t>
        </w:r>
      </w:hyperlink>
    </w:p>
    <w:p w:rsidR="00797719" w:rsidRPr="00E8516F" w:rsidRDefault="00C72D50" w:rsidP="00B50C2D">
      <w:pPr>
        <w:pStyle w:val="22"/>
        <w:tabs>
          <w:tab w:val="right" w:leader="dot" w:pos="9638"/>
        </w:tabs>
        <w:spacing w:line="360" w:lineRule="auto"/>
        <w:ind w:firstLine="709"/>
      </w:pPr>
      <w:hyperlink w:anchor="__RefHeading__43_52139697" w:history="1">
        <w:r w:rsidR="00797719" w:rsidRPr="00E8516F">
          <w:rPr>
            <w:rStyle w:val="a4"/>
          </w:rPr>
          <w:t>5.2. Информационное обеспечение программы бакалавриата</w:t>
        </w:r>
        <w:r w:rsidR="00797719" w:rsidRPr="00E8516F">
          <w:rPr>
            <w:rStyle w:val="a4"/>
          </w:rPr>
          <w:tab/>
          <w:t>14</w:t>
        </w:r>
      </w:hyperlink>
    </w:p>
    <w:p w:rsidR="00797719" w:rsidRPr="00E8516F" w:rsidRDefault="00C72D50" w:rsidP="00B50C2D">
      <w:pPr>
        <w:pStyle w:val="22"/>
        <w:tabs>
          <w:tab w:val="right" w:leader="dot" w:pos="9638"/>
        </w:tabs>
        <w:spacing w:line="360" w:lineRule="auto"/>
        <w:ind w:firstLine="709"/>
      </w:pPr>
      <w:hyperlink w:anchor="__RefHeading__45_52139697" w:history="1">
        <w:r w:rsidR="00797719" w:rsidRPr="00E8516F">
          <w:rPr>
            <w:rStyle w:val="a4"/>
          </w:rPr>
          <w:t>5.3. Материально-техническое обеспечение учебного процесса</w:t>
        </w:r>
        <w:r w:rsidR="00797719" w:rsidRPr="00E8516F">
          <w:rPr>
            <w:rStyle w:val="a4"/>
          </w:rPr>
          <w:tab/>
          <w:t>15</w:t>
        </w:r>
      </w:hyperlink>
    </w:p>
    <w:p w:rsidR="00797719" w:rsidRPr="00E8516F" w:rsidRDefault="00C72D50" w:rsidP="00B50C2D">
      <w:pPr>
        <w:pStyle w:val="22"/>
        <w:tabs>
          <w:tab w:val="right" w:leader="dot" w:pos="9638"/>
        </w:tabs>
        <w:spacing w:line="360" w:lineRule="auto"/>
        <w:ind w:firstLine="709"/>
      </w:pPr>
      <w:hyperlink w:anchor="__RefHeading__47_52139697" w:history="1">
        <w:r w:rsidR="00797719" w:rsidRPr="00E8516F">
          <w:rPr>
            <w:rStyle w:val="a4"/>
          </w:rPr>
          <w:t>5.4. Требования к финансовым условиям реализации программы бакалавриата</w:t>
        </w:r>
        <w:r w:rsidR="00797719" w:rsidRPr="00E8516F">
          <w:rPr>
            <w:rStyle w:val="a4"/>
          </w:rPr>
          <w:tab/>
          <w:t>17</w:t>
        </w:r>
      </w:hyperlink>
    </w:p>
    <w:p w:rsidR="00797719" w:rsidRPr="00E8516F" w:rsidRDefault="00C72D50" w:rsidP="00B50C2D">
      <w:pPr>
        <w:pStyle w:val="1f2"/>
        <w:tabs>
          <w:tab w:val="clear" w:pos="9639"/>
          <w:tab w:val="right" w:leader="dot" w:pos="9638"/>
        </w:tabs>
        <w:spacing w:before="0" w:line="360" w:lineRule="auto"/>
        <w:ind w:firstLine="709"/>
        <w:rPr>
          <w:rFonts w:ascii="Times New Roman" w:hAnsi="Times New Roman"/>
          <w:sz w:val="24"/>
          <w:szCs w:val="24"/>
        </w:rPr>
      </w:pPr>
      <w:hyperlink w:anchor="__RefHeading__49_52139697" w:history="1">
        <w:r w:rsidR="00797719" w:rsidRPr="00E8516F">
          <w:rPr>
            <w:rStyle w:val="a4"/>
            <w:rFonts w:ascii="Times New Roman" w:hAnsi="Times New Roman"/>
            <w:sz w:val="24"/>
            <w:szCs w:val="24"/>
          </w:rPr>
          <w:t xml:space="preserve">6. ОЦЕНКА КАЧЕСТВА ОСВОЕНИЯ ПРОГРАММЫ </w:t>
        </w:r>
        <w:r w:rsidR="00797719" w:rsidRPr="00E8516F">
          <w:rPr>
            <w:rStyle w:val="a4"/>
            <w:rFonts w:ascii="Times New Roman" w:hAnsi="Times New Roman"/>
            <w:sz w:val="24"/>
            <w:szCs w:val="24"/>
          </w:rPr>
          <w:tab/>
          <w:t>18</w:t>
        </w:r>
      </w:hyperlink>
    </w:p>
    <w:p w:rsidR="00797719" w:rsidRPr="00E8516F" w:rsidRDefault="00C72D50" w:rsidP="00B50C2D">
      <w:pPr>
        <w:pStyle w:val="1f2"/>
        <w:tabs>
          <w:tab w:val="clear" w:pos="9639"/>
          <w:tab w:val="right" w:leader="dot" w:pos="9638"/>
        </w:tabs>
        <w:spacing w:before="0" w:line="360" w:lineRule="auto"/>
        <w:ind w:firstLine="709"/>
        <w:jc w:val="both"/>
        <w:rPr>
          <w:rFonts w:ascii="Times New Roman" w:hAnsi="Times New Roman"/>
          <w:sz w:val="24"/>
          <w:szCs w:val="24"/>
        </w:rPr>
        <w:sectPr w:rsidR="00797719" w:rsidRPr="00E8516F">
          <w:type w:val="continuous"/>
          <w:pgSz w:w="11906" w:h="16838"/>
          <w:pgMar w:top="1134" w:right="567" w:bottom="1134" w:left="1701" w:header="720" w:footer="720" w:gutter="0"/>
          <w:cols w:space="720"/>
          <w:docGrid w:linePitch="360"/>
        </w:sectPr>
      </w:pPr>
      <w:hyperlink w:anchor="__RefHeading__51_52139697" w:history="1">
        <w:r w:rsidR="00D17B3E">
          <w:rPr>
            <w:rStyle w:val="a4"/>
            <w:rFonts w:ascii="Times New Roman" w:hAnsi="Times New Roman"/>
            <w:sz w:val="24"/>
            <w:szCs w:val="24"/>
          </w:rPr>
          <w:t>7.</w:t>
        </w:r>
        <w:r w:rsidR="00797719" w:rsidRPr="00E8516F">
          <w:rPr>
            <w:rStyle w:val="a4"/>
            <w:rFonts w:ascii="Times New Roman" w:hAnsi="Times New Roman"/>
            <w:sz w:val="24"/>
            <w:szCs w:val="24"/>
          </w:rPr>
          <w:t>ХАРАКТЕРИСТИКИ СРЕДЫ ВУЗА, ОБЕСПЕЧИВАЮЩИЕ РАЗВИТИЕ ОБЩЕКУЛЬТУРНЫХ И СОЦИАЛЬНО-ЛИЧНОСТНЫХ КОМПЕТЕНЦИЙ ВЫПУСКНИКОВ</w:t>
        </w:r>
        <w:r w:rsidR="00797719" w:rsidRPr="00E8516F">
          <w:rPr>
            <w:rStyle w:val="a4"/>
            <w:rFonts w:ascii="Times New Roman" w:hAnsi="Times New Roman"/>
            <w:sz w:val="24"/>
            <w:szCs w:val="24"/>
          </w:rPr>
          <w:tab/>
          <w:t>19</w:t>
        </w:r>
      </w:hyperlink>
      <w:r w:rsidRPr="00E8516F">
        <w:rPr>
          <w:rFonts w:ascii="Times New Roman" w:hAnsi="Times New Roman"/>
          <w:sz w:val="24"/>
          <w:szCs w:val="24"/>
        </w:rPr>
        <w:fldChar w:fldCharType="end"/>
      </w:r>
    </w:p>
    <w:p w:rsidR="00797719" w:rsidRPr="00783404" w:rsidRDefault="00797719" w:rsidP="00B50C2D">
      <w:pPr>
        <w:pStyle w:val="1"/>
        <w:spacing w:before="0" w:line="360" w:lineRule="auto"/>
        <w:ind w:firstLine="709"/>
        <w:jc w:val="center"/>
        <w:rPr>
          <w:rFonts w:ascii="Times New Roman" w:hAnsi="Times New Roman"/>
          <w:color w:val="000000"/>
          <w:sz w:val="24"/>
          <w:szCs w:val="24"/>
          <w:lang w:val="ru-RU"/>
        </w:rPr>
      </w:pPr>
      <w:r w:rsidRPr="00783404">
        <w:rPr>
          <w:rFonts w:ascii="Times New Roman" w:hAnsi="Times New Roman"/>
          <w:color w:val="000000"/>
          <w:sz w:val="24"/>
          <w:szCs w:val="24"/>
          <w:lang w:val="ru-RU"/>
        </w:rPr>
        <w:lastRenderedPageBreak/>
        <w:t>1.ОБЩИЕ ПОЛОЖЕНИЯ</w:t>
      </w:r>
    </w:p>
    <w:p w:rsidR="00797719" w:rsidRPr="00783404" w:rsidRDefault="00797719" w:rsidP="00B50C2D">
      <w:pPr>
        <w:pStyle w:val="2"/>
        <w:spacing w:before="0" w:line="360" w:lineRule="auto"/>
        <w:ind w:firstLine="709"/>
        <w:rPr>
          <w:rFonts w:ascii="Times New Roman" w:hAnsi="Times New Roman"/>
          <w:color w:val="000000"/>
          <w:sz w:val="24"/>
          <w:szCs w:val="24"/>
          <w:lang w:val="ru-RU"/>
        </w:rPr>
      </w:pPr>
      <w:bookmarkStart w:id="0" w:name="__RefHeading__7_52139697"/>
      <w:bookmarkEnd w:id="0"/>
      <w:r w:rsidRPr="00783404">
        <w:rPr>
          <w:rFonts w:ascii="Times New Roman" w:hAnsi="Times New Roman"/>
          <w:color w:val="000000"/>
          <w:sz w:val="24"/>
          <w:szCs w:val="24"/>
          <w:lang w:val="ru-RU"/>
        </w:rPr>
        <w:t xml:space="preserve">1.1. Назначение </w:t>
      </w:r>
      <w:r w:rsidR="001601CF" w:rsidRPr="00783404">
        <w:rPr>
          <w:rFonts w:ascii="Times New Roman" w:hAnsi="Times New Roman"/>
          <w:color w:val="000000"/>
          <w:sz w:val="24"/>
          <w:szCs w:val="24"/>
          <w:lang w:val="ru-RU"/>
        </w:rPr>
        <w:t xml:space="preserve">и основное содержание </w:t>
      </w:r>
      <w:r w:rsidRPr="00783404">
        <w:rPr>
          <w:rFonts w:ascii="Times New Roman" w:hAnsi="Times New Roman"/>
          <w:color w:val="000000"/>
          <w:sz w:val="24"/>
          <w:szCs w:val="24"/>
          <w:lang w:val="ru-RU"/>
        </w:rPr>
        <w:t>программы</w:t>
      </w:r>
      <w:r w:rsidR="001601CF" w:rsidRPr="00783404">
        <w:rPr>
          <w:rFonts w:ascii="Times New Roman" w:hAnsi="Times New Roman"/>
          <w:color w:val="000000"/>
          <w:sz w:val="24"/>
          <w:szCs w:val="24"/>
          <w:lang w:val="ru-RU"/>
        </w:rPr>
        <w:t xml:space="preserve"> </w:t>
      </w:r>
    </w:p>
    <w:p w:rsidR="00797719" w:rsidRPr="00783404" w:rsidRDefault="00797719" w:rsidP="00242521">
      <w:pPr>
        <w:jc w:val="both"/>
        <w:rPr>
          <w:rFonts w:ascii="Times New Roman" w:hAnsi="Times New Roman"/>
          <w:sz w:val="24"/>
          <w:szCs w:val="24"/>
          <w:lang w:val="ru-RU"/>
        </w:rPr>
      </w:pPr>
      <w:r w:rsidRPr="00783404">
        <w:rPr>
          <w:rFonts w:ascii="Times New Roman" w:hAnsi="Times New Roman"/>
          <w:sz w:val="24"/>
          <w:szCs w:val="24"/>
          <w:lang w:val="ru-RU"/>
        </w:rPr>
        <w:t xml:space="preserve">1.1.1. Настоящая </w:t>
      </w:r>
      <w:r w:rsidR="00BD761F" w:rsidRPr="00783404">
        <w:rPr>
          <w:rFonts w:ascii="Times New Roman" w:hAnsi="Times New Roman"/>
          <w:sz w:val="24"/>
          <w:szCs w:val="24"/>
          <w:lang w:val="ru-RU"/>
        </w:rPr>
        <w:t xml:space="preserve">характеристика </w:t>
      </w:r>
      <w:r w:rsidRPr="00783404">
        <w:rPr>
          <w:rFonts w:ascii="Times New Roman" w:hAnsi="Times New Roman"/>
          <w:sz w:val="24"/>
          <w:szCs w:val="24"/>
          <w:lang w:val="ru-RU"/>
        </w:rPr>
        <w:t>образовательн</w:t>
      </w:r>
      <w:r w:rsidR="00BD761F" w:rsidRPr="00783404">
        <w:rPr>
          <w:rFonts w:ascii="Times New Roman" w:hAnsi="Times New Roman"/>
          <w:sz w:val="24"/>
          <w:szCs w:val="24"/>
          <w:lang w:val="ru-RU"/>
        </w:rPr>
        <w:t>ой программы</w:t>
      </w:r>
      <w:r w:rsidRPr="00783404">
        <w:rPr>
          <w:rFonts w:ascii="Times New Roman" w:hAnsi="Times New Roman"/>
          <w:sz w:val="24"/>
          <w:szCs w:val="24"/>
          <w:lang w:val="ru-RU"/>
        </w:rPr>
        <w:t xml:space="preserve"> высшего образования</w:t>
      </w:r>
      <w:r w:rsidR="00BD761F" w:rsidRPr="00783404">
        <w:rPr>
          <w:rFonts w:ascii="Times New Roman" w:hAnsi="Times New Roman"/>
          <w:sz w:val="24"/>
          <w:szCs w:val="24"/>
          <w:lang w:val="ru-RU"/>
        </w:rPr>
        <w:t>, реализуемая ФГБОУ ВО «Бурятский государственный университет» (ОП ВО</w:t>
      </w:r>
      <w:r w:rsidRPr="00783404">
        <w:rPr>
          <w:rFonts w:ascii="Times New Roman" w:hAnsi="Times New Roman"/>
          <w:sz w:val="24"/>
          <w:szCs w:val="24"/>
          <w:lang w:val="ru-RU"/>
        </w:rPr>
        <w:t xml:space="preserve">), по направлению подготовки </w:t>
      </w:r>
      <w:r w:rsidR="00242521" w:rsidRPr="00783404">
        <w:rPr>
          <w:rFonts w:ascii="Times New Roman" w:hAnsi="Times New Roman"/>
          <w:sz w:val="24"/>
          <w:szCs w:val="24"/>
          <w:lang w:val="ru-RU"/>
        </w:rPr>
        <w:t>02.03.01 Математика и компьютерные науки с профилем подготовки</w:t>
      </w:r>
      <w:r w:rsidRPr="00783404">
        <w:rPr>
          <w:rFonts w:ascii="Times New Roman" w:hAnsi="Times New Roman"/>
          <w:sz w:val="24"/>
          <w:szCs w:val="24"/>
          <w:lang w:val="ru-RU"/>
        </w:rPr>
        <w:t xml:space="preserve"> </w:t>
      </w:r>
      <w:r w:rsidR="00242521" w:rsidRPr="00783404">
        <w:rPr>
          <w:rFonts w:ascii="Times New Roman" w:hAnsi="Times New Roman"/>
          <w:sz w:val="24"/>
          <w:szCs w:val="24"/>
          <w:lang w:val="ru-RU"/>
        </w:rPr>
        <w:t>"Математическое и компьютерное моделирование"</w:t>
      </w:r>
      <w:r w:rsidR="00242521" w:rsidRPr="00783404">
        <w:rPr>
          <w:b/>
          <w:lang w:val="ru-RU"/>
        </w:rPr>
        <w:t xml:space="preserve"> </w:t>
      </w:r>
      <w:r w:rsidRPr="00783404">
        <w:rPr>
          <w:rFonts w:ascii="Times New Roman" w:hAnsi="Times New Roman"/>
          <w:sz w:val="24"/>
          <w:szCs w:val="24"/>
          <w:lang w:val="ru-RU"/>
        </w:rPr>
        <w:t>представляет собой комплекс основных характеристик образования (объем, содержание, планируемые результаты), организационно-педагогически</w:t>
      </w:r>
      <w:r w:rsidR="00BD761F" w:rsidRPr="00783404">
        <w:rPr>
          <w:rFonts w:ascii="Times New Roman" w:hAnsi="Times New Roman"/>
          <w:sz w:val="24"/>
          <w:szCs w:val="24"/>
          <w:lang w:val="ru-RU"/>
        </w:rPr>
        <w:t>х</w:t>
      </w:r>
      <w:r w:rsidRPr="00783404">
        <w:rPr>
          <w:rFonts w:ascii="Times New Roman" w:hAnsi="Times New Roman"/>
          <w:sz w:val="24"/>
          <w:szCs w:val="24"/>
          <w:lang w:val="ru-RU"/>
        </w:rPr>
        <w:t xml:space="preserve"> услови</w:t>
      </w:r>
      <w:r w:rsidR="00BD761F" w:rsidRPr="00783404">
        <w:rPr>
          <w:rFonts w:ascii="Times New Roman" w:hAnsi="Times New Roman"/>
          <w:sz w:val="24"/>
          <w:szCs w:val="24"/>
          <w:lang w:val="ru-RU"/>
        </w:rPr>
        <w:t>й</w:t>
      </w:r>
      <w:r w:rsidRPr="00783404">
        <w:rPr>
          <w:rFonts w:ascii="Times New Roman" w:hAnsi="Times New Roman"/>
          <w:sz w:val="24"/>
          <w:szCs w:val="24"/>
          <w:lang w:val="ru-RU"/>
        </w:rPr>
        <w:t>, систем</w:t>
      </w:r>
      <w:r w:rsidR="00BD761F" w:rsidRPr="00783404">
        <w:rPr>
          <w:rFonts w:ascii="Times New Roman" w:hAnsi="Times New Roman"/>
          <w:sz w:val="24"/>
          <w:szCs w:val="24"/>
          <w:lang w:val="ru-RU"/>
        </w:rPr>
        <w:t>ы</w:t>
      </w:r>
      <w:r w:rsidRPr="00783404">
        <w:rPr>
          <w:rFonts w:ascii="Times New Roman" w:hAnsi="Times New Roman"/>
          <w:sz w:val="24"/>
          <w:szCs w:val="24"/>
          <w:lang w:val="ru-RU"/>
        </w:rPr>
        <w:t xml:space="preserve"> учебно-методических документов, разработанн</w:t>
      </w:r>
      <w:r w:rsidR="00BD761F" w:rsidRPr="00783404">
        <w:rPr>
          <w:rFonts w:ascii="Times New Roman" w:hAnsi="Times New Roman"/>
          <w:sz w:val="24"/>
          <w:szCs w:val="24"/>
          <w:lang w:val="ru-RU"/>
        </w:rPr>
        <w:t>ой</w:t>
      </w:r>
      <w:r w:rsidRPr="00783404">
        <w:rPr>
          <w:rFonts w:ascii="Times New Roman" w:hAnsi="Times New Roman"/>
          <w:sz w:val="24"/>
          <w:szCs w:val="24"/>
          <w:lang w:val="ru-RU"/>
        </w:rPr>
        <w:t xml:space="preserve"> и утвержденн</w:t>
      </w:r>
      <w:r w:rsidR="00BD761F" w:rsidRPr="00783404">
        <w:rPr>
          <w:rFonts w:ascii="Times New Roman" w:hAnsi="Times New Roman"/>
          <w:sz w:val="24"/>
          <w:szCs w:val="24"/>
          <w:lang w:val="ru-RU"/>
        </w:rPr>
        <w:t>ой</w:t>
      </w:r>
      <w:r w:rsidRPr="00783404">
        <w:rPr>
          <w:rFonts w:ascii="Times New Roman" w:hAnsi="Times New Roman"/>
          <w:sz w:val="24"/>
          <w:szCs w:val="24"/>
          <w:lang w:val="ru-RU"/>
        </w:rPr>
        <w:t xml:space="preserve"> университетом с учетом потребностей регионального рынка труда, требований федерального государственного образовательного стандарта высшего образования (далее - ФГОС ВО) по направлению подготовки </w:t>
      </w:r>
      <w:r w:rsidR="00242521" w:rsidRPr="00783404">
        <w:rPr>
          <w:rFonts w:ascii="Times New Roman" w:hAnsi="Times New Roman"/>
          <w:sz w:val="24"/>
          <w:szCs w:val="24"/>
          <w:lang w:val="ru-RU"/>
        </w:rPr>
        <w:t xml:space="preserve">02.03.01 Математика и компьютерные науки </w:t>
      </w:r>
      <w:r w:rsidRPr="00783404">
        <w:rPr>
          <w:rFonts w:ascii="Times New Roman" w:hAnsi="Times New Roman"/>
          <w:sz w:val="24"/>
          <w:szCs w:val="24"/>
          <w:lang w:val="ru-RU"/>
        </w:rPr>
        <w:t xml:space="preserve">утвержденного приказом Минобрнауки Российской Федерации от </w:t>
      </w:r>
      <w:r w:rsidR="00225E12" w:rsidRPr="00783404">
        <w:rPr>
          <w:rFonts w:ascii="Times New Roman" w:hAnsi="Times New Roman"/>
          <w:lang w:val="ru-RU"/>
        </w:rPr>
        <w:t xml:space="preserve">25.08.2014 </w:t>
      </w:r>
      <w:r w:rsidR="00225E12" w:rsidRPr="00D16323">
        <w:rPr>
          <w:rFonts w:ascii="Times New Roman" w:hAnsi="Times New Roman"/>
        </w:rPr>
        <w:t>N</w:t>
      </w:r>
      <w:r w:rsidR="00225E12" w:rsidRPr="00783404">
        <w:rPr>
          <w:rFonts w:ascii="Times New Roman" w:hAnsi="Times New Roman"/>
          <w:lang w:val="ru-RU"/>
        </w:rPr>
        <w:t xml:space="preserve"> 33797</w:t>
      </w:r>
      <w:r w:rsidRPr="00783404">
        <w:rPr>
          <w:rFonts w:ascii="Times New Roman" w:hAnsi="Times New Roman"/>
          <w:sz w:val="24"/>
          <w:szCs w:val="24"/>
          <w:lang w:val="ru-RU"/>
        </w:rPr>
        <w:t xml:space="preserve">. Освоение ОП ВО завершается государственной итоговой аттестацией и выдачей диплома государственного образца. </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1.1.2. ОП ВО по указанному направлению подготовки бакалавров регламентирует цели, ожидаемые результаты, содержания, условия и технологии реализации образовательного процесса, </w:t>
      </w:r>
      <w:r w:rsidRPr="00783404">
        <w:rPr>
          <w:rFonts w:ascii="Times New Roman" w:hAnsi="Times New Roman"/>
          <w:color w:val="000000"/>
          <w:sz w:val="24"/>
          <w:szCs w:val="24"/>
          <w:lang w:val="ru-RU"/>
        </w:rPr>
        <w:t>оценку качества подготовки выпускника</w:t>
      </w:r>
      <w:r w:rsidRPr="00783404">
        <w:rPr>
          <w:rFonts w:ascii="Times New Roman" w:hAnsi="Times New Roman"/>
          <w:sz w:val="24"/>
          <w:szCs w:val="24"/>
          <w:lang w:val="ru-RU"/>
        </w:rPr>
        <w:t xml:space="preserve"> в соответствии с требованиями ФГОС ВО к результатам освоения им данной ОП (в виде приобретенных выпускником компетенций, необходимых в профессиональной деятельности).</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1.1.3. ОП ВО по данному направлению подготовки в соответствии с требованиями приказа Минобрнауки РФ от 19.12.2013 г. №1367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включает в себя учебный план, календарного учебного графика (графика учебного процесса), рабочие программы  дисциплин (модулей) и другие материалы, обеспечивающие качество подготовки обучающихся, а также программы учебной и производственной практики и методические материалы, обеспечивающие реализацию соответствующей образовательной технологии. </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1.1.4. Выпускающая кафедра по согласованию с дирекцией (деканатом) института (факультета) и учебно-методическим управлением университета имеет право ежегодно обновлять (с утверждением внесенных изменений и дополнений в установленном порядке) данную ОП ВО БГУ (в части состава дисциплин (модулей), установленных университетом в учебном плане и/или содержания рабочих программ учебных дисциплин (модулей), программ учебной и производственной практики, методических материалов, обеспечивающих реализацию соответствующей образовательной технологии) с учетом развития науки, техники, культуры, экономики, технологий и социальной сферы, а также новых регламентирующих и методических материалов Минобрнауки России, опыта ведущих ВУЗов и УМО ВУЗов в соответствии с направлением подготовки, решений ученого совета</w:t>
      </w:r>
      <w:r w:rsidR="00BD761F" w:rsidRPr="00783404">
        <w:rPr>
          <w:rFonts w:ascii="Times New Roman" w:hAnsi="Times New Roman"/>
          <w:sz w:val="24"/>
          <w:szCs w:val="24"/>
          <w:lang w:val="ru-RU"/>
        </w:rPr>
        <w:t xml:space="preserve">, </w:t>
      </w:r>
      <w:r w:rsidRPr="00783404">
        <w:rPr>
          <w:rFonts w:ascii="Times New Roman" w:hAnsi="Times New Roman"/>
          <w:sz w:val="24"/>
          <w:szCs w:val="24"/>
          <w:lang w:val="ru-RU"/>
        </w:rPr>
        <w:t xml:space="preserve"> учебно-методического совета и ректората университета. </w:t>
      </w:r>
    </w:p>
    <w:p w:rsidR="00797719" w:rsidRPr="00783404" w:rsidRDefault="00797719" w:rsidP="00B50C2D">
      <w:pPr>
        <w:pStyle w:val="2"/>
        <w:spacing w:before="0" w:line="360" w:lineRule="auto"/>
        <w:ind w:firstLine="709"/>
        <w:jc w:val="both"/>
        <w:rPr>
          <w:rFonts w:ascii="Times New Roman" w:hAnsi="Times New Roman"/>
          <w:sz w:val="24"/>
          <w:szCs w:val="24"/>
          <w:shd w:val="clear" w:color="auto" w:fill="FFFF00"/>
          <w:lang w:val="ru-RU"/>
        </w:rPr>
      </w:pPr>
      <w:bookmarkStart w:id="1" w:name="__RefHeading__9_52139697"/>
      <w:bookmarkEnd w:id="1"/>
      <w:r w:rsidRPr="00783404">
        <w:rPr>
          <w:rFonts w:ascii="Times New Roman" w:hAnsi="Times New Roman"/>
          <w:color w:val="000000"/>
          <w:sz w:val="24"/>
          <w:szCs w:val="24"/>
          <w:lang w:val="ru-RU"/>
        </w:rPr>
        <w:t xml:space="preserve">1.2 Нормативные документы для разработки ОП ВО, </w:t>
      </w:r>
      <w:r w:rsidRPr="00783404">
        <w:rPr>
          <w:rFonts w:ascii="Times New Roman" w:hAnsi="Times New Roman"/>
          <w:sz w:val="24"/>
          <w:szCs w:val="24"/>
          <w:lang w:val="ru-RU"/>
        </w:rPr>
        <w:t>реализуемой в БГУ,</w:t>
      </w:r>
      <w:r w:rsidRPr="00783404">
        <w:rPr>
          <w:rFonts w:ascii="Times New Roman" w:hAnsi="Times New Roman"/>
          <w:color w:val="FF0000"/>
          <w:sz w:val="24"/>
          <w:szCs w:val="24"/>
          <w:lang w:val="ru-RU"/>
        </w:rPr>
        <w:t xml:space="preserve"> </w:t>
      </w:r>
      <w:r w:rsidRPr="00783404">
        <w:rPr>
          <w:rFonts w:ascii="Times New Roman" w:hAnsi="Times New Roman"/>
          <w:color w:val="000000"/>
          <w:sz w:val="24"/>
          <w:szCs w:val="24"/>
          <w:lang w:val="ru-RU"/>
        </w:rPr>
        <w:t xml:space="preserve"> по направлению подготовки </w:t>
      </w:r>
      <w:r w:rsidR="00225E12" w:rsidRPr="00783404">
        <w:rPr>
          <w:rFonts w:ascii="Times New Roman" w:hAnsi="Times New Roman"/>
          <w:color w:val="000000"/>
          <w:sz w:val="24"/>
          <w:szCs w:val="24"/>
          <w:lang w:val="ru-RU"/>
        </w:rPr>
        <w:t>02.03.01 «Математика и компьютерные науки»</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lastRenderedPageBreak/>
        <w:t>Федеральный закон «Об образовании в Российской Федерации» от 29.12.2012 г. № 273-ФЗ (с изменениями и дополнениями, вступившими в силу 21.07.2014);</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Приказ Минобрнауки России от 19.12.2013 №1367</w:t>
      </w:r>
      <w:r w:rsidRPr="00783404">
        <w:rPr>
          <w:rFonts w:ascii="Times New Roman" w:hAnsi="Times New Roman"/>
          <w:color w:val="FF0000"/>
          <w:sz w:val="24"/>
          <w:szCs w:val="24"/>
          <w:lang w:val="ru-RU"/>
        </w:rPr>
        <w:t xml:space="preserve"> </w:t>
      </w:r>
      <w:r w:rsidRPr="00783404">
        <w:rPr>
          <w:rFonts w:ascii="Times New Roman" w:hAnsi="Times New Roman"/>
          <w:sz w:val="24"/>
          <w:szCs w:val="24"/>
          <w:lang w:val="ru-RU"/>
        </w:rPr>
        <w:t xml:space="preserve"> «Об утвержении</w:t>
      </w:r>
      <w:r w:rsidRPr="00783404">
        <w:rPr>
          <w:rFonts w:ascii="Times New Roman" w:hAnsi="Times New Roman"/>
          <w:color w:val="FF0000"/>
          <w:sz w:val="24"/>
          <w:szCs w:val="24"/>
          <w:lang w:val="ru-RU"/>
        </w:rPr>
        <w:t xml:space="preserve"> </w:t>
      </w:r>
      <w:r w:rsidRPr="00783404">
        <w:rPr>
          <w:rFonts w:ascii="Times New Roman" w:hAnsi="Times New Roman"/>
          <w:sz w:val="24"/>
          <w:szCs w:val="24"/>
          <w:lang w:val="ru-RU"/>
        </w:rPr>
        <w:t xml:space="preserve">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Приказ Минобрнауки России от 27 ноября 2015 года №1383 «Об утвержении</w:t>
      </w:r>
      <w:r w:rsidRPr="00783404">
        <w:rPr>
          <w:rFonts w:ascii="Times New Roman" w:hAnsi="Times New Roman"/>
          <w:color w:val="FF0000"/>
          <w:sz w:val="24"/>
          <w:szCs w:val="24"/>
          <w:lang w:val="ru-RU"/>
        </w:rPr>
        <w:t xml:space="preserve"> </w:t>
      </w:r>
      <w:r w:rsidRPr="00783404">
        <w:rPr>
          <w:rFonts w:ascii="Times New Roman" w:hAnsi="Times New Roman"/>
          <w:sz w:val="24"/>
          <w:szCs w:val="24"/>
          <w:lang w:val="ru-RU"/>
        </w:rPr>
        <w:t xml:space="preserve">Положения о практике обучающихся, осваивающих основные профессиональны образовательные программы высшего образования» </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 xml:space="preserve">Приказ Минобрнауки России от 29.06.2015 №636 «Об утвержении Порядка проведения </w:t>
      </w:r>
      <w:r w:rsidR="00BD761F" w:rsidRPr="00783404">
        <w:rPr>
          <w:rFonts w:ascii="Times New Roman" w:hAnsi="Times New Roman"/>
          <w:sz w:val="24"/>
          <w:szCs w:val="24"/>
          <w:lang w:val="ru-RU"/>
        </w:rPr>
        <w:t xml:space="preserve">государственной </w:t>
      </w:r>
      <w:r w:rsidRPr="00783404">
        <w:rPr>
          <w:rFonts w:ascii="Times New Roman" w:hAnsi="Times New Roman"/>
          <w:sz w:val="24"/>
          <w:szCs w:val="24"/>
          <w:lang w:val="ru-RU"/>
        </w:rPr>
        <w:t xml:space="preserve">итоговой аттестации по программам бакалавриата, программам специалитета и программам магистратуры» </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 xml:space="preserve">Федеральный государственный образовательный стандарт высшего образования по направлению </w:t>
      </w:r>
      <w:r w:rsidR="00225E12" w:rsidRPr="00783404">
        <w:rPr>
          <w:rFonts w:ascii="Times New Roman" w:hAnsi="Times New Roman"/>
          <w:sz w:val="24"/>
          <w:szCs w:val="24"/>
          <w:lang w:val="ru-RU"/>
        </w:rPr>
        <w:t xml:space="preserve">02.03.01 Математика и компьютерные науки, </w:t>
      </w:r>
      <w:r w:rsidRPr="00783404">
        <w:rPr>
          <w:rFonts w:ascii="Times New Roman" w:hAnsi="Times New Roman"/>
          <w:sz w:val="24"/>
          <w:szCs w:val="24"/>
          <w:lang w:val="ru-RU"/>
        </w:rPr>
        <w:t>утвержденный приказом Минобрнауки от «</w:t>
      </w:r>
      <w:r w:rsidR="00225E12" w:rsidRPr="00783404">
        <w:rPr>
          <w:rFonts w:ascii="Times New Roman" w:hAnsi="Times New Roman"/>
          <w:sz w:val="24"/>
          <w:szCs w:val="24"/>
          <w:lang w:val="ru-RU"/>
        </w:rPr>
        <w:t>25</w:t>
      </w:r>
      <w:r w:rsidRPr="00783404">
        <w:rPr>
          <w:rFonts w:ascii="Times New Roman" w:hAnsi="Times New Roman"/>
          <w:sz w:val="24"/>
          <w:szCs w:val="24"/>
          <w:lang w:val="ru-RU"/>
        </w:rPr>
        <w:t>»</w:t>
      </w:r>
      <w:r w:rsidR="00FA54FC" w:rsidRPr="00783404">
        <w:rPr>
          <w:rFonts w:ascii="Times New Roman" w:hAnsi="Times New Roman"/>
          <w:sz w:val="24"/>
          <w:szCs w:val="24"/>
          <w:lang w:val="ru-RU"/>
        </w:rPr>
        <w:t xml:space="preserve"> </w:t>
      </w:r>
      <w:r w:rsidR="00225E12" w:rsidRPr="00783404">
        <w:rPr>
          <w:rFonts w:ascii="Times New Roman" w:hAnsi="Times New Roman"/>
          <w:sz w:val="24"/>
          <w:szCs w:val="24"/>
          <w:lang w:val="ru-RU"/>
        </w:rPr>
        <w:t>августа</w:t>
      </w:r>
      <w:r w:rsidRPr="00783404">
        <w:rPr>
          <w:rFonts w:ascii="Times New Roman" w:hAnsi="Times New Roman"/>
          <w:sz w:val="24"/>
          <w:szCs w:val="24"/>
          <w:lang w:val="ru-RU"/>
        </w:rPr>
        <w:t xml:space="preserve"> 201</w:t>
      </w:r>
      <w:r w:rsidR="00225E12" w:rsidRPr="00783404">
        <w:rPr>
          <w:rFonts w:ascii="Times New Roman" w:hAnsi="Times New Roman"/>
          <w:sz w:val="24"/>
          <w:szCs w:val="24"/>
          <w:lang w:val="ru-RU"/>
        </w:rPr>
        <w:t>4</w:t>
      </w:r>
      <w:r w:rsidRPr="00783404">
        <w:rPr>
          <w:rFonts w:ascii="Times New Roman" w:hAnsi="Times New Roman"/>
          <w:sz w:val="24"/>
          <w:szCs w:val="24"/>
          <w:lang w:val="ru-RU"/>
        </w:rPr>
        <w:t xml:space="preserve"> г. №</w:t>
      </w:r>
      <w:r w:rsidR="00225E12" w:rsidRPr="00783404">
        <w:rPr>
          <w:rFonts w:ascii="Times New Roman" w:hAnsi="Times New Roman"/>
          <w:sz w:val="24"/>
          <w:szCs w:val="24"/>
          <w:lang w:val="ru-RU"/>
        </w:rPr>
        <w:t>33797</w:t>
      </w:r>
      <w:r w:rsidRPr="00783404">
        <w:rPr>
          <w:rFonts w:ascii="Times New Roman" w:hAnsi="Times New Roman"/>
          <w:sz w:val="24"/>
          <w:szCs w:val="24"/>
          <w:lang w:val="ru-RU"/>
        </w:rPr>
        <w:t xml:space="preserve"> </w:t>
      </w:r>
      <w:r w:rsidR="00225E12" w:rsidRPr="00783404">
        <w:rPr>
          <w:rFonts w:ascii="Times New Roman" w:hAnsi="Times New Roman"/>
          <w:sz w:val="24"/>
          <w:szCs w:val="24"/>
          <w:lang w:val="ru-RU"/>
        </w:rPr>
        <w:t>.</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Нормативно-методические документы Минобрнауки России;</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Устав ФГБОУ ВО «Бурятский государственный университет»;</w:t>
      </w:r>
    </w:p>
    <w:p w:rsidR="00797719" w:rsidRPr="00783404" w:rsidRDefault="00797719" w:rsidP="005B20F4">
      <w:pPr>
        <w:numPr>
          <w:ilvl w:val="0"/>
          <w:numId w:val="4"/>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Нормативно-методические документы по организации учебного процесса БГУ.</w:t>
      </w:r>
    </w:p>
    <w:p w:rsidR="00225E12" w:rsidRPr="00783404" w:rsidRDefault="00225E12" w:rsidP="00225E12">
      <w:pPr>
        <w:jc w:val="both"/>
        <w:rPr>
          <w:rFonts w:ascii="Times New Roman" w:hAnsi="Times New Roman"/>
          <w:color w:val="000000"/>
          <w:sz w:val="24"/>
          <w:szCs w:val="24"/>
          <w:lang w:val="ru-RU"/>
        </w:rPr>
      </w:pPr>
      <w:bookmarkStart w:id="2" w:name="__RefHeading__11_52139697"/>
      <w:bookmarkEnd w:id="2"/>
    </w:p>
    <w:p w:rsidR="00225E12" w:rsidRPr="00783404" w:rsidRDefault="00797719" w:rsidP="00225E12">
      <w:pPr>
        <w:jc w:val="both"/>
        <w:rPr>
          <w:rFonts w:ascii="Times New Roman" w:hAnsi="Times New Roman"/>
          <w:b/>
          <w:sz w:val="24"/>
          <w:szCs w:val="24"/>
          <w:lang w:val="ru-RU"/>
        </w:rPr>
      </w:pPr>
      <w:r w:rsidRPr="00783404">
        <w:rPr>
          <w:rFonts w:ascii="Times New Roman" w:hAnsi="Times New Roman"/>
          <w:b/>
          <w:color w:val="000000"/>
          <w:sz w:val="24"/>
          <w:szCs w:val="24"/>
          <w:lang w:val="ru-RU"/>
        </w:rPr>
        <w:t>1.3.</w:t>
      </w:r>
      <w:r w:rsidRPr="00783404">
        <w:rPr>
          <w:rFonts w:ascii="Times New Roman" w:hAnsi="Times New Roman"/>
          <w:color w:val="000000"/>
          <w:sz w:val="24"/>
          <w:szCs w:val="24"/>
          <w:lang w:val="ru-RU"/>
        </w:rPr>
        <w:t xml:space="preserve"> Общая характеристика </w:t>
      </w:r>
      <w:r w:rsidR="002718FC" w:rsidRPr="00783404">
        <w:rPr>
          <w:rFonts w:ascii="Times New Roman" w:hAnsi="Times New Roman"/>
          <w:color w:val="000000"/>
          <w:sz w:val="24"/>
          <w:szCs w:val="24"/>
          <w:lang w:val="ru-RU"/>
        </w:rPr>
        <w:t xml:space="preserve">программы бакалавриата </w:t>
      </w:r>
      <w:r w:rsidRPr="00783404">
        <w:rPr>
          <w:rFonts w:ascii="Times New Roman" w:hAnsi="Times New Roman"/>
          <w:color w:val="000000"/>
          <w:sz w:val="24"/>
          <w:szCs w:val="24"/>
          <w:lang w:val="ru-RU"/>
        </w:rPr>
        <w:t xml:space="preserve">по направлению подготовки </w:t>
      </w:r>
      <w:r w:rsidR="00225E12" w:rsidRPr="00783404">
        <w:rPr>
          <w:rFonts w:ascii="Times New Roman" w:hAnsi="Times New Roman"/>
          <w:b/>
          <w:sz w:val="24"/>
          <w:szCs w:val="24"/>
          <w:lang w:val="ru-RU"/>
        </w:rPr>
        <w:t>02.03.01 Математика и компьютерные науки</w:t>
      </w:r>
    </w:p>
    <w:p w:rsidR="002718FC" w:rsidRPr="00783404" w:rsidRDefault="00797719" w:rsidP="00B50C2D">
      <w:pPr>
        <w:pStyle w:val="2"/>
        <w:spacing w:before="0" w:line="360" w:lineRule="auto"/>
        <w:ind w:firstLine="709"/>
        <w:jc w:val="both"/>
        <w:rPr>
          <w:rFonts w:ascii="Times New Roman" w:hAnsi="Times New Roman"/>
          <w:color w:val="000000"/>
          <w:sz w:val="24"/>
          <w:szCs w:val="24"/>
          <w:highlight w:val="yellow"/>
          <w:lang w:val="ru-RU"/>
        </w:rPr>
      </w:pPr>
      <w:bookmarkStart w:id="3" w:name="__RefHeading__13_52139697"/>
      <w:bookmarkEnd w:id="3"/>
      <w:r w:rsidRPr="00783404">
        <w:rPr>
          <w:rFonts w:ascii="Times New Roman" w:hAnsi="Times New Roman"/>
          <w:color w:val="000000"/>
          <w:sz w:val="24"/>
          <w:szCs w:val="24"/>
          <w:lang w:val="ru-RU"/>
        </w:rPr>
        <w:t xml:space="preserve">1.3.1. Цель (миссия) </w:t>
      </w:r>
      <w:r w:rsidR="002718FC" w:rsidRPr="00783404">
        <w:rPr>
          <w:rFonts w:ascii="Times New Roman" w:hAnsi="Times New Roman"/>
          <w:color w:val="000000"/>
          <w:sz w:val="24"/>
          <w:szCs w:val="24"/>
          <w:lang w:val="ru-RU"/>
        </w:rPr>
        <w:t xml:space="preserve">программы бакалавриата по направлению подготовки </w:t>
      </w:r>
      <w:r w:rsidR="00225E12" w:rsidRPr="00783404">
        <w:rPr>
          <w:rFonts w:ascii="Times New Roman" w:hAnsi="Times New Roman"/>
          <w:sz w:val="24"/>
          <w:szCs w:val="24"/>
          <w:lang w:val="ru-RU"/>
        </w:rPr>
        <w:t>02.03.01 Математика и компьютерные науки.</w:t>
      </w:r>
    </w:p>
    <w:p w:rsidR="00797719" w:rsidRPr="00783404" w:rsidRDefault="0014761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Программа </w:t>
      </w:r>
      <w:r w:rsidR="00797719" w:rsidRPr="00783404">
        <w:rPr>
          <w:rFonts w:ascii="Times New Roman" w:hAnsi="Times New Roman"/>
          <w:sz w:val="24"/>
          <w:szCs w:val="24"/>
          <w:lang w:val="ru-RU"/>
        </w:rPr>
        <w:t xml:space="preserve">бакалавриата по направлению подготовки </w:t>
      </w:r>
      <w:r w:rsidR="00225E12" w:rsidRPr="00783404">
        <w:rPr>
          <w:rFonts w:ascii="Times New Roman" w:hAnsi="Times New Roman"/>
          <w:sz w:val="24"/>
          <w:szCs w:val="24"/>
          <w:lang w:val="ru-RU"/>
        </w:rPr>
        <w:t xml:space="preserve">02.03.01 </w:t>
      </w:r>
      <w:r w:rsidR="00BA0334" w:rsidRPr="00783404">
        <w:rPr>
          <w:rFonts w:ascii="Times New Roman" w:hAnsi="Times New Roman"/>
          <w:sz w:val="24"/>
          <w:szCs w:val="24"/>
          <w:lang w:val="ru-RU"/>
        </w:rPr>
        <w:t>«</w:t>
      </w:r>
      <w:r w:rsidR="00225E12" w:rsidRPr="00783404">
        <w:rPr>
          <w:rFonts w:ascii="Times New Roman" w:hAnsi="Times New Roman"/>
          <w:sz w:val="24"/>
          <w:szCs w:val="24"/>
          <w:lang w:val="ru-RU"/>
        </w:rPr>
        <w:t>Математика и компьютерные науки</w:t>
      </w:r>
      <w:r w:rsidR="00BA0334" w:rsidRPr="00783404">
        <w:rPr>
          <w:rFonts w:ascii="Times New Roman" w:hAnsi="Times New Roman"/>
          <w:sz w:val="24"/>
          <w:szCs w:val="24"/>
          <w:lang w:val="ru-RU"/>
        </w:rPr>
        <w:t>»</w:t>
      </w:r>
      <w:r w:rsidR="00225E12" w:rsidRPr="00783404">
        <w:rPr>
          <w:rFonts w:ascii="Times New Roman" w:hAnsi="Times New Roman"/>
          <w:sz w:val="24"/>
          <w:szCs w:val="24"/>
          <w:lang w:val="ru-RU"/>
        </w:rPr>
        <w:t xml:space="preserve"> </w:t>
      </w:r>
      <w:r w:rsidR="00797719" w:rsidRPr="00783404">
        <w:rPr>
          <w:rFonts w:ascii="Times New Roman" w:hAnsi="Times New Roman"/>
          <w:sz w:val="24"/>
          <w:szCs w:val="24"/>
          <w:lang w:val="ru-RU"/>
        </w:rPr>
        <w:t>имеет своей целью развитие у студентов личностных качеств, а также формирование общекультурных</w:t>
      </w:r>
      <w:r w:rsidRPr="00783404">
        <w:rPr>
          <w:rFonts w:ascii="Times New Roman" w:hAnsi="Times New Roman"/>
          <w:sz w:val="24"/>
          <w:szCs w:val="24"/>
          <w:lang w:val="ru-RU"/>
        </w:rPr>
        <w:t xml:space="preserve"> </w:t>
      </w:r>
      <w:r w:rsidR="00797719" w:rsidRPr="00783404">
        <w:rPr>
          <w:rFonts w:ascii="Times New Roman" w:hAnsi="Times New Roman"/>
          <w:sz w:val="24"/>
          <w:szCs w:val="24"/>
          <w:lang w:val="ru-RU"/>
        </w:rPr>
        <w:t>-</w:t>
      </w:r>
      <w:r w:rsidRPr="00783404">
        <w:rPr>
          <w:rFonts w:ascii="Times New Roman" w:hAnsi="Times New Roman"/>
          <w:sz w:val="24"/>
          <w:szCs w:val="24"/>
          <w:lang w:val="ru-RU"/>
        </w:rPr>
        <w:t xml:space="preserve"> </w:t>
      </w:r>
      <w:r w:rsidR="00797719" w:rsidRPr="00783404">
        <w:rPr>
          <w:rFonts w:ascii="Times New Roman" w:hAnsi="Times New Roman"/>
          <w:sz w:val="24"/>
          <w:szCs w:val="24"/>
          <w:lang w:val="ru-RU"/>
        </w:rPr>
        <w:t>универсальных (общенаучных, социально-личностных, инструментальных) и профессиональных компетенций в соответствии с требованиями ФГОС ВО по данному направлению подготовки.</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области воспитания целью ОП бакалавриата по направлению подготовки </w:t>
      </w:r>
      <w:r w:rsidR="00225E12" w:rsidRPr="00783404">
        <w:rPr>
          <w:rFonts w:ascii="Times New Roman" w:hAnsi="Times New Roman"/>
          <w:lang w:val="ru-RU"/>
        </w:rPr>
        <w:t>02.03.01 «Математика и компьютерные науки»</w:t>
      </w:r>
      <w:r w:rsidRPr="00783404">
        <w:rPr>
          <w:rFonts w:ascii="Times New Roman" w:hAnsi="Times New Roman"/>
          <w:sz w:val="24"/>
          <w:szCs w:val="24"/>
          <w:lang w:val="ru-RU"/>
        </w:rPr>
        <w:t xml:space="preserve">  является развитие у студентов личностных качеств, способствующих их творческой активности, общекультурному росту и социальной мобильности: целеустремленности, организованности, трудолюбия, ответственности, самостоятельности, гражданственности, приверженности этическим ценностям, толерантности, настойчивости в достижении цели.</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области обучения целью ОП бакалавриата по направлению подготовки </w:t>
      </w:r>
      <w:r w:rsidR="00225E12" w:rsidRPr="00783404">
        <w:rPr>
          <w:rFonts w:ascii="Times New Roman" w:hAnsi="Times New Roman"/>
          <w:lang w:val="ru-RU"/>
        </w:rPr>
        <w:t>02.03.01 «Математика и компьютерные науки»</w:t>
      </w:r>
      <w:r w:rsidRPr="00783404">
        <w:rPr>
          <w:rFonts w:ascii="Times New Roman" w:hAnsi="Times New Roman"/>
          <w:sz w:val="24"/>
          <w:szCs w:val="24"/>
          <w:lang w:val="ru-RU"/>
        </w:rPr>
        <w:t xml:space="preserve"> является формирование общекультурных (универсальных) социально-личностных, общенаучных, инструментальных и профессиональных компетенций, позволяющих выпускнику работать в избранной сфере деятельности и быть успешным на рынке труда.</w:t>
      </w:r>
    </w:p>
    <w:p w:rsidR="00797719" w:rsidRPr="00783404" w:rsidRDefault="00797719" w:rsidP="00B50C2D">
      <w:pPr>
        <w:pStyle w:val="3"/>
        <w:spacing w:before="0" w:line="360" w:lineRule="auto"/>
        <w:ind w:firstLine="709"/>
        <w:rPr>
          <w:rFonts w:ascii="Times New Roman" w:hAnsi="Times New Roman"/>
          <w:color w:val="FF0000"/>
          <w:sz w:val="24"/>
          <w:szCs w:val="24"/>
          <w:lang w:val="ru-RU"/>
        </w:rPr>
      </w:pPr>
      <w:bookmarkStart w:id="4" w:name="__RefHeading__15_52139697"/>
      <w:bookmarkEnd w:id="4"/>
      <w:r w:rsidRPr="00783404">
        <w:rPr>
          <w:rFonts w:ascii="Times New Roman" w:hAnsi="Times New Roman"/>
          <w:color w:val="000000"/>
          <w:sz w:val="24"/>
          <w:szCs w:val="24"/>
          <w:lang w:val="ru-RU"/>
        </w:rPr>
        <w:lastRenderedPageBreak/>
        <w:t>1.3.2. Срок освоения ОП ВО</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соответствии с ФГОС ВО по данному направлению подготовки нормативный срок освоения ОП по очной форме обучения составляет 4 года. </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На основании решения Ученого совета университета сроки освоения ОП бакалавра по очно-заочной  и заочной формам обучения составляют 4 года 6 месяцев. </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При обучении</w:t>
      </w:r>
      <w:r w:rsidRPr="00783404">
        <w:rPr>
          <w:rFonts w:ascii="Times New Roman" w:hAnsi="Times New Roman"/>
          <w:color w:val="FF0000"/>
          <w:sz w:val="24"/>
          <w:szCs w:val="24"/>
          <w:lang w:val="ru-RU"/>
        </w:rPr>
        <w:t xml:space="preserve"> </w:t>
      </w:r>
      <w:r w:rsidRPr="00783404">
        <w:rPr>
          <w:rFonts w:ascii="Times New Roman" w:hAnsi="Times New Roman"/>
          <w:sz w:val="24"/>
          <w:szCs w:val="24"/>
          <w:lang w:val="ru-RU"/>
        </w:rPr>
        <w:t>по индивидуальным планам обучения срок освоения ОП составляет не более срока получения образования, установленного для соответствующей формы обучения. Для лиц с ограниченными возможностями здоровья срок освоения ОП по индивидуальным учебным планам может быть увеличен по их желанию не более чем на 1 год по сравнению со сроком получения образования для соответствующей формы обучения. Объем программы бакалавриата за один учебный год при обучении по индивидуальному учебному плану не может составлять более 75 зачетных единиц.</w:t>
      </w:r>
    </w:p>
    <w:p w:rsidR="00797719" w:rsidRPr="00783404" w:rsidRDefault="00797719" w:rsidP="00B50C2D">
      <w:pPr>
        <w:pStyle w:val="3"/>
        <w:spacing w:before="0" w:line="360" w:lineRule="auto"/>
        <w:ind w:firstLine="709"/>
        <w:rPr>
          <w:rFonts w:ascii="Times New Roman" w:hAnsi="Times New Roman"/>
          <w:color w:val="FF0000"/>
          <w:sz w:val="24"/>
          <w:szCs w:val="24"/>
          <w:highlight w:val="yellow"/>
          <w:lang w:val="ru-RU"/>
        </w:rPr>
      </w:pPr>
      <w:bookmarkStart w:id="5" w:name="__RefHeading__17_52139697"/>
      <w:bookmarkEnd w:id="5"/>
      <w:r w:rsidRPr="00783404">
        <w:rPr>
          <w:rFonts w:ascii="Times New Roman" w:hAnsi="Times New Roman"/>
          <w:color w:val="000000"/>
          <w:sz w:val="24"/>
          <w:szCs w:val="24"/>
          <w:lang w:val="ru-RU"/>
        </w:rPr>
        <w:t xml:space="preserve">1.3.3. Трудоемкость </w:t>
      </w:r>
      <w:r w:rsidR="00147615" w:rsidRPr="00783404">
        <w:rPr>
          <w:rFonts w:ascii="Times New Roman" w:hAnsi="Times New Roman"/>
          <w:color w:val="000000"/>
          <w:sz w:val="24"/>
          <w:szCs w:val="24"/>
          <w:lang w:val="ru-RU"/>
        </w:rPr>
        <w:t>программы бакалавритата</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Трудоемкость освоения ОП ВО по направлению </w:t>
      </w:r>
      <w:r w:rsidR="00225E12" w:rsidRPr="00783404">
        <w:rPr>
          <w:rFonts w:ascii="Times New Roman" w:hAnsi="Times New Roman"/>
          <w:lang w:val="ru-RU"/>
        </w:rPr>
        <w:t xml:space="preserve">02.03.01 «Математика и компьютерные науки» </w:t>
      </w:r>
      <w:r w:rsidR="00147615" w:rsidRPr="00783404">
        <w:rPr>
          <w:rFonts w:ascii="Times New Roman" w:hAnsi="Times New Roman"/>
          <w:sz w:val="24"/>
          <w:szCs w:val="24"/>
          <w:lang w:val="ru-RU"/>
        </w:rPr>
        <w:t xml:space="preserve">составляет </w:t>
      </w:r>
      <w:r w:rsidRPr="00783404">
        <w:rPr>
          <w:rFonts w:ascii="Times New Roman" w:hAnsi="Times New Roman"/>
          <w:sz w:val="24"/>
          <w:szCs w:val="24"/>
          <w:lang w:val="ru-RU"/>
        </w:rPr>
        <w:t>240 зачетных единиц за весь период обучения по любой форме обучения и включает все виды контактной</w:t>
      </w:r>
      <w:r w:rsidRPr="00783404">
        <w:rPr>
          <w:rFonts w:ascii="Times New Roman" w:hAnsi="Times New Roman"/>
          <w:color w:val="FF0000"/>
          <w:sz w:val="24"/>
          <w:szCs w:val="24"/>
          <w:lang w:val="ru-RU"/>
        </w:rPr>
        <w:t xml:space="preserve"> </w:t>
      </w:r>
      <w:r w:rsidRPr="00783404">
        <w:rPr>
          <w:rFonts w:ascii="Times New Roman" w:hAnsi="Times New Roman"/>
          <w:sz w:val="24"/>
          <w:szCs w:val="24"/>
          <w:lang w:val="ru-RU"/>
        </w:rPr>
        <w:t>и самостоятельной работы студента, практики и время, отводимое на контроль качества освоения студентом ОП</w:t>
      </w:r>
      <w:r w:rsidR="00147615" w:rsidRPr="00783404">
        <w:rPr>
          <w:rFonts w:ascii="Times New Roman" w:hAnsi="Times New Roman"/>
          <w:sz w:val="24"/>
          <w:szCs w:val="24"/>
          <w:lang w:val="ru-RU"/>
        </w:rPr>
        <w:t xml:space="preserve">. Программа бакалавриата по данному направлению </w:t>
      </w:r>
      <w:r w:rsidRPr="00783404">
        <w:rPr>
          <w:rFonts w:ascii="Times New Roman" w:hAnsi="Times New Roman"/>
          <w:sz w:val="24"/>
          <w:szCs w:val="24"/>
          <w:lang w:val="ru-RU"/>
        </w:rPr>
        <w:t>реализуется на русском языке.</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Трудоемкость ОП по очной форме обучения за учебный год равна 60 зачетным единицам.</w:t>
      </w:r>
    </w:p>
    <w:p w:rsidR="00797719" w:rsidRPr="00783404" w:rsidRDefault="00797719" w:rsidP="00B50C2D">
      <w:pPr>
        <w:pStyle w:val="3"/>
        <w:spacing w:before="0" w:line="360" w:lineRule="auto"/>
        <w:ind w:firstLine="709"/>
        <w:rPr>
          <w:rFonts w:ascii="Times New Roman" w:hAnsi="Times New Roman"/>
          <w:color w:val="000000"/>
          <w:sz w:val="24"/>
          <w:szCs w:val="24"/>
          <w:lang w:val="ru-RU"/>
        </w:rPr>
      </w:pPr>
      <w:bookmarkStart w:id="6" w:name="__RefHeading__19_52139697"/>
      <w:bookmarkEnd w:id="6"/>
      <w:r w:rsidRPr="00783404">
        <w:rPr>
          <w:rFonts w:ascii="Times New Roman" w:hAnsi="Times New Roman"/>
          <w:color w:val="000000"/>
          <w:sz w:val="24"/>
          <w:szCs w:val="24"/>
          <w:lang w:val="ru-RU"/>
        </w:rPr>
        <w:t xml:space="preserve">1.3.4. Требования к поступающим </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Поступающий в университет для обучения по данной ОП ВО должен иметь документ государственного образца о среднем (полном) общем образовании или среднем профессиональном образовании. </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соответствии с Правилами приема в университет, утверждаемыми ежегодно Ученым советом университета, абитуриент, поступающий для обучения по очной форме за счет средств федерального бюджета или по договору с оплатой стоимости обучения с юридическими и/или физическими лицами, должен представить сертификат о сдаче Единого государственного экзамена (ЕГЭ) по общеобразовательным предметам, входящим в перечень вступительных испытаний для ОП ВО по направлению подготовки </w:t>
      </w:r>
      <w:r w:rsidR="00225E12" w:rsidRPr="00783404">
        <w:rPr>
          <w:rFonts w:ascii="Times New Roman" w:hAnsi="Times New Roman"/>
          <w:lang w:val="ru-RU"/>
        </w:rPr>
        <w:t>02.03.01 «Математика и компьютерные науки».</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Поступающий на другие формы обучения или являющийся выпускником образовательного учреждения среднего профессионального образования, должен успешно пройти установленные Правилами приема вступительные испытания (в том числе сдачу ЕГЭ при отсутствии у него результатов ЕГЭ).</w:t>
      </w:r>
    </w:p>
    <w:p w:rsidR="00797719" w:rsidRPr="00783404" w:rsidRDefault="00797719" w:rsidP="00B50C2D">
      <w:pPr>
        <w:pStyle w:val="1"/>
        <w:spacing w:before="0" w:line="360" w:lineRule="auto"/>
        <w:ind w:firstLine="709"/>
        <w:jc w:val="center"/>
        <w:rPr>
          <w:rFonts w:ascii="Times New Roman" w:hAnsi="Times New Roman"/>
          <w:sz w:val="24"/>
          <w:szCs w:val="24"/>
          <w:lang w:val="ru-RU"/>
        </w:rPr>
      </w:pPr>
      <w:bookmarkStart w:id="7" w:name="__RefHeading__21_52139697"/>
      <w:bookmarkEnd w:id="7"/>
      <w:r w:rsidRPr="00783404">
        <w:rPr>
          <w:rFonts w:ascii="Times New Roman" w:hAnsi="Times New Roman"/>
          <w:color w:val="000000"/>
          <w:sz w:val="24"/>
          <w:szCs w:val="24"/>
          <w:lang w:val="ru-RU"/>
        </w:rPr>
        <w:t xml:space="preserve">2. ХАРАКТЕРИСТИКА ПРОФЕССИОНАЛЬНОЙ ДЕЯТЕЛЬНОСТИ ВЫПУСКНИКА </w:t>
      </w:r>
      <w:r w:rsidR="00E378E0" w:rsidRPr="00783404">
        <w:rPr>
          <w:rFonts w:ascii="Times New Roman" w:hAnsi="Times New Roman"/>
          <w:caps/>
          <w:color w:val="000000"/>
          <w:sz w:val="24"/>
          <w:szCs w:val="24"/>
          <w:lang w:val="ru-RU"/>
        </w:rPr>
        <w:t>программы бакалавриата</w:t>
      </w:r>
      <w:r w:rsidR="00E378E0" w:rsidRPr="00783404">
        <w:rPr>
          <w:rFonts w:ascii="Times New Roman" w:hAnsi="Times New Roman"/>
          <w:color w:val="000000"/>
          <w:sz w:val="24"/>
          <w:szCs w:val="24"/>
          <w:lang w:val="ru-RU"/>
        </w:rPr>
        <w:t xml:space="preserve"> </w:t>
      </w:r>
      <w:r w:rsidRPr="00783404">
        <w:rPr>
          <w:rFonts w:ascii="Times New Roman" w:hAnsi="Times New Roman"/>
          <w:color w:val="000000"/>
          <w:sz w:val="24"/>
          <w:szCs w:val="24"/>
          <w:lang w:val="ru-RU"/>
        </w:rPr>
        <w:t xml:space="preserve">ПО НАПРАВЛЕНИЮ ПОДГОТОВКИ </w:t>
      </w:r>
      <w:r w:rsidR="00225E12" w:rsidRPr="00783404">
        <w:rPr>
          <w:rFonts w:ascii="Times New Roman" w:hAnsi="Times New Roman"/>
          <w:lang w:val="ru-RU"/>
        </w:rPr>
        <w:t>02.03.01 «Математика и компьютерные науки»</w:t>
      </w:r>
    </w:p>
    <w:p w:rsidR="00E378E0" w:rsidRPr="00783404" w:rsidRDefault="00797719" w:rsidP="00B50C2D">
      <w:pPr>
        <w:pStyle w:val="2"/>
        <w:spacing w:before="0" w:line="360" w:lineRule="auto"/>
        <w:ind w:firstLine="709"/>
        <w:jc w:val="both"/>
        <w:rPr>
          <w:rFonts w:ascii="Times New Roman" w:hAnsi="Times New Roman"/>
          <w:b w:val="0"/>
          <w:sz w:val="24"/>
          <w:szCs w:val="24"/>
          <w:lang w:val="ru-RU"/>
        </w:rPr>
      </w:pPr>
      <w:bookmarkStart w:id="8" w:name="__RefHeading__23_52139697"/>
      <w:bookmarkEnd w:id="8"/>
      <w:r w:rsidRPr="00783404">
        <w:rPr>
          <w:rFonts w:ascii="Times New Roman" w:hAnsi="Times New Roman"/>
          <w:color w:val="000000"/>
          <w:sz w:val="24"/>
          <w:szCs w:val="24"/>
          <w:lang w:val="ru-RU"/>
        </w:rPr>
        <w:t>2.1. Область профессиональной деятельности выпускника</w:t>
      </w:r>
    </w:p>
    <w:p w:rsidR="00225E12" w:rsidRPr="00783404" w:rsidRDefault="00797719" w:rsidP="00463ADA">
      <w:pPr>
        <w:autoSpaceDE w:val="0"/>
        <w:autoSpaceDN w:val="0"/>
        <w:adjustRightInd w:val="0"/>
        <w:spacing w:after="0"/>
        <w:rPr>
          <w:rFonts w:ascii="Times New Roman" w:hAnsi="Times New Roman"/>
          <w:sz w:val="24"/>
          <w:szCs w:val="24"/>
          <w:lang w:val="ru-RU"/>
        </w:rPr>
      </w:pPr>
      <w:r w:rsidRPr="00783404">
        <w:rPr>
          <w:rFonts w:ascii="Times New Roman" w:hAnsi="Times New Roman"/>
          <w:sz w:val="24"/>
          <w:szCs w:val="24"/>
          <w:lang w:val="ru-RU"/>
        </w:rPr>
        <w:t xml:space="preserve"> </w:t>
      </w:r>
      <w:bookmarkStart w:id="9" w:name="__RefHeading__25_52139697"/>
      <w:bookmarkEnd w:id="9"/>
      <w:r w:rsidR="00225E12" w:rsidRPr="00783404">
        <w:rPr>
          <w:rFonts w:ascii="Times New Roman" w:hAnsi="Times New Roman"/>
          <w:sz w:val="24"/>
          <w:szCs w:val="24"/>
          <w:lang w:val="ru-RU"/>
        </w:rPr>
        <w:t xml:space="preserve">Область профессиональной деятельности бакалавров включает: </w:t>
      </w:r>
    </w:p>
    <w:p w:rsidR="00225E12" w:rsidRPr="00783404" w:rsidRDefault="00225E12"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lastRenderedPageBreak/>
        <w:t>-</w:t>
      </w:r>
      <w:r w:rsidRPr="00463ADA">
        <w:rPr>
          <w:rFonts w:ascii="Times New Roman" w:hAnsi="Times New Roman"/>
          <w:sz w:val="24"/>
          <w:szCs w:val="24"/>
        </w:rPr>
        <w:t> </w:t>
      </w:r>
      <w:r w:rsidRPr="00783404">
        <w:rPr>
          <w:rFonts w:ascii="Times New Roman" w:hAnsi="Times New Roman"/>
          <w:sz w:val="24"/>
          <w:szCs w:val="24"/>
          <w:lang w:val="ru-RU"/>
        </w:rPr>
        <w:t xml:space="preserve">научно-исследовательскую деятельность в областях, использующих математические методы и компьютерные технологии; </w:t>
      </w:r>
    </w:p>
    <w:p w:rsidR="00225E12" w:rsidRPr="00783404" w:rsidRDefault="00225E12"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t>-</w:t>
      </w:r>
      <w:r w:rsidRPr="00463ADA">
        <w:rPr>
          <w:rFonts w:ascii="Times New Roman" w:hAnsi="Times New Roman"/>
          <w:sz w:val="24"/>
          <w:szCs w:val="24"/>
        </w:rPr>
        <w:t> </w:t>
      </w:r>
      <w:r w:rsidRPr="00783404">
        <w:rPr>
          <w:rFonts w:ascii="Times New Roman" w:hAnsi="Times New Roman"/>
          <w:sz w:val="24"/>
          <w:szCs w:val="24"/>
          <w:lang w:val="ru-RU"/>
        </w:rPr>
        <w:t xml:space="preserve">решение различных задач с использованием математического моделирования процессов и объектов и программного обеспечения; </w:t>
      </w:r>
      <w:r w:rsidRPr="00783404">
        <w:rPr>
          <w:rFonts w:ascii="Times New Roman" w:hAnsi="Times New Roman"/>
          <w:sz w:val="24"/>
          <w:szCs w:val="24"/>
          <w:lang w:val="ru-RU"/>
        </w:rPr>
        <w:tab/>
      </w:r>
    </w:p>
    <w:p w:rsidR="00225E12" w:rsidRPr="00783404" w:rsidRDefault="00225E12"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t>-</w:t>
      </w:r>
      <w:r w:rsidRPr="00463ADA">
        <w:rPr>
          <w:rFonts w:ascii="Times New Roman" w:hAnsi="Times New Roman"/>
          <w:sz w:val="24"/>
          <w:szCs w:val="24"/>
        </w:rPr>
        <w:t> </w:t>
      </w:r>
      <w:r w:rsidRPr="00783404">
        <w:rPr>
          <w:rFonts w:ascii="Times New Roman" w:hAnsi="Times New Roman"/>
          <w:sz w:val="24"/>
          <w:szCs w:val="24"/>
          <w:lang w:val="ru-RU"/>
        </w:rPr>
        <w:t>работу в сфере защиты информации и актуально-финансового анализа;</w:t>
      </w:r>
    </w:p>
    <w:p w:rsidR="00225E12" w:rsidRPr="00783404" w:rsidRDefault="00225E12" w:rsidP="00463ADA">
      <w:pPr>
        <w:autoSpaceDE w:val="0"/>
        <w:autoSpaceDN w:val="0"/>
        <w:adjustRightInd w:val="0"/>
        <w:spacing w:after="0"/>
        <w:rPr>
          <w:rFonts w:ascii="Times New Roman" w:hAnsi="Times New Roman"/>
          <w:sz w:val="24"/>
          <w:szCs w:val="24"/>
          <w:lang w:val="ru-RU"/>
        </w:rPr>
      </w:pPr>
      <w:r w:rsidRPr="00783404">
        <w:rPr>
          <w:rFonts w:ascii="Times New Roman" w:hAnsi="Times New Roman"/>
          <w:sz w:val="24"/>
          <w:szCs w:val="24"/>
          <w:lang w:val="ru-RU"/>
        </w:rPr>
        <w:t xml:space="preserve"> разработку эффективных методов решения задач естествознания, техники, экономики и управления; </w:t>
      </w:r>
    </w:p>
    <w:p w:rsidR="00225E12" w:rsidRPr="00783404" w:rsidRDefault="00225E12"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t>-</w:t>
      </w:r>
      <w:r w:rsidRPr="00463ADA">
        <w:rPr>
          <w:rFonts w:ascii="Times New Roman" w:hAnsi="Times New Roman"/>
          <w:sz w:val="24"/>
          <w:szCs w:val="24"/>
        </w:rPr>
        <w:t> </w:t>
      </w:r>
      <w:r w:rsidRPr="00783404">
        <w:rPr>
          <w:rFonts w:ascii="Times New Roman" w:hAnsi="Times New Roman"/>
          <w:sz w:val="24"/>
          <w:szCs w:val="24"/>
          <w:lang w:val="ru-RU"/>
        </w:rPr>
        <w:t xml:space="preserve">программно-информационное обеспечение научной, исследовательской, проектно-конструкторской и эксплуатационно-управленческой деятельности; </w:t>
      </w:r>
    </w:p>
    <w:p w:rsidR="00225E12" w:rsidRPr="00783404" w:rsidRDefault="00225E12"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t>-</w:t>
      </w:r>
      <w:r w:rsidRPr="00463ADA">
        <w:rPr>
          <w:rFonts w:ascii="Times New Roman" w:hAnsi="Times New Roman"/>
          <w:sz w:val="24"/>
          <w:szCs w:val="24"/>
        </w:rPr>
        <w:t> </w:t>
      </w:r>
      <w:r w:rsidRPr="00783404">
        <w:rPr>
          <w:rFonts w:ascii="Times New Roman" w:hAnsi="Times New Roman"/>
          <w:sz w:val="24"/>
          <w:szCs w:val="24"/>
          <w:lang w:val="ru-RU"/>
        </w:rPr>
        <w:t>преподавание цикла математических дисциплин (в том числе информатики).</w:t>
      </w:r>
    </w:p>
    <w:p w:rsidR="00797719" w:rsidRPr="00783404" w:rsidRDefault="00797719" w:rsidP="00225E12">
      <w:pPr>
        <w:pStyle w:val="2"/>
        <w:spacing w:before="0" w:line="360" w:lineRule="auto"/>
        <w:ind w:firstLine="709"/>
        <w:jc w:val="both"/>
        <w:rPr>
          <w:rFonts w:ascii="Times New Roman" w:hAnsi="Times New Roman"/>
          <w:color w:val="000000"/>
          <w:sz w:val="24"/>
          <w:szCs w:val="24"/>
          <w:lang w:val="ru-RU"/>
        </w:rPr>
      </w:pPr>
      <w:r w:rsidRPr="00783404">
        <w:rPr>
          <w:rFonts w:ascii="Times New Roman" w:hAnsi="Times New Roman"/>
          <w:color w:val="000000"/>
          <w:sz w:val="24"/>
          <w:szCs w:val="24"/>
          <w:lang w:val="ru-RU"/>
        </w:rPr>
        <w:t>2.2 Объекты профессиональной деятельности выпускника</w:t>
      </w:r>
    </w:p>
    <w:p w:rsidR="00225E12" w:rsidRPr="00783404" w:rsidRDefault="00225E12" w:rsidP="00225E12">
      <w:pPr>
        <w:autoSpaceDE w:val="0"/>
        <w:autoSpaceDN w:val="0"/>
        <w:adjustRightInd w:val="0"/>
        <w:ind w:firstLine="709"/>
        <w:rPr>
          <w:rFonts w:ascii="Times New Roman" w:hAnsi="Times New Roman"/>
          <w:sz w:val="24"/>
          <w:szCs w:val="24"/>
          <w:lang w:val="ru-RU"/>
        </w:rPr>
      </w:pPr>
      <w:bookmarkStart w:id="10" w:name="__RefHeading__27_52139697"/>
      <w:bookmarkEnd w:id="10"/>
      <w:r w:rsidRPr="00783404">
        <w:rPr>
          <w:rFonts w:ascii="Times New Roman" w:hAnsi="Times New Roman"/>
          <w:sz w:val="24"/>
          <w:szCs w:val="24"/>
          <w:lang w:val="ru-RU"/>
        </w:rPr>
        <w:t>Объектами профессиональной деятельности бакалавров являются системообразующие понятия фундаментальной (гипотезы, теоремы, методы, математические модели и др.) и прикладной (алгоритмы, программы, базы данных, операционные системы, компьютерные технологии и др.) математики.</w:t>
      </w:r>
    </w:p>
    <w:p w:rsidR="00797719" w:rsidRPr="00783404" w:rsidRDefault="00797719" w:rsidP="00B50C2D">
      <w:pPr>
        <w:pStyle w:val="2"/>
        <w:spacing w:before="0" w:line="360" w:lineRule="auto"/>
        <w:ind w:firstLine="709"/>
        <w:rPr>
          <w:rFonts w:ascii="Times New Roman" w:hAnsi="Times New Roman"/>
          <w:color w:val="000000"/>
          <w:sz w:val="24"/>
          <w:szCs w:val="24"/>
          <w:lang w:val="ru-RU"/>
        </w:rPr>
      </w:pPr>
      <w:r w:rsidRPr="00783404">
        <w:rPr>
          <w:rFonts w:ascii="Times New Roman" w:hAnsi="Times New Roman"/>
          <w:color w:val="000000"/>
          <w:sz w:val="24"/>
          <w:szCs w:val="24"/>
          <w:lang w:val="ru-RU"/>
        </w:rPr>
        <w:t>2.3 Виды профессиональной деятельности выпускника.</w:t>
      </w:r>
    </w:p>
    <w:p w:rsidR="00BA0334" w:rsidRPr="00783404" w:rsidRDefault="00BA0334" w:rsidP="00463ADA">
      <w:pPr>
        <w:autoSpaceDE w:val="0"/>
        <w:autoSpaceDN w:val="0"/>
        <w:adjustRightInd w:val="0"/>
        <w:spacing w:after="0"/>
        <w:jc w:val="both"/>
        <w:rPr>
          <w:rFonts w:ascii="Times New Roman" w:hAnsi="Times New Roman"/>
          <w:sz w:val="24"/>
          <w:szCs w:val="24"/>
          <w:lang w:val="ru-RU"/>
        </w:rPr>
      </w:pPr>
      <w:bookmarkStart w:id="11" w:name="__RefHeading__29_52139697"/>
      <w:bookmarkEnd w:id="11"/>
      <w:r w:rsidRPr="00783404">
        <w:rPr>
          <w:rFonts w:ascii="Times New Roman" w:hAnsi="Times New Roman"/>
          <w:sz w:val="24"/>
          <w:szCs w:val="24"/>
          <w:lang w:val="ru-RU"/>
        </w:rPr>
        <w:t>Исходя из своих квалификационных возможностей бакалавр по направлению подготовки  Математика и компьютерные науки</w:t>
      </w:r>
      <w:r w:rsidRPr="00783404">
        <w:rPr>
          <w:rFonts w:ascii="Times New Roman" w:hAnsi="Times New Roman"/>
          <w:b/>
          <w:bCs/>
          <w:sz w:val="24"/>
          <w:szCs w:val="24"/>
          <w:lang w:val="ru-RU"/>
        </w:rPr>
        <w:t xml:space="preserve"> </w:t>
      </w:r>
      <w:r w:rsidRPr="00783404">
        <w:rPr>
          <w:rFonts w:ascii="Times New Roman" w:hAnsi="Times New Roman"/>
          <w:sz w:val="24"/>
          <w:szCs w:val="24"/>
          <w:lang w:val="ru-RU"/>
        </w:rPr>
        <w:t>может участвовать в следующих видах профессиональной деятельности:</w:t>
      </w:r>
    </w:p>
    <w:p w:rsidR="00BA0334" w:rsidRPr="00783404" w:rsidRDefault="00BA0334" w:rsidP="00463ADA">
      <w:pPr>
        <w:pStyle w:val="33"/>
        <w:spacing w:after="0"/>
        <w:ind w:left="0" w:firstLine="709"/>
        <w:rPr>
          <w:sz w:val="24"/>
          <w:szCs w:val="24"/>
          <w:lang w:val="ru-RU"/>
        </w:rPr>
      </w:pPr>
      <w:r w:rsidRPr="00783404">
        <w:rPr>
          <w:sz w:val="24"/>
          <w:szCs w:val="24"/>
          <w:lang w:val="ru-RU"/>
        </w:rPr>
        <w:t>- научно-исследовательской;</w:t>
      </w:r>
    </w:p>
    <w:p w:rsidR="00BA0334" w:rsidRPr="00783404" w:rsidRDefault="00BA0334" w:rsidP="00463ADA">
      <w:pPr>
        <w:pStyle w:val="33"/>
        <w:spacing w:after="0"/>
        <w:ind w:left="0" w:firstLine="709"/>
        <w:rPr>
          <w:sz w:val="24"/>
          <w:szCs w:val="24"/>
          <w:lang w:val="ru-RU"/>
        </w:rPr>
      </w:pPr>
      <w:r w:rsidRPr="00783404">
        <w:rPr>
          <w:sz w:val="24"/>
          <w:szCs w:val="24"/>
          <w:lang w:val="ru-RU"/>
        </w:rPr>
        <w:t>- производственно-технологической;</w:t>
      </w:r>
    </w:p>
    <w:p w:rsidR="00BA0334" w:rsidRPr="00783404" w:rsidRDefault="00BA0334" w:rsidP="00463ADA">
      <w:pPr>
        <w:pStyle w:val="33"/>
        <w:spacing w:after="0"/>
        <w:ind w:left="0" w:firstLine="709"/>
        <w:rPr>
          <w:sz w:val="24"/>
          <w:szCs w:val="24"/>
          <w:lang w:val="ru-RU"/>
        </w:rPr>
      </w:pPr>
      <w:r w:rsidRPr="00783404">
        <w:rPr>
          <w:sz w:val="24"/>
          <w:szCs w:val="24"/>
          <w:lang w:val="ru-RU"/>
        </w:rPr>
        <w:t>- организационно-управленческой;</w:t>
      </w:r>
    </w:p>
    <w:p w:rsidR="00BA0334" w:rsidRPr="00783404" w:rsidRDefault="00BA0334" w:rsidP="00463ADA">
      <w:pPr>
        <w:pStyle w:val="33"/>
        <w:spacing w:after="0"/>
        <w:ind w:left="0" w:firstLine="709"/>
        <w:rPr>
          <w:sz w:val="24"/>
          <w:szCs w:val="24"/>
          <w:lang w:val="ru-RU"/>
        </w:rPr>
      </w:pPr>
      <w:r w:rsidRPr="00783404">
        <w:rPr>
          <w:sz w:val="24"/>
          <w:szCs w:val="24"/>
          <w:lang w:val="ru-RU"/>
        </w:rPr>
        <w:t>- педагогической.</w:t>
      </w:r>
    </w:p>
    <w:p w:rsidR="00BA0334" w:rsidRPr="00783404" w:rsidRDefault="00BA0334"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t>Конкретные виды профессиональной деятельности, к которым в основном готовится бакалавр, определяются высшим учебным заведением совместно с заинтересованными участниками образовательного процесса.</w:t>
      </w:r>
    </w:p>
    <w:p w:rsidR="00797719" w:rsidRPr="00783404" w:rsidRDefault="00797719" w:rsidP="00B50C2D">
      <w:pPr>
        <w:pStyle w:val="2"/>
        <w:spacing w:before="0" w:line="360" w:lineRule="auto"/>
        <w:ind w:firstLine="709"/>
        <w:rPr>
          <w:rFonts w:ascii="Times New Roman" w:hAnsi="Times New Roman"/>
          <w:color w:val="000000"/>
          <w:sz w:val="24"/>
          <w:szCs w:val="24"/>
          <w:lang w:val="ru-RU"/>
        </w:rPr>
      </w:pPr>
      <w:r w:rsidRPr="00783404">
        <w:rPr>
          <w:rFonts w:ascii="Times New Roman" w:hAnsi="Times New Roman"/>
          <w:color w:val="000000"/>
          <w:sz w:val="24"/>
          <w:szCs w:val="24"/>
          <w:lang w:val="ru-RU"/>
        </w:rPr>
        <w:t>2.4. Задачи профессиональной деятельности выпускника.</w:t>
      </w:r>
    </w:p>
    <w:p w:rsidR="00BA0334" w:rsidRPr="00783404" w:rsidRDefault="00BA0334" w:rsidP="00463ADA">
      <w:pPr>
        <w:autoSpaceDE w:val="0"/>
        <w:autoSpaceDN w:val="0"/>
        <w:adjustRightInd w:val="0"/>
        <w:spacing w:after="0"/>
        <w:ind w:firstLine="708"/>
        <w:rPr>
          <w:rFonts w:ascii="Times New Roman" w:hAnsi="Times New Roman"/>
          <w:sz w:val="24"/>
          <w:szCs w:val="24"/>
          <w:lang w:val="ru-RU"/>
        </w:rPr>
      </w:pPr>
      <w:r w:rsidRPr="00783404">
        <w:rPr>
          <w:rFonts w:ascii="Times New Roman" w:hAnsi="Times New Roman"/>
          <w:sz w:val="24"/>
          <w:szCs w:val="24"/>
          <w:lang w:val="ru-RU"/>
        </w:rPr>
        <w:t>Бакалавр по направлению подготовки «Математика и компьютерные науки</w:t>
      </w:r>
      <w:r w:rsidRPr="00783404">
        <w:rPr>
          <w:rFonts w:ascii="Times New Roman" w:hAnsi="Times New Roman"/>
          <w:b/>
          <w:bCs/>
          <w:sz w:val="24"/>
          <w:szCs w:val="24"/>
          <w:lang w:val="ru-RU"/>
        </w:rPr>
        <w:t xml:space="preserve">» </w:t>
      </w:r>
      <w:r w:rsidRPr="00783404">
        <w:rPr>
          <w:rFonts w:ascii="Times New Roman" w:hAnsi="Times New Roman"/>
          <w:sz w:val="24"/>
          <w:szCs w:val="24"/>
          <w:lang w:val="ru-RU"/>
        </w:rPr>
        <w:t>должен решать следующие профессиональные задачи в соответствии с видами профессиональной деятельности и профилем подготовки:</w:t>
      </w:r>
    </w:p>
    <w:p w:rsidR="00BA0334" w:rsidRPr="00783404" w:rsidRDefault="00BA0334" w:rsidP="00463ADA">
      <w:pPr>
        <w:pStyle w:val="33"/>
        <w:autoSpaceDE w:val="0"/>
        <w:autoSpaceDN w:val="0"/>
        <w:adjustRightInd w:val="0"/>
        <w:spacing w:after="0"/>
        <w:ind w:left="0" w:firstLine="709"/>
        <w:rPr>
          <w:iCs/>
          <w:sz w:val="24"/>
          <w:szCs w:val="24"/>
          <w:lang w:val="ru-RU"/>
        </w:rPr>
      </w:pPr>
      <w:r w:rsidRPr="00783404">
        <w:rPr>
          <w:iCs/>
          <w:sz w:val="24"/>
          <w:szCs w:val="24"/>
          <w:lang w:val="ru-RU"/>
        </w:rPr>
        <w:t>научно-исследовательская деятельность:</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применение методов математического и алгоритмического моделирования при анализе прикладных проблем;</w:t>
      </w:r>
    </w:p>
    <w:p w:rsidR="00BA0334" w:rsidRPr="00783404" w:rsidRDefault="00BA0334" w:rsidP="00463ADA">
      <w:pPr>
        <w:pStyle w:val="ae"/>
        <w:widowControl w:val="0"/>
        <w:autoSpaceDE w:val="0"/>
        <w:autoSpaceDN w:val="0"/>
        <w:adjustRightInd w:val="0"/>
        <w:ind w:firstLine="709"/>
        <w:jc w:val="both"/>
        <w:rPr>
          <w:lang w:val="ru-RU"/>
        </w:rPr>
      </w:pPr>
      <w:r w:rsidRPr="00783404">
        <w:rPr>
          <w:lang w:val="ru-RU"/>
        </w:rPr>
        <w:t>использование базовых математических задач и математических методов в научных исследованиях;</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участие в работе научно-исследовательских семинаров, конференций, симпозиумов, представление собственных научных достижений, подготовка научных статей, научно-технических отчетов;</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контекстная обработка общенаучной и научно-технической информации, приведение ее к проблемно-задачной форме, анализ и синтез информации;</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решение прикладных задач в области защищенных информационных и телекоммуникационных технологий и систем;</w:t>
      </w:r>
    </w:p>
    <w:p w:rsidR="00BA0334" w:rsidRPr="00783404" w:rsidRDefault="00BA0334" w:rsidP="00463ADA">
      <w:pPr>
        <w:pStyle w:val="33"/>
        <w:autoSpaceDE w:val="0"/>
        <w:autoSpaceDN w:val="0"/>
        <w:adjustRightInd w:val="0"/>
        <w:spacing w:after="0"/>
        <w:ind w:left="0" w:firstLine="709"/>
        <w:rPr>
          <w:iCs/>
          <w:sz w:val="24"/>
          <w:szCs w:val="24"/>
          <w:lang w:val="ru-RU"/>
        </w:rPr>
      </w:pPr>
      <w:r w:rsidRPr="00783404">
        <w:rPr>
          <w:iCs/>
          <w:sz w:val="24"/>
          <w:szCs w:val="24"/>
          <w:lang w:val="ru-RU"/>
        </w:rPr>
        <w:t>производственно-технологическая деятельность:</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применение численных методов при решении математических задач, возникающих в производственной и технологической деятельности;</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использование технологий и компьютерных систем управления объектами;</w:t>
      </w:r>
    </w:p>
    <w:p w:rsidR="00BA0334" w:rsidRPr="00783404" w:rsidRDefault="00BA0334" w:rsidP="00463ADA">
      <w:pPr>
        <w:pStyle w:val="33"/>
        <w:autoSpaceDE w:val="0"/>
        <w:autoSpaceDN w:val="0"/>
        <w:adjustRightInd w:val="0"/>
        <w:spacing w:after="0"/>
        <w:ind w:left="0" w:firstLine="709"/>
        <w:rPr>
          <w:iCs/>
          <w:sz w:val="24"/>
          <w:szCs w:val="24"/>
          <w:lang w:val="ru-RU"/>
        </w:rPr>
      </w:pPr>
      <w:r w:rsidRPr="00783404">
        <w:rPr>
          <w:iCs/>
          <w:sz w:val="24"/>
          <w:szCs w:val="24"/>
          <w:lang w:val="ru-RU"/>
        </w:rPr>
        <w:t>организационно-управленческая деятельность:</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применение математических методов экономики, актуально-финансового анализа и защиты информации;</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lastRenderedPageBreak/>
        <w:t>участие в организации научно-технических работ, контроле, принятии решений и определении перспектив;</w:t>
      </w:r>
    </w:p>
    <w:p w:rsidR="00BA0334" w:rsidRPr="00783404" w:rsidRDefault="00BA0334" w:rsidP="00463ADA">
      <w:pPr>
        <w:pStyle w:val="33"/>
        <w:autoSpaceDE w:val="0"/>
        <w:autoSpaceDN w:val="0"/>
        <w:adjustRightInd w:val="0"/>
        <w:spacing w:after="0"/>
        <w:ind w:left="0" w:firstLine="709"/>
        <w:rPr>
          <w:iCs/>
          <w:sz w:val="24"/>
          <w:szCs w:val="24"/>
          <w:lang w:val="ru-RU"/>
        </w:rPr>
      </w:pPr>
      <w:r w:rsidRPr="00783404">
        <w:rPr>
          <w:iCs/>
          <w:sz w:val="24"/>
          <w:szCs w:val="24"/>
          <w:lang w:val="ru-RU"/>
        </w:rPr>
        <w:t>педагогическая деятельность:</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преподавание физико-математических дисциплин и информатики в образовательных организациях общего образования и среднего профессионального образования.</w:t>
      </w:r>
    </w:p>
    <w:p w:rsidR="00BA0334" w:rsidRPr="00783404" w:rsidRDefault="00BA0334" w:rsidP="00463ADA">
      <w:pPr>
        <w:adjustRightInd w:val="0"/>
        <w:spacing w:after="0"/>
        <w:ind w:firstLine="709"/>
        <w:rPr>
          <w:rFonts w:ascii="Times New Roman" w:hAnsi="Times New Roman"/>
          <w:sz w:val="24"/>
          <w:szCs w:val="24"/>
          <w:lang w:val="ru-RU"/>
        </w:rPr>
      </w:pPr>
      <w:r w:rsidRPr="00783404">
        <w:rPr>
          <w:rFonts w:ascii="Times New Roman" w:hAnsi="Times New Roman"/>
          <w:sz w:val="24"/>
          <w:szCs w:val="24"/>
          <w:lang w:val="ru-RU"/>
        </w:rPr>
        <w:t>разработка методического обеспечения учебного процесса  в образовательных организациях общего образования и среднего профессионального образования.</w:t>
      </w:r>
    </w:p>
    <w:p w:rsidR="00797719" w:rsidRPr="00783404" w:rsidRDefault="00797719" w:rsidP="00463ADA">
      <w:pPr>
        <w:widowControl w:val="0"/>
        <w:spacing w:after="0" w:line="360" w:lineRule="auto"/>
        <w:ind w:firstLine="709"/>
        <w:jc w:val="both"/>
        <w:rPr>
          <w:rFonts w:ascii="Times New Roman" w:hAnsi="Times New Roman"/>
          <w:sz w:val="24"/>
          <w:szCs w:val="24"/>
          <w:lang w:val="ru-RU"/>
        </w:rPr>
      </w:pPr>
    </w:p>
    <w:p w:rsidR="00EC0A19" w:rsidRPr="00783404" w:rsidRDefault="00EC0A19" w:rsidP="00463ADA">
      <w:pPr>
        <w:widowControl w:val="0"/>
        <w:spacing w:after="0" w:line="360" w:lineRule="auto"/>
        <w:ind w:firstLine="709"/>
        <w:jc w:val="both"/>
        <w:rPr>
          <w:rFonts w:ascii="Times New Roman" w:hAnsi="Times New Roman"/>
          <w:sz w:val="24"/>
          <w:szCs w:val="24"/>
          <w:lang w:val="ru-RU"/>
        </w:rPr>
      </w:pPr>
    </w:p>
    <w:p w:rsidR="00797719" w:rsidRPr="00783404" w:rsidRDefault="00797719" w:rsidP="00B50C2D">
      <w:pPr>
        <w:pStyle w:val="1"/>
        <w:spacing w:before="0" w:line="360" w:lineRule="auto"/>
        <w:ind w:firstLine="709"/>
        <w:jc w:val="center"/>
        <w:rPr>
          <w:rFonts w:ascii="Times New Roman" w:hAnsi="Times New Roman"/>
          <w:color w:val="000000"/>
          <w:sz w:val="24"/>
          <w:szCs w:val="24"/>
          <w:lang w:val="ru-RU"/>
        </w:rPr>
      </w:pPr>
      <w:bookmarkStart w:id="12" w:name="__RefHeading__31_52139697"/>
      <w:bookmarkEnd w:id="12"/>
      <w:r w:rsidRPr="00783404">
        <w:rPr>
          <w:rFonts w:ascii="Times New Roman" w:hAnsi="Times New Roman"/>
          <w:color w:val="000000"/>
          <w:sz w:val="24"/>
          <w:szCs w:val="24"/>
          <w:lang w:val="ru-RU"/>
        </w:rPr>
        <w:t xml:space="preserve">3. ПЛАНИРУЕМЫЕ РЕЗУЛЬТАТЫ ОСВОЕНИЯ </w:t>
      </w:r>
      <w:r w:rsidR="0065347D" w:rsidRPr="00783404">
        <w:rPr>
          <w:rFonts w:ascii="Times New Roman" w:hAnsi="Times New Roman"/>
          <w:caps/>
          <w:color w:val="000000"/>
          <w:sz w:val="24"/>
          <w:szCs w:val="24"/>
          <w:lang w:val="ru-RU"/>
        </w:rPr>
        <w:t>программы бакалавриата</w:t>
      </w:r>
      <w:r w:rsidR="0065347D" w:rsidRPr="00783404">
        <w:rPr>
          <w:rFonts w:ascii="Times New Roman" w:hAnsi="Times New Roman"/>
          <w:color w:val="000000"/>
          <w:sz w:val="24"/>
          <w:szCs w:val="24"/>
          <w:lang w:val="ru-RU"/>
        </w:rPr>
        <w:t xml:space="preserve"> </w:t>
      </w:r>
      <w:r w:rsidRPr="00783404">
        <w:rPr>
          <w:rFonts w:ascii="Times New Roman" w:hAnsi="Times New Roman"/>
          <w:color w:val="000000"/>
          <w:sz w:val="24"/>
          <w:szCs w:val="24"/>
          <w:lang w:val="ru-RU"/>
        </w:rPr>
        <w:t xml:space="preserve"> (компетентностная модель)</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Выпускник направления подготовки </w:t>
      </w:r>
      <w:r w:rsidR="00BA0334" w:rsidRPr="00783404">
        <w:rPr>
          <w:rFonts w:ascii="Times New Roman" w:hAnsi="Times New Roman"/>
          <w:sz w:val="24"/>
          <w:szCs w:val="24"/>
          <w:lang w:val="ru-RU"/>
        </w:rPr>
        <w:t>02.03.01 «Математика и компьютерные науки»</w:t>
      </w:r>
      <w:r w:rsidR="00463ADA" w:rsidRPr="00783404">
        <w:rPr>
          <w:rFonts w:ascii="Times New Roman" w:hAnsi="Times New Roman"/>
          <w:lang w:val="ru-RU"/>
        </w:rPr>
        <w:t xml:space="preserve"> </w:t>
      </w:r>
      <w:r w:rsidRPr="00783404">
        <w:rPr>
          <w:rFonts w:ascii="Times New Roman" w:hAnsi="Times New Roman"/>
          <w:sz w:val="24"/>
          <w:szCs w:val="24"/>
          <w:lang w:val="ru-RU"/>
        </w:rPr>
        <w:t xml:space="preserve">в соответствии с целями настоящей ОП ВО и вышеприведенными задачами профессиональной деятельности должен обладать соответствующими </w:t>
      </w:r>
      <w:r w:rsidRPr="00783404">
        <w:rPr>
          <w:rFonts w:ascii="Times New Roman" w:hAnsi="Times New Roman"/>
          <w:b/>
          <w:sz w:val="24"/>
          <w:szCs w:val="24"/>
          <w:lang w:val="ru-RU"/>
        </w:rPr>
        <w:t>компетенциями</w:t>
      </w:r>
      <w:r w:rsidRPr="00783404">
        <w:rPr>
          <w:rFonts w:ascii="Times New Roman" w:hAnsi="Times New Roman"/>
          <w:sz w:val="24"/>
          <w:szCs w:val="24"/>
          <w:lang w:val="ru-RU"/>
        </w:rPr>
        <w:t xml:space="preserve">, определенными на основе ФГОС ВО и Примерной </w:t>
      </w:r>
      <w:r w:rsidR="0065347D" w:rsidRPr="00783404">
        <w:rPr>
          <w:rFonts w:ascii="Times New Roman" w:hAnsi="Times New Roman"/>
          <w:sz w:val="24"/>
          <w:szCs w:val="24"/>
          <w:lang w:val="ru-RU"/>
        </w:rPr>
        <w:t xml:space="preserve">образовательной программы (при наличии). </w:t>
      </w:r>
      <w:r w:rsidRPr="00783404">
        <w:rPr>
          <w:rFonts w:ascii="Times New Roman" w:hAnsi="Times New Roman"/>
          <w:sz w:val="24"/>
          <w:szCs w:val="24"/>
          <w:lang w:val="ru-RU"/>
        </w:rPr>
        <w:t xml:space="preserve">Полный состав обязательных общекультурных и профессиональных компетенций выпускника как совокупный ожидаемый результат образования по завершении освоения ОП ВО по направлению подготовки </w:t>
      </w:r>
      <w:r w:rsidR="00BA0334" w:rsidRPr="00783404">
        <w:rPr>
          <w:rFonts w:ascii="Times New Roman" w:hAnsi="Times New Roman"/>
          <w:sz w:val="24"/>
          <w:szCs w:val="24"/>
          <w:lang w:val="ru-RU"/>
        </w:rPr>
        <w:t>02.03.01 «Математика и компьютерные науки»</w:t>
      </w:r>
      <w:r w:rsidR="00BA0334" w:rsidRPr="00783404">
        <w:rPr>
          <w:rFonts w:ascii="Times New Roman" w:hAnsi="Times New Roman"/>
          <w:lang w:val="ru-RU"/>
        </w:rPr>
        <w:t xml:space="preserve"> </w:t>
      </w:r>
      <w:r w:rsidRPr="00783404">
        <w:rPr>
          <w:rFonts w:ascii="Times New Roman" w:hAnsi="Times New Roman"/>
          <w:sz w:val="24"/>
          <w:szCs w:val="24"/>
          <w:lang w:val="ru-RU"/>
        </w:rPr>
        <w:t xml:space="preserve">представлен в таблице 1. </w:t>
      </w:r>
    </w:p>
    <w:p w:rsidR="00797719" w:rsidRPr="00783404" w:rsidRDefault="00797719" w:rsidP="00B50C2D">
      <w:pPr>
        <w:widowControl w:val="0"/>
        <w:spacing w:after="0" w:line="360" w:lineRule="auto"/>
        <w:ind w:firstLine="709"/>
        <w:jc w:val="center"/>
        <w:rPr>
          <w:rFonts w:ascii="Times New Roman" w:hAnsi="Times New Roman"/>
          <w:sz w:val="24"/>
          <w:szCs w:val="24"/>
          <w:lang w:val="ru-RU"/>
        </w:rPr>
      </w:pPr>
      <w:r w:rsidRPr="00783404">
        <w:rPr>
          <w:rFonts w:ascii="Times New Roman" w:hAnsi="Times New Roman"/>
          <w:sz w:val="24"/>
          <w:szCs w:val="24"/>
          <w:lang w:val="ru-RU"/>
        </w:rPr>
        <w:t>Таблица 1 – Полный состав компетенций выпускника, регламентируемый ФГОС ВО</w:t>
      </w:r>
    </w:p>
    <w:tbl>
      <w:tblPr>
        <w:tblW w:w="0" w:type="auto"/>
        <w:tblInd w:w="-5" w:type="dxa"/>
        <w:tblLayout w:type="fixed"/>
        <w:tblLook w:val="0000"/>
      </w:tblPr>
      <w:tblGrid>
        <w:gridCol w:w="984"/>
        <w:gridCol w:w="6"/>
        <w:gridCol w:w="8591"/>
      </w:tblGrid>
      <w:tr w:rsidR="00797719" w:rsidTr="00463ADA">
        <w:tc>
          <w:tcPr>
            <w:tcW w:w="9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НАИМЕНОВАНИЕ  КОМПЕТЕНЦИИ</w:t>
            </w:r>
          </w:p>
        </w:tc>
      </w:tr>
      <w:tr w:rsidR="00797719">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ОБЩЕКУЛЬТУРНЫЕ  КОМПЕТЕНЦИИ (ОК)</w:t>
            </w:r>
          </w:p>
        </w:tc>
      </w:tr>
      <w:tr w:rsidR="00797719">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rPr>
                <w:rFonts w:ascii="Times New Roman" w:hAnsi="Times New Roman"/>
                <w:sz w:val="24"/>
                <w:szCs w:val="24"/>
              </w:rPr>
            </w:pPr>
            <w:r w:rsidRPr="00783404">
              <w:rPr>
                <w:rFonts w:ascii="Times New Roman" w:hAnsi="Times New Roman"/>
                <w:sz w:val="24"/>
                <w:szCs w:val="24"/>
              </w:rPr>
              <w:t>Код</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EC0A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О</w:t>
            </w:r>
            <w:r w:rsidR="00797719" w:rsidRPr="00783404">
              <w:rPr>
                <w:rFonts w:ascii="Times New Roman" w:hAnsi="Times New Roman"/>
                <w:sz w:val="24"/>
                <w:szCs w:val="24"/>
              </w:rPr>
              <w:t xml:space="preserve">пределение и структура компетенции </w:t>
            </w:r>
          </w:p>
        </w:tc>
      </w:tr>
      <w:tr w:rsidR="00797719">
        <w:trPr>
          <w:trHeight w:val="113"/>
        </w:trPr>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rPr>
                <w:rFonts w:ascii="Times New Roman" w:hAnsi="Times New Roman"/>
                <w:sz w:val="24"/>
                <w:szCs w:val="24"/>
              </w:rPr>
            </w:pPr>
            <w:r w:rsidRPr="00783404">
              <w:rPr>
                <w:rFonts w:ascii="Times New Roman" w:hAnsi="Times New Roman"/>
                <w:sz w:val="24"/>
                <w:szCs w:val="24"/>
              </w:rPr>
              <w:t>1</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2</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ОК-1</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использовать основы философских знаний для формирования мировоззренческой позиции</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ОК-2</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анализировать основные этапы и закономерности исторического развития общества для формирования гражданской позиции</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ОК-3</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использовать основы экономических знаний в различных сферах жизнедеятельности</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ОК-4</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использовать основы экономических знаний в различных сферах жизнедеятельности</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ОК-5</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к коммуникации в устной и письменной формах на русском и иностранных языках для решения задач межличностного и межкультурного взаимодействия</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ОК-6</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работать в коллективе, толерантно воспринимать социальные, этнические, конфессиональные и культурные различия</w:t>
            </w:r>
          </w:p>
        </w:tc>
      </w:tr>
      <w:tr w:rsidR="00797719" w:rsidRPr="00014144">
        <w:trPr>
          <w:trHeight w:val="397"/>
        </w:trPr>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lastRenderedPageBreak/>
              <w:t>ОК-7</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к самоорганизации и самообразованию</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ОК-8</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использовать метолы и средства физической культуры для обеспечения полноценной социальной и профессиональной деятельности</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ОК-9</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использовать приемы первой помощи, методы защиты в условиях чрезвычайных ситуациях</w:t>
            </w:r>
          </w:p>
        </w:tc>
      </w:tr>
      <w:tr w:rsidR="00797719">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ОБЩЕПРОФЕССИОНАЛЬНЫЕ КОМПЕТЕНЦИИ (ОПК)</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ОПК-1</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BA0334" w:rsidRPr="00783404" w:rsidRDefault="00BA0334" w:rsidP="00BA0334">
            <w:pPr>
              <w:pStyle w:val="1f5"/>
              <w:tabs>
                <w:tab w:val="left" w:pos="993"/>
              </w:tabs>
              <w:spacing w:after="0" w:line="240" w:lineRule="auto"/>
              <w:ind w:left="709"/>
              <w:contextualSpacing/>
              <w:jc w:val="both"/>
              <w:rPr>
                <w:rFonts w:ascii="Times New Roman" w:hAnsi="Times New Roman" w:cstheme="minorBidi"/>
                <w:sz w:val="24"/>
                <w:szCs w:val="24"/>
                <w:lang w:val="ru-RU"/>
              </w:rPr>
            </w:pPr>
            <w:r w:rsidRPr="00783404">
              <w:rPr>
                <w:rFonts w:ascii="Times New Roman" w:hAnsi="Times New Roman" w:cstheme="minorBidi"/>
                <w:sz w:val="24"/>
                <w:szCs w:val="24"/>
                <w:lang w:val="ru-RU"/>
              </w:rPr>
              <w:t>готовность использовать фундаментальные знания в области математического анализа, комплексного и функционального анализа, алгебры, аналитической геометрии, дифференциальной геометрии и топологии, дифференциальных уравнений, дискретной математики и математической логики, теории вероятностей, математической статистики и случайных процессов, численных методов, теоретической механики в будущей профессиональной деятельности (ОПК-1);</w:t>
            </w:r>
          </w:p>
          <w:p w:rsidR="00797719" w:rsidRPr="00783404" w:rsidRDefault="00797719" w:rsidP="00BA0334">
            <w:pPr>
              <w:pStyle w:val="aff3"/>
              <w:tabs>
                <w:tab w:val="clear" w:pos="540"/>
                <w:tab w:val="left" w:pos="993"/>
              </w:tabs>
              <w:spacing w:before="0"/>
              <w:ind w:left="709" w:firstLine="0"/>
              <w:rPr>
                <w:rFonts w:cstheme="minorBidi"/>
                <w:color w:val="auto"/>
                <w:szCs w:val="24"/>
                <w:lang w:val="ru-RU" w:eastAsia="en-US"/>
              </w:rPr>
            </w:pP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ОПК-2</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A0334">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ОПК-3</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A0334">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к самостоятельной научно-исследовательской работе</w:t>
            </w:r>
          </w:p>
        </w:tc>
      </w:tr>
      <w:tr w:rsidR="00797719" w:rsidRPr="00014144">
        <w:tc>
          <w:tcPr>
            <w:tcW w:w="984" w:type="dxa"/>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ОПК-4</w:t>
            </w:r>
          </w:p>
        </w:tc>
        <w:tc>
          <w:tcPr>
            <w:tcW w:w="8597" w:type="dxa"/>
            <w:gridSpan w:val="2"/>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F66AE1">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находить, анализировать, реализовывать программно и использовать на практике математические алгоритмы, в том числе с применением современных вычислительных систем</w:t>
            </w:r>
          </w:p>
        </w:tc>
      </w:tr>
      <w:tr w:rsidR="00797719">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797719" w:rsidP="00463ADA">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ПРОФЕССИОНАЛЬНЫЕ КОМПЕТЕНЦИИ</w:t>
            </w:r>
          </w:p>
        </w:tc>
      </w:tr>
      <w:tr w:rsidR="00797719">
        <w:tc>
          <w:tcPr>
            <w:tcW w:w="990" w:type="dxa"/>
            <w:gridSpan w:val="2"/>
            <w:vMerge w:val="restart"/>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rPr>
            </w:pPr>
          </w:p>
          <w:p w:rsidR="00797719" w:rsidRPr="00783404" w:rsidRDefault="00797719" w:rsidP="00B50C2D">
            <w:pPr>
              <w:widowControl w:val="0"/>
              <w:spacing w:after="0" w:line="360" w:lineRule="auto"/>
              <w:ind w:firstLine="709"/>
              <w:jc w:val="both"/>
              <w:rPr>
                <w:rFonts w:ascii="Times New Roman" w:hAnsi="Times New Roman"/>
                <w:sz w:val="24"/>
                <w:szCs w:val="24"/>
              </w:rPr>
            </w:pPr>
          </w:p>
          <w:p w:rsidR="00797719" w:rsidRPr="00783404" w:rsidRDefault="00797719" w:rsidP="00BA0334">
            <w:pPr>
              <w:widowControl w:val="0"/>
              <w:spacing w:after="0" w:line="360" w:lineRule="auto"/>
              <w:jc w:val="both"/>
              <w:rPr>
                <w:rFonts w:ascii="Times New Roman" w:hAnsi="Times New Roman"/>
                <w:sz w:val="24"/>
                <w:szCs w:val="24"/>
              </w:rPr>
            </w:pPr>
            <w:r w:rsidRPr="00783404">
              <w:rPr>
                <w:rFonts w:ascii="Times New Roman" w:hAnsi="Times New Roman"/>
                <w:sz w:val="24"/>
                <w:szCs w:val="24"/>
              </w:rPr>
              <w:t>ПК-1</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научно-исследовательская деятельность</w:t>
            </w:r>
          </w:p>
        </w:tc>
      </w:tr>
      <w:tr w:rsidR="00797719" w:rsidRPr="00014144">
        <w:tc>
          <w:tcPr>
            <w:tcW w:w="990" w:type="dxa"/>
            <w:gridSpan w:val="2"/>
            <w:vMerge/>
            <w:tcBorders>
              <w:top w:val="single" w:sz="4" w:space="0" w:color="000000"/>
              <w:left w:val="single" w:sz="4" w:space="0" w:color="000000"/>
              <w:bottom w:val="single" w:sz="4" w:space="0" w:color="000000"/>
            </w:tcBorders>
            <w:shd w:val="clear" w:color="auto" w:fill="auto"/>
          </w:tcPr>
          <w:p w:rsidR="00797719" w:rsidRPr="00783404" w:rsidRDefault="00797719" w:rsidP="00B50C2D">
            <w:pPr>
              <w:widowControl w:val="0"/>
              <w:snapToGrid w:val="0"/>
              <w:spacing w:after="0" w:line="360" w:lineRule="auto"/>
              <w:ind w:firstLine="709"/>
              <w:jc w:val="both"/>
              <w:rPr>
                <w:rFonts w:ascii="Times New Roman" w:hAnsi="Times New Roman"/>
                <w:sz w:val="24"/>
                <w:szCs w:val="24"/>
              </w:rPr>
            </w:pP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A0334">
            <w:pPr>
              <w:pStyle w:val="af3"/>
              <w:tabs>
                <w:tab w:val="clear" w:pos="643"/>
                <w:tab w:val="left" w:pos="993"/>
              </w:tabs>
              <w:spacing w:line="240" w:lineRule="auto"/>
              <w:ind w:firstLine="709"/>
              <w:rPr>
                <w:rFonts w:ascii="Times New Roman" w:hAnsi="Times New Roman"/>
                <w:sz w:val="24"/>
                <w:szCs w:val="24"/>
                <w:lang w:val="ru-RU"/>
              </w:rPr>
            </w:pPr>
            <w:r w:rsidRPr="00783404">
              <w:rPr>
                <w:rFonts w:ascii="Times New Roman" w:hAnsi="Times New Roman"/>
                <w:sz w:val="24"/>
                <w:szCs w:val="24"/>
                <w:lang w:val="ru-RU"/>
              </w:rPr>
              <w:t>способность к определению общих форм и закономерностей отдельной предметной области</w:t>
            </w:r>
          </w:p>
        </w:tc>
      </w:tr>
      <w:tr w:rsidR="00797719" w:rsidRPr="00014144">
        <w:tc>
          <w:tcPr>
            <w:tcW w:w="990" w:type="dxa"/>
            <w:gridSpan w:val="2"/>
            <w:tcBorders>
              <w:top w:val="single" w:sz="4" w:space="0" w:color="000000"/>
              <w:left w:val="single" w:sz="4" w:space="0" w:color="000000"/>
              <w:bottom w:val="single" w:sz="4" w:space="0" w:color="000000"/>
            </w:tcBorders>
            <w:shd w:val="clear" w:color="auto" w:fill="auto"/>
          </w:tcPr>
          <w:p w:rsidR="00797719" w:rsidRPr="00783404" w:rsidRDefault="00797719" w:rsidP="00BA0334">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ПК-</w:t>
            </w:r>
            <w:r w:rsidR="00BA0334" w:rsidRPr="00783404">
              <w:rPr>
                <w:rFonts w:ascii="Times New Roman" w:hAnsi="Times New Roman"/>
                <w:sz w:val="24"/>
                <w:szCs w:val="24"/>
              </w:rPr>
              <w:t>2</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A0334">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математически корректно ставить естественнонаучные задачи, знание постановок классических задач математики</w:t>
            </w:r>
          </w:p>
        </w:tc>
      </w:tr>
      <w:tr w:rsidR="00797719" w:rsidRPr="00014144">
        <w:tc>
          <w:tcPr>
            <w:tcW w:w="990" w:type="dxa"/>
            <w:gridSpan w:val="2"/>
            <w:tcBorders>
              <w:top w:val="single" w:sz="4" w:space="0" w:color="000000"/>
              <w:left w:val="single" w:sz="4" w:space="0" w:color="000000"/>
              <w:bottom w:val="single" w:sz="4" w:space="0" w:color="000000"/>
            </w:tcBorders>
            <w:shd w:val="clear" w:color="auto" w:fill="auto"/>
          </w:tcPr>
          <w:p w:rsidR="00797719" w:rsidRPr="00783404" w:rsidRDefault="00797719" w:rsidP="00BA0334">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ПК-</w:t>
            </w:r>
            <w:r w:rsidR="00BA0334" w:rsidRPr="00783404">
              <w:rPr>
                <w:rFonts w:ascii="Times New Roman" w:hAnsi="Times New Roman"/>
                <w:sz w:val="24"/>
                <w:szCs w:val="24"/>
              </w:rPr>
              <w:t>3</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A0334">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строго доказать утверждение, сформулировать результат, увидеть следствия полученного результата</w:t>
            </w:r>
          </w:p>
        </w:tc>
      </w:tr>
      <w:tr w:rsidR="00797719" w:rsidRPr="00014144">
        <w:tc>
          <w:tcPr>
            <w:tcW w:w="990" w:type="dxa"/>
            <w:gridSpan w:val="2"/>
            <w:tcBorders>
              <w:top w:val="single" w:sz="4" w:space="0" w:color="000000"/>
              <w:left w:val="single" w:sz="4" w:space="0" w:color="000000"/>
              <w:bottom w:val="single" w:sz="4" w:space="0" w:color="000000"/>
            </w:tcBorders>
            <w:shd w:val="clear" w:color="auto" w:fill="auto"/>
          </w:tcPr>
          <w:p w:rsidR="00797719" w:rsidRPr="00783404" w:rsidRDefault="00797719" w:rsidP="00BA0334">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ПК-</w:t>
            </w:r>
            <w:r w:rsidR="00BA0334" w:rsidRPr="00783404">
              <w:rPr>
                <w:rFonts w:ascii="Times New Roman" w:hAnsi="Times New Roman"/>
                <w:sz w:val="24"/>
                <w:szCs w:val="24"/>
              </w:rPr>
              <w:t>4</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rsidR="00797719" w:rsidRPr="00783404" w:rsidRDefault="00BA0334" w:rsidP="00BA0334">
            <w:pPr>
              <w:widowControl w:val="0"/>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способность публично представлять собственные и известные научные результаты</w:t>
            </w:r>
          </w:p>
        </w:tc>
      </w:tr>
    </w:tbl>
    <w:p w:rsidR="00463ADA" w:rsidRPr="00783404" w:rsidRDefault="00463ADA" w:rsidP="00B50C2D">
      <w:pPr>
        <w:snapToGrid w:val="0"/>
        <w:spacing w:after="0" w:line="360" w:lineRule="auto"/>
        <w:ind w:firstLine="709"/>
        <w:jc w:val="both"/>
        <w:rPr>
          <w:rFonts w:ascii="Times New Roman" w:hAnsi="Times New Roman"/>
          <w:sz w:val="24"/>
          <w:szCs w:val="24"/>
          <w:lang w:val="ru-RU"/>
        </w:rPr>
      </w:pPr>
    </w:p>
    <w:p w:rsidR="00EC0A19" w:rsidRPr="00783404" w:rsidRDefault="00797719" w:rsidP="00B50C2D">
      <w:pPr>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Компетентностная модель выпускника по данному направлению, формируется выпускающей кафедрой и представляет собой совокупность компетенций, регламентированных ФГОС и уточненных в настоящей ОП, в соответствии с областями профессиональной деятельности, выраженных в форме планируемых результатов обучения, обозначенных в рабочих программах дисциплин.</w:t>
      </w:r>
      <w:r w:rsidR="00EC0A19" w:rsidRPr="00783404">
        <w:rPr>
          <w:rFonts w:ascii="Times New Roman" w:hAnsi="Times New Roman"/>
          <w:color w:val="0000CC"/>
          <w:sz w:val="24"/>
          <w:szCs w:val="24"/>
          <w:lang w:val="ru-RU"/>
        </w:rPr>
        <w:t xml:space="preserve"> </w:t>
      </w:r>
      <w:r w:rsidR="00EC0A19" w:rsidRPr="00783404">
        <w:rPr>
          <w:rFonts w:ascii="Times New Roman" w:hAnsi="Times New Roman"/>
          <w:sz w:val="24"/>
          <w:szCs w:val="24"/>
          <w:lang w:val="ru-RU"/>
        </w:rPr>
        <w:t xml:space="preserve">Приложение 1 – </w:t>
      </w:r>
      <w:r w:rsidR="00EC0A19" w:rsidRPr="00783404">
        <w:rPr>
          <w:rFonts w:ascii="Times New Roman" w:hAnsi="Times New Roman"/>
          <w:sz w:val="24"/>
          <w:szCs w:val="24"/>
          <w:lang w:val="ru-RU"/>
        </w:rPr>
        <w:lastRenderedPageBreak/>
        <w:t xml:space="preserve">Сводный паспорт компетенций ОП ВО по направлению  подготовки </w:t>
      </w:r>
      <w:r w:rsidR="00BA0334" w:rsidRPr="00783404">
        <w:rPr>
          <w:rFonts w:ascii="Times New Roman" w:hAnsi="Times New Roman"/>
          <w:sz w:val="24"/>
          <w:szCs w:val="24"/>
          <w:lang w:val="ru-RU"/>
        </w:rPr>
        <w:t>02.03.01 «Математика и компьютерные науки»</w:t>
      </w:r>
      <w:r w:rsidR="00463ADA" w:rsidRPr="00783404">
        <w:rPr>
          <w:rFonts w:ascii="Times New Roman" w:hAnsi="Times New Roman"/>
          <w:sz w:val="24"/>
          <w:szCs w:val="24"/>
          <w:lang w:val="ru-RU"/>
        </w:rPr>
        <w:t>.</w:t>
      </w:r>
      <w:r w:rsidR="00EC0A19" w:rsidRPr="00783404">
        <w:rPr>
          <w:rFonts w:ascii="Times New Roman" w:hAnsi="Times New Roman"/>
          <w:sz w:val="24"/>
          <w:szCs w:val="24"/>
          <w:shd w:val="clear" w:color="auto" w:fill="FFFF00"/>
          <w:lang w:val="ru-RU"/>
        </w:rPr>
        <w:t xml:space="preserve"> </w:t>
      </w:r>
    </w:p>
    <w:p w:rsidR="00797719" w:rsidRPr="00783404" w:rsidRDefault="00797719" w:rsidP="00B50C2D">
      <w:pPr>
        <w:pStyle w:val="1"/>
        <w:spacing w:before="0" w:line="360" w:lineRule="auto"/>
        <w:ind w:firstLine="709"/>
        <w:jc w:val="center"/>
        <w:rPr>
          <w:rFonts w:ascii="Times New Roman" w:hAnsi="Times New Roman"/>
          <w:sz w:val="24"/>
          <w:szCs w:val="24"/>
          <w:lang w:val="ru-RU"/>
        </w:rPr>
      </w:pPr>
      <w:bookmarkStart w:id="13" w:name="__RefHeading__33_52139697"/>
      <w:bookmarkEnd w:id="13"/>
      <w:r w:rsidRPr="00783404">
        <w:rPr>
          <w:rFonts w:ascii="Times New Roman" w:hAnsi="Times New Roman"/>
          <w:color w:val="000000"/>
          <w:sz w:val="24"/>
          <w:szCs w:val="24"/>
          <w:lang w:val="ru-RU"/>
        </w:rPr>
        <w:t xml:space="preserve">4. ДОКУМЕНТЫ, РЕГЛАМЕНТИРУЮЩИЕ СОДЕРЖАНИЕ И ОРГАНИЗАЦИЮ ОБРАЗОВАТЕЛЬНОГО ПРОЦЕССА ПРИ РЕАЛИЗАЦИИ </w:t>
      </w:r>
      <w:r w:rsidR="00EC0A19" w:rsidRPr="00783404">
        <w:rPr>
          <w:rFonts w:ascii="Times New Roman" w:hAnsi="Times New Roman"/>
          <w:caps/>
          <w:color w:val="000000"/>
          <w:sz w:val="24"/>
          <w:szCs w:val="24"/>
          <w:lang w:val="ru-RU"/>
        </w:rPr>
        <w:t xml:space="preserve">программы бакалавриата </w:t>
      </w:r>
      <w:r w:rsidRPr="00783404">
        <w:rPr>
          <w:rFonts w:ascii="Times New Roman" w:hAnsi="Times New Roman"/>
          <w:caps/>
          <w:color w:val="FF0000"/>
          <w:sz w:val="24"/>
          <w:szCs w:val="24"/>
          <w:lang w:val="ru-RU"/>
        </w:rPr>
        <w:t xml:space="preserve"> </w:t>
      </w:r>
      <w:r w:rsidRPr="00783404">
        <w:rPr>
          <w:rFonts w:ascii="Times New Roman" w:hAnsi="Times New Roman"/>
          <w:color w:val="000000"/>
          <w:sz w:val="24"/>
          <w:szCs w:val="24"/>
          <w:lang w:val="ru-RU"/>
        </w:rPr>
        <w:t xml:space="preserve">ПО НАПРАВЛЕНИЮ ПОДГОТОВКИ </w:t>
      </w:r>
      <w:r w:rsidR="00BA0334" w:rsidRPr="00783404">
        <w:rPr>
          <w:rFonts w:ascii="Times New Roman" w:hAnsi="Times New Roman"/>
          <w:lang w:val="ru-RU"/>
        </w:rPr>
        <w:t>02.03.01 «Математика и компьютерные науки»</w:t>
      </w:r>
    </w:p>
    <w:p w:rsidR="00797719" w:rsidRPr="00783404" w:rsidRDefault="00797719" w:rsidP="00C364C8">
      <w:pPr>
        <w:snapToGrid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 соответствии с ФГОС ВО</w:t>
      </w:r>
      <w:r w:rsidRPr="00783404">
        <w:rPr>
          <w:rFonts w:ascii="Times New Roman" w:hAnsi="Times New Roman"/>
          <w:color w:val="FF0000"/>
          <w:sz w:val="24"/>
          <w:szCs w:val="24"/>
          <w:lang w:val="ru-RU"/>
        </w:rPr>
        <w:t xml:space="preserve"> </w:t>
      </w:r>
      <w:r w:rsidRPr="00783404">
        <w:rPr>
          <w:rFonts w:ascii="Times New Roman" w:hAnsi="Times New Roman"/>
          <w:sz w:val="24"/>
          <w:szCs w:val="24"/>
          <w:lang w:val="ru-RU"/>
        </w:rPr>
        <w:t xml:space="preserve">по направлению подготовки </w:t>
      </w:r>
      <w:r w:rsidR="00BA0334" w:rsidRPr="00783404">
        <w:rPr>
          <w:rFonts w:ascii="Times New Roman" w:hAnsi="Times New Roman"/>
          <w:sz w:val="24"/>
          <w:szCs w:val="24"/>
          <w:lang w:val="ru-RU"/>
        </w:rPr>
        <w:t>02.03.01 «Математика и компьютерные науки»</w:t>
      </w:r>
      <w:r w:rsidR="00BA0334" w:rsidRPr="00783404">
        <w:rPr>
          <w:rFonts w:ascii="Times New Roman" w:hAnsi="Times New Roman"/>
          <w:lang w:val="ru-RU"/>
        </w:rPr>
        <w:t xml:space="preserve">, </w:t>
      </w:r>
      <w:r w:rsidRPr="00783404">
        <w:rPr>
          <w:rFonts w:ascii="Times New Roman" w:hAnsi="Times New Roman"/>
          <w:sz w:val="24"/>
          <w:szCs w:val="24"/>
          <w:lang w:val="ru-RU"/>
        </w:rPr>
        <w:t xml:space="preserve"> приказом Минобрнауки РФ от 19.12.2013 г. №1367 «</w:t>
      </w:r>
      <w:r w:rsidR="00EC0A19" w:rsidRPr="00783404">
        <w:rPr>
          <w:rFonts w:ascii="Times New Roman" w:hAnsi="Times New Roman"/>
          <w:sz w:val="24"/>
          <w:szCs w:val="24"/>
          <w:lang w:val="ru-RU"/>
        </w:rPr>
        <w:t>Об утверждении п</w:t>
      </w:r>
      <w:r w:rsidRPr="00783404">
        <w:rPr>
          <w:rFonts w:ascii="Times New Roman" w:hAnsi="Times New Roman"/>
          <w:sz w:val="24"/>
          <w:szCs w:val="24"/>
          <w:lang w:val="ru-RU"/>
        </w:rPr>
        <w:t>орядк</w:t>
      </w:r>
      <w:r w:rsidR="00EC0A19" w:rsidRPr="00783404">
        <w:rPr>
          <w:rFonts w:ascii="Times New Roman" w:hAnsi="Times New Roman"/>
          <w:sz w:val="24"/>
          <w:szCs w:val="24"/>
          <w:lang w:val="ru-RU"/>
        </w:rPr>
        <w:t>а</w:t>
      </w:r>
      <w:r w:rsidRPr="00783404">
        <w:rPr>
          <w:rFonts w:ascii="Times New Roman" w:hAnsi="Times New Roman"/>
          <w:sz w:val="24"/>
          <w:szCs w:val="24"/>
          <w:lang w:val="ru-RU"/>
        </w:rPr>
        <w:t xml:space="preserve">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а также с локальными нормативными актами университета по вопросам планирования и организации учебного процесса содержание и организация образовательного процесса при реализации данной ОП ВО регламентируется следующими основными документами:</w:t>
      </w:r>
    </w:p>
    <w:p w:rsidR="00797719" w:rsidRPr="00783404" w:rsidRDefault="00797719" w:rsidP="005B20F4">
      <w:pPr>
        <w:numPr>
          <w:ilvl w:val="0"/>
          <w:numId w:val="6"/>
        </w:numPr>
        <w:snapToGrid w:val="0"/>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годовым календарным учебным графиком (график учебного процесса);</w:t>
      </w:r>
    </w:p>
    <w:p w:rsidR="00797719" w:rsidRPr="00F66AE1" w:rsidRDefault="00797719" w:rsidP="005B20F4">
      <w:pPr>
        <w:numPr>
          <w:ilvl w:val="0"/>
          <w:numId w:val="6"/>
        </w:numPr>
        <w:snapToGrid w:val="0"/>
        <w:spacing w:after="0" w:line="360" w:lineRule="auto"/>
        <w:ind w:left="0" w:firstLine="709"/>
        <w:jc w:val="both"/>
        <w:rPr>
          <w:rFonts w:ascii="Times New Roman" w:hAnsi="Times New Roman"/>
          <w:sz w:val="24"/>
          <w:szCs w:val="24"/>
        </w:rPr>
      </w:pPr>
      <w:r w:rsidRPr="00783404">
        <w:rPr>
          <w:rFonts w:ascii="Times New Roman" w:hAnsi="Times New Roman"/>
          <w:sz w:val="24"/>
          <w:szCs w:val="24"/>
          <w:lang w:val="ru-RU"/>
        </w:rPr>
        <w:t>учебны</w:t>
      </w:r>
      <w:r w:rsidR="00BD0080" w:rsidRPr="00783404">
        <w:rPr>
          <w:rFonts w:ascii="Times New Roman" w:hAnsi="Times New Roman"/>
          <w:sz w:val="24"/>
          <w:szCs w:val="24"/>
          <w:lang w:val="ru-RU"/>
        </w:rPr>
        <w:t>м</w:t>
      </w:r>
      <w:r w:rsidRPr="00783404">
        <w:rPr>
          <w:rFonts w:ascii="Times New Roman" w:hAnsi="Times New Roman"/>
          <w:sz w:val="24"/>
          <w:szCs w:val="24"/>
          <w:lang w:val="ru-RU"/>
        </w:rPr>
        <w:t xml:space="preserve"> план</w:t>
      </w:r>
      <w:r w:rsidR="00BD0080" w:rsidRPr="00783404">
        <w:rPr>
          <w:rFonts w:ascii="Times New Roman" w:hAnsi="Times New Roman"/>
          <w:sz w:val="24"/>
          <w:szCs w:val="24"/>
          <w:lang w:val="ru-RU"/>
        </w:rPr>
        <w:t>ом</w:t>
      </w:r>
      <w:r w:rsidRPr="00783404">
        <w:rPr>
          <w:rFonts w:ascii="Times New Roman" w:hAnsi="Times New Roman"/>
          <w:sz w:val="24"/>
          <w:szCs w:val="24"/>
          <w:lang w:val="ru-RU"/>
        </w:rPr>
        <w:t xml:space="preserve"> подготовки бакалавра по направлению </w:t>
      </w:r>
      <w:r w:rsidR="00BA0334" w:rsidRPr="00F66AE1">
        <w:rPr>
          <w:rFonts w:ascii="Times New Roman" w:hAnsi="Times New Roman"/>
          <w:sz w:val="24"/>
          <w:szCs w:val="24"/>
        </w:rPr>
        <w:t>02.03.01 «Математика и компьютерные науки»</w:t>
      </w:r>
      <w:r w:rsidRPr="00F66AE1">
        <w:rPr>
          <w:rFonts w:ascii="Times New Roman" w:hAnsi="Times New Roman"/>
          <w:sz w:val="24"/>
          <w:szCs w:val="24"/>
        </w:rPr>
        <w:t>;</w:t>
      </w:r>
    </w:p>
    <w:p w:rsidR="00797719" w:rsidRPr="00783404" w:rsidRDefault="00797719" w:rsidP="005B20F4">
      <w:pPr>
        <w:numPr>
          <w:ilvl w:val="0"/>
          <w:numId w:val="6"/>
        </w:numPr>
        <w:snapToGrid w:val="0"/>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рабочи</w:t>
      </w:r>
      <w:r w:rsidR="00EC0A19" w:rsidRPr="00783404">
        <w:rPr>
          <w:rFonts w:ascii="Times New Roman" w:hAnsi="Times New Roman"/>
          <w:sz w:val="24"/>
          <w:szCs w:val="24"/>
          <w:lang w:val="ru-RU"/>
        </w:rPr>
        <w:t>ми</w:t>
      </w:r>
      <w:r w:rsidRPr="00783404">
        <w:rPr>
          <w:rFonts w:ascii="Times New Roman" w:hAnsi="Times New Roman"/>
          <w:sz w:val="24"/>
          <w:szCs w:val="24"/>
          <w:lang w:val="ru-RU"/>
        </w:rPr>
        <w:t xml:space="preserve"> программ</w:t>
      </w:r>
      <w:r w:rsidR="00EC0A19" w:rsidRPr="00783404">
        <w:rPr>
          <w:rFonts w:ascii="Times New Roman" w:hAnsi="Times New Roman"/>
          <w:sz w:val="24"/>
          <w:szCs w:val="24"/>
          <w:lang w:val="ru-RU"/>
        </w:rPr>
        <w:t xml:space="preserve">ами </w:t>
      </w:r>
      <w:r w:rsidRPr="00783404">
        <w:rPr>
          <w:rFonts w:ascii="Times New Roman" w:hAnsi="Times New Roman"/>
          <w:sz w:val="24"/>
          <w:szCs w:val="24"/>
          <w:lang w:val="ru-RU"/>
        </w:rPr>
        <w:t xml:space="preserve"> учебных дисциплин (модулей), программ</w:t>
      </w:r>
      <w:r w:rsidR="00EC0A19" w:rsidRPr="00783404">
        <w:rPr>
          <w:rFonts w:ascii="Times New Roman" w:hAnsi="Times New Roman"/>
          <w:sz w:val="24"/>
          <w:szCs w:val="24"/>
          <w:lang w:val="ru-RU"/>
        </w:rPr>
        <w:t xml:space="preserve">ами </w:t>
      </w:r>
      <w:r w:rsidRPr="00783404">
        <w:rPr>
          <w:rFonts w:ascii="Times New Roman" w:hAnsi="Times New Roman"/>
          <w:sz w:val="24"/>
          <w:szCs w:val="24"/>
          <w:lang w:val="ru-RU"/>
        </w:rPr>
        <w:t xml:space="preserve"> практик</w:t>
      </w:r>
      <w:r w:rsidR="00B60B55" w:rsidRPr="00783404">
        <w:rPr>
          <w:rFonts w:ascii="Times New Roman" w:hAnsi="Times New Roman"/>
          <w:sz w:val="24"/>
          <w:szCs w:val="24"/>
          <w:lang w:val="ru-RU"/>
        </w:rPr>
        <w:t>;</w:t>
      </w:r>
    </w:p>
    <w:p w:rsidR="00B60B55" w:rsidRPr="00783404" w:rsidRDefault="00B60B55" w:rsidP="005B20F4">
      <w:pPr>
        <w:numPr>
          <w:ilvl w:val="0"/>
          <w:numId w:val="6"/>
        </w:numPr>
        <w:snapToGrid w:val="0"/>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фонд</w:t>
      </w:r>
      <w:r w:rsidR="00DD440D" w:rsidRPr="00783404">
        <w:rPr>
          <w:rFonts w:ascii="Times New Roman" w:hAnsi="Times New Roman"/>
          <w:sz w:val="24"/>
          <w:szCs w:val="24"/>
          <w:lang w:val="ru-RU"/>
        </w:rPr>
        <w:t>ом</w:t>
      </w:r>
      <w:r w:rsidRPr="00783404">
        <w:rPr>
          <w:rFonts w:ascii="Times New Roman" w:hAnsi="Times New Roman"/>
          <w:sz w:val="24"/>
          <w:szCs w:val="24"/>
          <w:lang w:val="ru-RU"/>
        </w:rPr>
        <w:t xml:space="preserve"> оценочных средств текущей и промежуточной аттестации;</w:t>
      </w:r>
    </w:p>
    <w:p w:rsidR="00797719" w:rsidRPr="00783404" w:rsidRDefault="00B60B55" w:rsidP="005B20F4">
      <w:pPr>
        <w:numPr>
          <w:ilvl w:val="0"/>
          <w:numId w:val="6"/>
        </w:numPr>
        <w:snapToGrid w:val="0"/>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фонд</w:t>
      </w:r>
      <w:r w:rsidR="00DD440D" w:rsidRPr="00783404">
        <w:rPr>
          <w:rFonts w:ascii="Times New Roman" w:hAnsi="Times New Roman"/>
          <w:sz w:val="24"/>
          <w:szCs w:val="24"/>
          <w:lang w:val="ru-RU"/>
        </w:rPr>
        <w:t>ом</w:t>
      </w:r>
      <w:r w:rsidRPr="00783404">
        <w:rPr>
          <w:rFonts w:ascii="Times New Roman" w:hAnsi="Times New Roman"/>
          <w:sz w:val="24"/>
          <w:szCs w:val="24"/>
          <w:lang w:val="ru-RU"/>
        </w:rPr>
        <w:t xml:space="preserve"> оценочных средств </w:t>
      </w:r>
      <w:r w:rsidR="00752687" w:rsidRPr="00783404">
        <w:rPr>
          <w:rFonts w:ascii="Times New Roman" w:hAnsi="Times New Roman"/>
          <w:sz w:val="24"/>
          <w:szCs w:val="24"/>
          <w:lang w:val="ru-RU"/>
        </w:rPr>
        <w:t xml:space="preserve">государственной итоговой аттестации. </w:t>
      </w:r>
    </w:p>
    <w:p w:rsidR="00797719" w:rsidRPr="00783404" w:rsidRDefault="00797719" w:rsidP="00FA54FC">
      <w:pPr>
        <w:pStyle w:val="2"/>
        <w:spacing w:before="0" w:line="360" w:lineRule="auto"/>
        <w:ind w:firstLine="709"/>
        <w:jc w:val="both"/>
        <w:rPr>
          <w:rFonts w:ascii="Times New Roman" w:hAnsi="Times New Roman"/>
          <w:color w:val="000000"/>
          <w:sz w:val="24"/>
          <w:szCs w:val="24"/>
          <w:lang w:val="ru-RU"/>
        </w:rPr>
      </w:pPr>
      <w:bookmarkStart w:id="14" w:name="__RefHeading__35_52139697"/>
      <w:bookmarkEnd w:id="14"/>
      <w:r w:rsidRPr="00783404">
        <w:rPr>
          <w:rFonts w:ascii="Times New Roman" w:hAnsi="Times New Roman"/>
          <w:color w:val="000000"/>
          <w:sz w:val="24"/>
          <w:szCs w:val="24"/>
          <w:lang w:val="ru-RU"/>
        </w:rPr>
        <w:t>4.1. Календарный учебный график (график учебного процесса)</w:t>
      </w:r>
      <w:r w:rsidRPr="00783404">
        <w:rPr>
          <w:lang w:val="ru-RU"/>
        </w:rPr>
        <w:t xml:space="preserve"> </w:t>
      </w:r>
      <w:r w:rsidRPr="00783404">
        <w:rPr>
          <w:rFonts w:ascii="Times New Roman" w:hAnsi="Times New Roman"/>
          <w:color w:val="000000"/>
          <w:sz w:val="24"/>
          <w:szCs w:val="24"/>
          <w:lang w:val="ru-RU"/>
        </w:rPr>
        <w:t xml:space="preserve">ОП ВО по направлению подготовки  </w:t>
      </w:r>
      <w:r w:rsidR="00BA0334" w:rsidRPr="00783404">
        <w:rPr>
          <w:rFonts w:ascii="Times New Roman" w:hAnsi="Times New Roman"/>
          <w:sz w:val="24"/>
          <w:szCs w:val="24"/>
          <w:lang w:val="ru-RU"/>
        </w:rPr>
        <w:t>02.03.01 «Математика и компьютерные науки».</w:t>
      </w:r>
    </w:p>
    <w:p w:rsidR="00AD1CE6" w:rsidRPr="00783404" w:rsidRDefault="00797719" w:rsidP="00B50C2D">
      <w:pPr>
        <w:spacing w:after="0" w:line="360" w:lineRule="auto"/>
        <w:ind w:firstLine="709"/>
        <w:jc w:val="both"/>
        <w:rPr>
          <w:rFonts w:ascii="Times New Roman" w:hAnsi="Times New Roman"/>
          <w:i/>
          <w:sz w:val="24"/>
          <w:szCs w:val="24"/>
          <w:lang w:val="ru-RU"/>
        </w:rPr>
      </w:pPr>
      <w:r w:rsidRPr="00783404">
        <w:rPr>
          <w:rFonts w:ascii="Times New Roman" w:hAnsi="Times New Roman"/>
          <w:sz w:val="24"/>
          <w:szCs w:val="24"/>
          <w:lang w:val="ru-RU"/>
        </w:rPr>
        <w:t xml:space="preserve">4.1.1. </w:t>
      </w:r>
      <w:r w:rsidR="00AD1CE6" w:rsidRPr="00783404">
        <w:rPr>
          <w:rFonts w:ascii="Times New Roman" w:hAnsi="Times New Roman"/>
          <w:sz w:val="24"/>
          <w:szCs w:val="24"/>
          <w:lang w:val="ru-RU"/>
        </w:rPr>
        <w:t>В календарном учебном графике указаны периоды осуществления видов учебной деятельности (последовательность реализации программы бакалавриата по годам, включая</w:t>
      </w:r>
      <w:r w:rsidR="00AD1CE6" w:rsidRPr="00783404">
        <w:rPr>
          <w:rFonts w:ascii="Times New Roman" w:hAnsi="Times New Roman"/>
          <w:i/>
          <w:sz w:val="24"/>
          <w:szCs w:val="24"/>
          <w:lang w:val="ru-RU"/>
        </w:rPr>
        <w:t xml:space="preserve"> </w:t>
      </w:r>
      <w:r w:rsidR="00AD1CE6" w:rsidRPr="00783404">
        <w:rPr>
          <w:rFonts w:ascii="Times New Roman" w:hAnsi="Times New Roman"/>
          <w:sz w:val="24"/>
          <w:szCs w:val="24"/>
          <w:lang w:val="ru-RU"/>
        </w:rPr>
        <w:t>теоретическое обучение, практики, промежуточные и итоговую аттестации) и периоды каникул.</w:t>
      </w:r>
    </w:p>
    <w:p w:rsidR="00797719" w:rsidRPr="00783404" w:rsidRDefault="00797719" w:rsidP="00B50C2D">
      <w:pPr>
        <w:widowControl w:val="0"/>
        <w:tabs>
          <w:tab w:val="left" w:pos="567"/>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4.1.2. Календарный график учебного процесса для ОП ВО БГУ по направлению подготовки </w:t>
      </w:r>
      <w:r w:rsidR="00BA0334" w:rsidRPr="00783404">
        <w:rPr>
          <w:rFonts w:ascii="Times New Roman" w:hAnsi="Times New Roman"/>
          <w:sz w:val="24"/>
          <w:szCs w:val="24"/>
          <w:lang w:val="ru-RU"/>
        </w:rPr>
        <w:t>02.03.01 «Математика и компьютерные науки»</w:t>
      </w:r>
      <w:r w:rsidR="00BA0334" w:rsidRPr="00783404">
        <w:rPr>
          <w:rFonts w:ascii="Times New Roman" w:hAnsi="Times New Roman"/>
          <w:lang w:val="ru-RU"/>
        </w:rPr>
        <w:t xml:space="preserve"> </w:t>
      </w:r>
      <w:r w:rsidRPr="00783404">
        <w:rPr>
          <w:rFonts w:ascii="Times New Roman" w:hAnsi="Times New Roman"/>
          <w:sz w:val="24"/>
          <w:szCs w:val="24"/>
          <w:lang w:val="ru-RU"/>
        </w:rPr>
        <w:t xml:space="preserve">по очной форме обучения представлен  в Приложении </w:t>
      </w:r>
      <w:r w:rsidR="00B331B5" w:rsidRPr="00783404">
        <w:rPr>
          <w:rFonts w:ascii="Times New Roman" w:hAnsi="Times New Roman"/>
          <w:sz w:val="24"/>
          <w:szCs w:val="24"/>
          <w:lang w:val="ru-RU"/>
        </w:rPr>
        <w:t>2</w:t>
      </w:r>
      <w:r w:rsidRPr="00783404">
        <w:rPr>
          <w:rFonts w:ascii="Times New Roman" w:hAnsi="Times New Roman"/>
          <w:sz w:val="24"/>
          <w:szCs w:val="24"/>
          <w:lang w:val="ru-RU"/>
        </w:rPr>
        <w:t xml:space="preserve">.  </w:t>
      </w:r>
    </w:p>
    <w:p w:rsidR="00797719" w:rsidRPr="00783404" w:rsidRDefault="00797719" w:rsidP="00B50C2D">
      <w:pPr>
        <w:pStyle w:val="2"/>
        <w:spacing w:before="0" w:line="360" w:lineRule="auto"/>
        <w:ind w:firstLine="709"/>
        <w:rPr>
          <w:rFonts w:ascii="Times New Roman" w:hAnsi="Times New Roman"/>
          <w:color w:val="000000"/>
          <w:sz w:val="24"/>
          <w:szCs w:val="24"/>
          <w:lang w:val="ru-RU"/>
        </w:rPr>
      </w:pPr>
      <w:bookmarkStart w:id="15" w:name="__RefHeading__37_52139697"/>
      <w:bookmarkEnd w:id="15"/>
      <w:r w:rsidRPr="00783404">
        <w:rPr>
          <w:rFonts w:ascii="Times New Roman" w:hAnsi="Times New Roman"/>
          <w:color w:val="000000"/>
          <w:sz w:val="24"/>
          <w:szCs w:val="24"/>
          <w:lang w:val="ru-RU"/>
        </w:rPr>
        <w:t xml:space="preserve">4.2. Учебный план ОП ВО по направлению подготовки  </w:t>
      </w:r>
      <w:r w:rsidR="00BA0334" w:rsidRPr="00783404">
        <w:rPr>
          <w:rFonts w:ascii="Times New Roman" w:hAnsi="Times New Roman"/>
          <w:lang w:val="ru-RU"/>
        </w:rPr>
        <w:t>02.03.01 «Математика и компьютерные науки»</w:t>
      </w:r>
    </w:p>
    <w:p w:rsidR="002C439B" w:rsidRPr="00783404" w:rsidRDefault="00797719" w:rsidP="00B50C2D">
      <w:pPr>
        <w:widowControl w:val="0"/>
        <w:tabs>
          <w:tab w:val="left" w:pos="567"/>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Учебный план, </w:t>
      </w:r>
      <w:r w:rsidR="002C439B" w:rsidRPr="00783404">
        <w:rPr>
          <w:rFonts w:ascii="Times New Roman" w:hAnsi="Times New Roman"/>
          <w:sz w:val="24"/>
          <w:szCs w:val="24"/>
          <w:lang w:val="ru-RU"/>
        </w:rPr>
        <w:t xml:space="preserve">разработанный </w:t>
      </w:r>
      <w:r w:rsidRPr="00783404">
        <w:rPr>
          <w:rFonts w:ascii="Times New Roman" w:hAnsi="Times New Roman"/>
          <w:sz w:val="24"/>
          <w:szCs w:val="24"/>
          <w:lang w:val="ru-RU"/>
        </w:rPr>
        <w:t xml:space="preserve">выпускающей кафедрой </w:t>
      </w:r>
      <w:r w:rsidR="00BA0334" w:rsidRPr="00783404">
        <w:rPr>
          <w:rFonts w:ascii="Times New Roman" w:hAnsi="Times New Roman"/>
          <w:sz w:val="24"/>
          <w:szCs w:val="24"/>
          <w:lang w:val="ru-RU"/>
        </w:rPr>
        <w:t xml:space="preserve">«математического анализа и дифференциальных уравнений» </w:t>
      </w:r>
      <w:r w:rsidR="006724BD" w:rsidRPr="00783404">
        <w:rPr>
          <w:rFonts w:ascii="Times New Roman" w:hAnsi="Times New Roman"/>
          <w:sz w:val="24"/>
          <w:szCs w:val="24"/>
          <w:lang w:val="ru-RU"/>
        </w:rPr>
        <w:t xml:space="preserve"> и Дирекцией ИМИ</w:t>
      </w:r>
      <w:r w:rsidRPr="00783404">
        <w:rPr>
          <w:rFonts w:ascii="Times New Roman" w:hAnsi="Times New Roman"/>
          <w:sz w:val="24"/>
          <w:szCs w:val="24"/>
          <w:lang w:val="ru-RU"/>
        </w:rPr>
        <w:t xml:space="preserve"> </w:t>
      </w:r>
      <w:r w:rsidR="002C439B" w:rsidRPr="00783404">
        <w:rPr>
          <w:rFonts w:ascii="Times New Roman" w:hAnsi="Times New Roman"/>
          <w:sz w:val="24"/>
          <w:szCs w:val="24"/>
          <w:lang w:val="ru-RU"/>
        </w:rPr>
        <w:t xml:space="preserve">приведен в Приложении 3. </w:t>
      </w:r>
    </w:p>
    <w:p w:rsidR="002C439B" w:rsidRPr="00783404" w:rsidRDefault="002C439B" w:rsidP="00B50C2D">
      <w:pPr>
        <w:widowControl w:val="0"/>
        <w:tabs>
          <w:tab w:val="left" w:pos="567"/>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учебном плане указывается перечень дисциплин (модулей), практик, аттестационных испытаний государственной итоговой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работы обучающихся во взаимодействии с преподавателем (контактная работа обучающихся с преподавателем по видам учебных занятий) и самостоятельной работой обучающихся в </w:t>
      </w:r>
      <w:r w:rsidRPr="00783404">
        <w:rPr>
          <w:rFonts w:ascii="Times New Roman" w:hAnsi="Times New Roman"/>
          <w:sz w:val="24"/>
          <w:szCs w:val="24"/>
          <w:lang w:val="ru-RU"/>
        </w:rPr>
        <w:lastRenderedPageBreak/>
        <w:t>академических часах. Для каждой дисциплины (модуля) и практики указывается форма промежуточной аттестации обучающихся.</w:t>
      </w:r>
    </w:p>
    <w:p w:rsidR="002C439B" w:rsidRPr="00783404" w:rsidRDefault="002C439B"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базовых частях учебных циклов указывается перечень базовых модулей и дисциплин в соответствии с требованиями ФГОС ВО по направлению </w:t>
      </w:r>
      <w:r w:rsidR="006724BD" w:rsidRPr="00783404">
        <w:rPr>
          <w:rFonts w:ascii="Times New Roman" w:hAnsi="Times New Roman"/>
          <w:sz w:val="24"/>
          <w:szCs w:val="24"/>
          <w:lang w:val="ru-RU"/>
        </w:rPr>
        <w:t>02.03.01 «Математика и компьютерные науки»</w:t>
      </w:r>
      <w:r w:rsidRPr="00783404">
        <w:rPr>
          <w:rFonts w:ascii="Times New Roman" w:hAnsi="Times New Roman"/>
          <w:sz w:val="24"/>
          <w:szCs w:val="24"/>
          <w:lang w:val="ru-RU"/>
        </w:rPr>
        <w:t xml:space="preserve">. В вариативных частях учебных циклов указан самостоятельно сформированный университетом перечень и последовательность модулей и </w:t>
      </w:r>
      <w:r w:rsidRPr="00783404">
        <w:rPr>
          <w:rFonts w:ascii="Times New Roman" w:hAnsi="Times New Roman"/>
          <w:spacing w:val="-3"/>
          <w:sz w:val="24"/>
          <w:szCs w:val="24"/>
          <w:lang w:val="ru-RU"/>
        </w:rPr>
        <w:t>дисциплин</w:t>
      </w:r>
      <w:r w:rsidRPr="00783404">
        <w:rPr>
          <w:rFonts w:ascii="Times New Roman" w:hAnsi="Times New Roman"/>
          <w:sz w:val="24"/>
          <w:szCs w:val="24"/>
          <w:lang w:val="ru-RU"/>
        </w:rPr>
        <w:t>.</w:t>
      </w:r>
    </w:p>
    <w:p w:rsidR="002C439B" w:rsidRPr="00783404" w:rsidRDefault="002173F9" w:rsidP="00B50C2D">
      <w:pPr>
        <w:spacing w:after="0" w:line="360" w:lineRule="auto"/>
        <w:ind w:firstLine="709"/>
        <w:jc w:val="both"/>
        <w:rPr>
          <w:rFonts w:ascii="Times New Roman" w:hAnsi="Times New Roman"/>
          <w:spacing w:val="-3"/>
          <w:sz w:val="24"/>
          <w:szCs w:val="24"/>
          <w:lang w:val="ru-RU"/>
        </w:rPr>
      </w:pPr>
      <w:r w:rsidRPr="00783404">
        <w:rPr>
          <w:rFonts w:ascii="Times New Roman" w:hAnsi="Times New Roman"/>
          <w:spacing w:val="-3"/>
          <w:sz w:val="24"/>
          <w:szCs w:val="24"/>
          <w:lang w:val="ru-RU"/>
        </w:rPr>
        <w:t>Данная образовательная программа дает возможность расширить свои знания в конкретных областях и видах деятельности за счет дисциплин по выбору и последующего выполнения квалификационной работы избранной направленности. О</w:t>
      </w:r>
      <w:r w:rsidR="002C439B" w:rsidRPr="00783404">
        <w:rPr>
          <w:rFonts w:ascii="Times New Roman" w:hAnsi="Times New Roman"/>
          <w:spacing w:val="-3"/>
          <w:sz w:val="24"/>
          <w:szCs w:val="24"/>
          <w:lang w:val="ru-RU"/>
        </w:rPr>
        <w:t xml:space="preserve">бразовательная программа содержит дисциплины по выбору обучающихся в объеме не менее 30% от объема вариативной части Блока 1 «Дисциплины (модули)». </w:t>
      </w:r>
    </w:p>
    <w:p w:rsidR="00090504" w:rsidRPr="00783404" w:rsidRDefault="00090504" w:rsidP="00B50C2D">
      <w:pPr>
        <w:pStyle w:val="5"/>
        <w:spacing w:line="360" w:lineRule="auto"/>
        <w:ind w:firstLine="709"/>
        <w:rPr>
          <w:b w:val="0"/>
          <w:sz w:val="24"/>
          <w:szCs w:val="24"/>
          <w:lang w:val="ru-RU"/>
        </w:rPr>
      </w:pPr>
      <w:r w:rsidRPr="00783404">
        <w:rPr>
          <w:sz w:val="24"/>
          <w:szCs w:val="24"/>
          <w:lang w:val="ru-RU"/>
        </w:rPr>
        <w:t>4.3. Рабочие программы дисциплин (модулей</w:t>
      </w:r>
      <w:r w:rsidRPr="00783404">
        <w:rPr>
          <w:b w:val="0"/>
          <w:sz w:val="24"/>
          <w:szCs w:val="24"/>
          <w:lang w:val="ru-RU"/>
        </w:rPr>
        <w:t>).</w:t>
      </w:r>
    </w:p>
    <w:p w:rsidR="00090504" w:rsidRPr="00783404" w:rsidRDefault="00090504" w:rsidP="00B50C2D">
      <w:pPr>
        <w:spacing w:after="0" w:line="360" w:lineRule="auto"/>
        <w:ind w:firstLine="709"/>
        <w:rPr>
          <w:rFonts w:ascii="Times New Roman" w:hAnsi="Times New Roman"/>
          <w:spacing w:val="-3"/>
          <w:sz w:val="24"/>
          <w:szCs w:val="24"/>
          <w:lang w:val="ru-RU"/>
        </w:rPr>
      </w:pPr>
      <w:r w:rsidRPr="00783404">
        <w:rPr>
          <w:rFonts w:ascii="Times New Roman" w:hAnsi="Times New Roman"/>
          <w:sz w:val="24"/>
          <w:szCs w:val="24"/>
          <w:lang w:val="ru-RU"/>
        </w:rPr>
        <w:t>Рабочие программы</w:t>
      </w:r>
      <w:r w:rsidRPr="00783404">
        <w:rPr>
          <w:rFonts w:ascii="Times New Roman" w:hAnsi="Times New Roman"/>
          <w:spacing w:val="-3"/>
          <w:sz w:val="24"/>
          <w:szCs w:val="24"/>
          <w:lang w:val="ru-RU"/>
        </w:rPr>
        <w:t xml:space="preserve"> всех дисциплины (модулей) как базовой, так и вариативной частей учебного плана, включая дисциплины по выбору студента, приведены в Приложении 4.</w:t>
      </w:r>
    </w:p>
    <w:p w:rsidR="00B60B55" w:rsidRPr="00783404" w:rsidRDefault="00B60B55" w:rsidP="00B50C2D">
      <w:pPr>
        <w:pStyle w:val="ad"/>
        <w:spacing w:line="360" w:lineRule="auto"/>
        <w:ind w:left="0" w:firstLine="709"/>
        <w:rPr>
          <w:b/>
          <w:lang w:val="ru-RU"/>
        </w:rPr>
      </w:pPr>
      <w:r w:rsidRPr="00783404">
        <w:rPr>
          <w:b/>
          <w:lang w:val="ru-RU"/>
        </w:rPr>
        <w:t>4.4. Рабочие программы практик.</w:t>
      </w:r>
    </w:p>
    <w:p w:rsidR="00B60B55" w:rsidRPr="00783404" w:rsidRDefault="00B60B55" w:rsidP="00B50C2D">
      <w:pPr>
        <w:pStyle w:val="2"/>
        <w:tabs>
          <w:tab w:val="num" w:pos="142"/>
        </w:tabs>
        <w:spacing w:before="0" w:line="360" w:lineRule="auto"/>
        <w:ind w:firstLine="709"/>
        <w:jc w:val="both"/>
        <w:rPr>
          <w:rFonts w:ascii="Times New Roman" w:hAnsi="Times New Roman"/>
          <w:b w:val="0"/>
          <w:bCs w:val="0"/>
          <w:sz w:val="24"/>
          <w:szCs w:val="24"/>
          <w:lang w:val="ru-RU"/>
        </w:rPr>
      </w:pPr>
      <w:r w:rsidRPr="00783404">
        <w:rPr>
          <w:rFonts w:ascii="Times New Roman" w:hAnsi="Times New Roman"/>
          <w:b w:val="0"/>
          <w:bCs w:val="0"/>
          <w:sz w:val="24"/>
          <w:szCs w:val="24"/>
          <w:lang w:val="ru-RU"/>
        </w:rPr>
        <w:t xml:space="preserve">Рабочие программы всех практик, предусмотренных образовательной программой   по направлению подготовки  </w:t>
      </w:r>
      <w:r w:rsidR="006724BD" w:rsidRPr="00783404">
        <w:rPr>
          <w:rFonts w:ascii="Times New Roman" w:hAnsi="Times New Roman"/>
          <w:sz w:val="24"/>
          <w:szCs w:val="24"/>
          <w:lang w:val="ru-RU"/>
        </w:rPr>
        <w:t>02.03.01 «Математика и компьютерные науки»</w:t>
      </w:r>
      <w:r w:rsidRPr="00783404">
        <w:rPr>
          <w:rFonts w:ascii="Times New Roman" w:hAnsi="Times New Roman"/>
          <w:b w:val="0"/>
          <w:bCs w:val="0"/>
          <w:sz w:val="24"/>
          <w:szCs w:val="24"/>
          <w:lang w:val="ru-RU"/>
        </w:rPr>
        <w:t xml:space="preserve"> </w:t>
      </w:r>
      <w:r w:rsidRPr="00783404">
        <w:rPr>
          <w:rFonts w:ascii="Times New Roman" w:hAnsi="Times New Roman"/>
          <w:b w:val="0"/>
          <w:bCs w:val="0"/>
          <w:i/>
          <w:sz w:val="24"/>
          <w:szCs w:val="24"/>
          <w:lang w:val="ru-RU"/>
        </w:rPr>
        <w:t xml:space="preserve">  </w:t>
      </w:r>
      <w:r w:rsidRPr="00783404">
        <w:rPr>
          <w:rFonts w:ascii="Times New Roman" w:hAnsi="Times New Roman"/>
          <w:b w:val="0"/>
          <w:bCs w:val="0"/>
          <w:sz w:val="24"/>
          <w:szCs w:val="24"/>
          <w:lang w:val="ru-RU"/>
        </w:rPr>
        <w:t xml:space="preserve">приведены в Приложении 5.  </w:t>
      </w:r>
    </w:p>
    <w:p w:rsidR="00B60B55" w:rsidRPr="00783404" w:rsidRDefault="00B60B55" w:rsidP="00B50C2D">
      <w:pPr>
        <w:pStyle w:val="2"/>
        <w:tabs>
          <w:tab w:val="num" w:pos="142"/>
        </w:tabs>
        <w:spacing w:before="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4.5. </w:t>
      </w:r>
      <w:bookmarkStart w:id="16" w:name="_Toc149687665"/>
      <w:bookmarkStart w:id="17" w:name="_Toc149688016"/>
      <w:bookmarkStart w:id="18" w:name="_Toc149688180"/>
      <w:bookmarkStart w:id="19" w:name="_Toc149688207"/>
      <w:bookmarkStart w:id="20" w:name="_Toc149688263"/>
      <w:bookmarkStart w:id="21" w:name="_Toc149693830"/>
      <w:r w:rsidRPr="00783404">
        <w:rPr>
          <w:rFonts w:ascii="Times New Roman" w:hAnsi="Times New Roman"/>
          <w:sz w:val="24"/>
          <w:szCs w:val="24"/>
          <w:lang w:val="ru-RU"/>
        </w:rPr>
        <w:t>Фонд оценочных средств для проведения промежуточной аттестации.</w:t>
      </w:r>
      <w:bookmarkEnd w:id="16"/>
      <w:bookmarkEnd w:id="17"/>
      <w:bookmarkEnd w:id="18"/>
      <w:bookmarkEnd w:id="19"/>
      <w:bookmarkEnd w:id="20"/>
      <w:bookmarkEnd w:id="21"/>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Фонд оценочных средств для проведения промежуточной аттестации обучающихся по дисциплине (модулю) или включает в себя:</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перечень компетенций с указанием этапов их формирования в процессе освоения образовательной программы;</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описание показателей и критериев оценивания компетенций на различных этапах их формирования, описание шкал оценивания;</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Для каждого результата обучения по дисциплине (модулю) или практике в рабочей программе определены показатели и критерии оценивания сформированности компетенций на различных этапах их формирования, шкалы и процедуры оценивания.</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Оценочные средства для проведения текущего контроля успеваемости также приведены в рабочих программах дисциплин (модулей) и практик.</w:t>
      </w:r>
    </w:p>
    <w:p w:rsidR="00FA54FC" w:rsidRPr="00783404" w:rsidRDefault="00FA54FC"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Фонд оценочных средств для проведения промежуточной аттестации представлены в Приложении 6.</w:t>
      </w:r>
    </w:p>
    <w:p w:rsidR="00B60B55" w:rsidRPr="00783404" w:rsidRDefault="00B60B55" w:rsidP="00B50C2D">
      <w:pPr>
        <w:spacing w:after="0" w:line="360" w:lineRule="auto"/>
        <w:ind w:firstLine="709"/>
        <w:jc w:val="both"/>
        <w:rPr>
          <w:rFonts w:ascii="Times New Roman" w:hAnsi="Times New Roman"/>
          <w:b/>
          <w:sz w:val="24"/>
          <w:szCs w:val="24"/>
          <w:lang w:val="ru-RU"/>
        </w:rPr>
      </w:pPr>
      <w:bookmarkStart w:id="22" w:name="_Toc149687667"/>
      <w:bookmarkStart w:id="23" w:name="_Toc149688018"/>
      <w:bookmarkStart w:id="24" w:name="_Toc149688181"/>
      <w:bookmarkStart w:id="25" w:name="_Toc149688211"/>
      <w:bookmarkStart w:id="26" w:name="_Toc149688267"/>
      <w:bookmarkStart w:id="27" w:name="_Toc149693834"/>
      <w:r w:rsidRPr="00783404">
        <w:rPr>
          <w:rFonts w:ascii="Times New Roman" w:hAnsi="Times New Roman"/>
          <w:b/>
          <w:sz w:val="24"/>
          <w:szCs w:val="24"/>
          <w:lang w:val="ru-RU"/>
        </w:rPr>
        <w:t>4.6. Фонд оценочных средств для проведения государственной итоговой аттестации.</w:t>
      </w:r>
      <w:bookmarkEnd w:id="22"/>
      <w:bookmarkEnd w:id="23"/>
      <w:bookmarkEnd w:id="24"/>
      <w:bookmarkEnd w:id="25"/>
      <w:bookmarkEnd w:id="26"/>
      <w:bookmarkEnd w:id="27"/>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lastRenderedPageBreak/>
        <w:t xml:space="preserve">Государственная итоговая аттестация по образовательной программе бакалавриата по направлению </w:t>
      </w:r>
      <w:r w:rsidR="00FF691B" w:rsidRPr="00783404">
        <w:rPr>
          <w:rFonts w:ascii="Times New Roman" w:hAnsi="Times New Roman"/>
          <w:sz w:val="24"/>
          <w:szCs w:val="24"/>
          <w:lang w:val="ru-RU"/>
        </w:rPr>
        <w:t xml:space="preserve"> </w:t>
      </w:r>
      <w:r w:rsidR="006724BD" w:rsidRPr="00783404">
        <w:rPr>
          <w:rFonts w:ascii="Times New Roman" w:hAnsi="Times New Roman"/>
          <w:sz w:val="24"/>
          <w:szCs w:val="24"/>
          <w:lang w:val="ru-RU"/>
        </w:rPr>
        <w:t>02.03.01 «Математика и компьютерные науки»</w:t>
      </w:r>
      <w:r w:rsidR="00FF691B" w:rsidRPr="00783404">
        <w:rPr>
          <w:rFonts w:ascii="Times New Roman" w:hAnsi="Times New Roman"/>
          <w:sz w:val="24"/>
          <w:szCs w:val="24"/>
          <w:lang w:val="ru-RU"/>
        </w:rPr>
        <w:t xml:space="preserve"> </w:t>
      </w:r>
      <w:r w:rsidR="00FF691B" w:rsidRPr="00783404">
        <w:rPr>
          <w:rFonts w:ascii="Times New Roman" w:hAnsi="Times New Roman"/>
          <w:i/>
          <w:sz w:val="24"/>
          <w:szCs w:val="24"/>
          <w:lang w:val="ru-RU"/>
        </w:rPr>
        <w:t xml:space="preserve">  </w:t>
      </w:r>
      <w:r w:rsidRPr="00783404">
        <w:rPr>
          <w:rFonts w:ascii="Times New Roman" w:hAnsi="Times New Roman"/>
          <w:sz w:val="24"/>
          <w:szCs w:val="24"/>
          <w:lang w:val="ru-RU"/>
        </w:rPr>
        <w:t xml:space="preserve">включает </w:t>
      </w:r>
      <w:r w:rsidR="00FF691B" w:rsidRPr="00783404">
        <w:rPr>
          <w:rFonts w:ascii="Times New Roman" w:hAnsi="Times New Roman"/>
          <w:sz w:val="24"/>
          <w:szCs w:val="24"/>
          <w:lang w:val="ru-RU"/>
        </w:rPr>
        <w:t xml:space="preserve">государственный </w:t>
      </w:r>
      <w:r w:rsidR="006724BD" w:rsidRPr="00783404">
        <w:rPr>
          <w:rFonts w:ascii="Times New Roman" w:hAnsi="Times New Roman"/>
          <w:sz w:val="24"/>
          <w:szCs w:val="24"/>
          <w:lang w:val="ru-RU"/>
        </w:rPr>
        <w:t xml:space="preserve">междисциплинарный </w:t>
      </w:r>
      <w:r w:rsidR="00FF691B" w:rsidRPr="00783404">
        <w:rPr>
          <w:rFonts w:ascii="Times New Roman" w:hAnsi="Times New Roman"/>
          <w:sz w:val="24"/>
          <w:szCs w:val="24"/>
          <w:lang w:val="ru-RU"/>
        </w:rPr>
        <w:t xml:space="preserve">экзамен и </w:t>
      </w:r>
      <w:r w:rsidRPr="00783404">
        <w:rPr>
          <w:rFonts w:ascii="Times New Roman" w:hAnsi="Times New Roman"/>
          <w:sz w:val="24"/>
          <w:szCs w:val="24"/>
          <w:lang w:val="ru-RU"/>
        </w:rPr>
        <w:t>защиту выпускной квалификационной работы</w:t>
      </w:r>
      <w:r w:rsidR="00FF691B" w:rsidRPr="00783404">
        <w:rPr>
          <w:rFonts w:ascii="Times New Roman" w:hAnsi="Times New Roman"/>
          <w:sz w:val="24"/>
          <w:szCs w:val="24"/>
          <w:lang w:val="ru-RU"/>
        </w:rPr>
        <w:t xml:space="preserve">, </w:t>
      </w:r>
      <w:r w:rsidRPr="00783404">
        <w:rPr>
          <w:rFonts w:ascii="Times New Roman" w:hAnsi="Times New Roman"/>
          <w:sz w:val="24"/>
          <w:szCs w:val="24"/>
          <w:lang w:val="ru-RU"/>
        </w:rPr>
        <w:t>проводится в соответствии с Положение</w:t>
      </w:r>
      <w:r w:rsidR="00FF691B" w:rsidRPr="00783404">
        <w:rPr>
          <w:rFonts w:ascii="Times New Roman" w:hAnsi="Times New Roman"/>
          <w:sz w:val="24"/>
          <w:szCs w:val="24"/>
          <w:lang w:val="ru-RU"/>
        </w:rPr>
        <w:t xml:space="preserve">м </w:t>
      </w:r>
      <w:r w:rsidRPr="00783404">
        <w:rPr>
          <w:rFonts w:ascii="Times New Roman" w:hAnsi="Times New Roman"/>
          <w:sz w:val="24"/>
          <w:szCs w:val="24"/>
          <w:lang w:val="ru-RU"/>
        </w:rPr>
        <w:t xml:space="preserve"> о </w:t>
      </w:r>
      <w:r w:rsidR="00FF691B" w:rsidRPr="00783404">
        <w:rPr>
          <w:rFonts w:ascii="Times New Roman" w:hAnsi="Times New Roman"/>
          <w:sz w:val="24"/>
          <w:szCs w:val="24"/>
          <w:lang w:val="ru-RU"/>
        </w:rPr>
        <w:t xml:space="preserve">государственной </w:t>
      </w:r>
      <w:r w:rsidRPr="00783404">
        <w:rPr>
          <w:rFonts w:ascii="Times New Roman" w:hAnsi="Times New Roman"/>
          <w:sz w:val="24"/>
          <w:szCs w:val="24"/>
          <w:lang w:val="ru-RU"/>
        </w:rPr>
        <w:t xml:space="preserve">итоговой аттестации выпускников </w:t>
      </w:r>
      <w:r w:rsidR="00FF691B" w:rsidRPr="00783404">
        <w:rPr>
          <w:rFonts w:ascii="Times New Roman" w:hAnsi="Times New Roman"/>
          <w:sz w:val="24"/>
          <w:szCs w:val="24"/>
          <w:lang w:val="ru-RU"/>
        </w:rPr>
        <w:t>ФГБОУ ВО «БГУ»</w:t>
      </w:r>
      <w:r w:rsidRPr="00783404">
        <w:rPr>
          <w:rFonts w:ascii="Times New Roman" w:hAnsi="Times New Roman"/>
          <w:sz w:val="24"/>
          <w:szCs w:val="24"/>
          <w:lang w:val="ru-RU"/>
        </w:rPr>
        <w:t>.</w:t>
      </w:r>
    </w:p>
    <w:p w:rsidR="00FF691B" w:rsidRPr="00783404" w:rsidRDefault="00FF691B" w:rsidP="00B50C2D">
      <w:pPr>
        <w:spacing w:after="0" w:line="360" w:lineRule="auto"/>
        <w:ind w:firstLine="709"/>
        <w:jc w:val="both"/>
        <w:rPr>
          <w:rFonts w:ascii="Times New Roman" w:hAnsi="Times New Roman"/>
          <w:b/>
          <w:sz w:val="24"/>
          <w:szCs w:val="24"/>
          <w:lang w:val="ru-RU"/>
        </w:rPr>
      </w:pPr>
      <w:r w:rsidRPr="00783404">
        <w:rPr>
          <w:rFonts w:ascii="Times New Roman" w:hAnsi="Times New Roman"/>
          <w:b/>
          <w:sz w:val="24"/>
          <w:szCs w:val="24"/>
          <w:lang w:val="ru-RU"/>
        </w:rPr>
        <w:t>Фонд оценочных средств для проведения государственной итоговой аттестации содержит:</w:t>
      </w:r>
    </w:p>
    <w:p w:rsidR="00B60B55" w:rsidRPr="00783404" w:rsidRDefault="00FF691B" w:rsidP="00B50C2D">
      <w:pPr>
        <w:spacing w:after="0" w:line="360" w:lineRule="auto"/>
        <w:ind w:firstLine="709"/>
        <w:jc w:val="both"/>
        <w:rPr>
          <w:rFonts w:ascii="Times New Roman" w:hAnsi="Times New Roman"/>
          <w:bCs/>
          <w:sz w:val="24"/>
          <w:szCs w:val="24"/>
          <w:lang w:val="ru-RU"/>
        </w:rPr>
      </w:pPr>
      <w:r w:rsidRPr="00783404">
        <w:rPr>
          <w:rFonts w:ascii="Times New Roman" w:hAnsi="Times New Roman"/>
          <w:bCs/>
          <w:sz w:val="24"/>
          <w:szCs w:val="24"/>
          <w:lang w:val="ru-RU"/>
        </w:rPr>
        <w:t>- п</w:t>
      </w:r>
      <w:r w:rsidR="00B60B55" w:rsidRPr="00783404">
        <w:rPr>
          <w:rFonts w:ascii="Times New Roman" w:hAnsi="Times New Roman"/>
          <w:bCs/>
          <w:sz w:val="24"/>
          <w:szCs w:val="24"/>
          <w:lang w:val="ru-RU"/>
        </w:rPr>
        <w:t>еречень компетенций, которыми должны овладеть обучающиеся в результате освоения образовательной программы</w:t>
      </w:r>
      <w:r w:rsidRPr="00783404">
        <w:rPr>
          <w:rFonts w:ascii="Times New Roman" w:hAnsi="Times New Roman"/>
          <w:bCs/>
          <w:sz w:val="24"/>
          <w:szCs w:val="24"/>
          <w:lang w:val="ru-RU"/>
        </w:rPr>
        <w:t>;</w:t>
      </w:r>
    </w:p>
    <w:p w:rsidR="00B60B55" w:rsidRPr="00783404" w:rsidRDefault="00FF691B"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о</w:t>
      </w:r>
      <w:r w:rsidR="00B60B55" w:rsidRPr="00783404">
        <w:rPr>
          <w:rFonts w:ascii="Times New Roman" w:hAnsi="Times New Roman"/>
          <w:sz w:val="24"/>
          <w:szCs w:val="24"/>
          <w:lang w:val="ru-RU"/>
        </w:rPr>
        <w:t>писание показателей и критериев оценивания компетенций, а также шкал оценивания</w:t>
      </w:r>
      <w:r w:rsidRPr="00783404">
        <w:rPr>
          <w:rFonts w:ascii="Times New Roman" w:hAnsi="Times New Roman"/>
          <w:sz w:val="24"/>
          <w:szCs w:val="24"/>
          <w:lang w:val="ru-RU"/>
        </w:rPr>
        <w:t>;</w:t>
      </w:r>
    </w:p>
    <w:p w:rsidR="00FF691B" w:rsidRPr="00783404" w:rsidRDefault="00FF691B"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типовые контрольные задания или иные материалы, необходимые для оценки результатов освоения образовательной программы;</w:t>
      </w:r>
    </w:p>
    <w:p w:rsidR="00F266D1" w:rsidRPr="00783404" w:rsidRDefault="00FF691B"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 методические материалы, определяющие процедуру оценивания результатов освоения образовательной программы. </w:t>
      </w:r>
    </w:p>
    <w:p w:rsidR="00B60B55" w:rsidRPr="00783404" w:rsidRDefault="00B60B55"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w:t>
      </w:r>
      <w:r w:rsidR="00FF691B" w:rsidRPr="00783404">
        <w:rPr>
          <w:rFonts w:ascii="Times New Roman" w:hAnsi="Times New Roman"/>
          <w:sz w:val="24"/>
          <w:szCs w:val="24"/>
          <w:lang w:val="ru-RU"/>
        </w:rPr>
        <w:t>ыпускная квалификационная работа</w:t>
      </w:r>
      <w:r w:rsidR="001952B8" w:rsidRPr="00783404">
        <w:rPr>
          <w:rFonts w:ascii="Times New Roman" w:hAnsi="Times New Roman"/>
          <w:sz w:val="24"/>
          <w:szCs w:val="24"/>
          <w:lang w:val="ru-RU"/>
        </w:rPr>
        <w:t xml:space="preserve"> (ВКР) </w:t>
      </w:r>
      <w:r w:rsidR="00FF691B" w:rsidRPr="00783404">
        <w:rPr>
          <w:rFonts w:ascii="Times New Roman" w:hAnsi="Times New Roman"/>
          <w:sz w:val="24"/>
          <w:szCs w:val="24"/>
          <w:lang w:val="ru-RU"/>
        </w:rPr>
        <w:t xml:space="preserve"> </w:t>
      </w:r>
      <w:r w:rsidRPr="00783404">
        <w:rPr>
          <w:rFonts w:ascii="Times New Roman" w:hAnsi="Times New Roman"/>
          <w:sz w:val="24"/>
          <w:szCs w:val="24"/>
          <w:lang w:val="ru-RU"/>
        </w:rPr>
        <w:t>представляет собой законченную научно-исследовательскую, проектную или технологическую разработку, в которой решается актуальная задача для направления бакалавриат</w:t>
      </w:r>
      <w:r w:rsidR="001952B8" w:rsidRPr="00783404">
        <w:rPr>
          <w:rFonts w:ascii="Times New Roman" w:hAnsi="Times New Roman"/>
          <w:sz w:val="24"/>
          <w:szCs w:val="24"/>
          <w:lang w:val="ru-RU"/>
        </w:rPr>
        <w:t xml:space="preserve">а </w:t>
      </w:r>
      <w:r w:rsidR="006724BD" w:rsidRPr="00783404">
        <w:rPr>
          <w:rFonts w:ascii="Times New Roman" w:hAnsi="Times New Roman"/>
          <w:sz w:val="24"/>
          <w:szCs w:val="24"/>
          <w:lang w:val="ru-RU"/>
        </w:rPr>
        <w:t>02.03.01 «Математика и компьютерные науки»</w:t>
      </w:r>
      <w:r w:rsidR="006724BD" w:rsidRPr="00783404">
        <w:rPr>
          <w:rFonts w:ascii="Times New Roman" w:hAnsi="Times New Roman"/>
          <w:lang w:val="ru-RU"/>
        </w:rPr>
        <w:t xml:space="preserve"> </w:t>
      </w:r>
      <w:r w:rsidRPr="00783404">
        <w:rPr>
          <w:rFonts w:ascii="Times New Roman" w:hAnsi="Times New Roman"/>
          <w:sz w:val="24"/>
          <w:szCs w:val="24"/>
          <w:lang w:val="ru-RU"/>
        </w:rPr>
        <w:t>по проектированию или исследованию одного или нескольких объектов профессиональной деятельности и их компонентов (полностью или частично)</w:t>
      </w:r>
      <w:r w:rsidR="001952B8" w:rsidRPr="00783404">
        <w:rPr>
          <w:rFonts w:ascii="Times New Roman" w:hAnsi="Times New Roman"/>
          <w:sz w:val="24"/>
          <w:szCs w:val="24"/>
          <w:lang w:val="ru-RU"/>
        </w:rPr>
        <w:t xml:space="preserve">. </w:t>
      </w:r>
      <w:r w:rsidRPr="00783404">
        <w:rPr>
          <w:rFonts w:ascii="Times New Roman" w:hAnsi="Times New Roman"/>
          <w:sz w:val="24"/>
          <w:szCs w:val="24"/>
          <w:lang w:val="ru-RU"/>
        </w:rPr>
        <w:t>Тем</w:t>
      </w:r>
      <w:r w:rsidR="001952B8" w:rsidRPr="00783404">
        <w:rPr>
          <w:rFonts w:ascii="Times New Roman" w:hAnsi="Times New Roman"/>
          <w:sz w:val="24"/>
          <w:szCs w:val="24"/>
          <w:lang w:val="ru-RU"/>
        </w:rPr>
        <w:t>ы</w:t>
      </w:r>
      <w:r w:rsidRPr="00783404">
        <w:rPr>
          <w:rFonts w:ascii="Times New Roman" w:hAnsi="Times New Roman"/>
          <w:sz w:val="24"/>
          <w:szCs w:val="24"/>
          <w:lang w:val="ru-RU"/>
        </w:rPr>
        <w:t xml:space="preserve"> ВКР</w:t>
      </w:r>
      <w:r w:rsidR="001952B8" w:rsidRPr="00783404">
        <w:rPr>
          <w:rFonts w:ascii="Times New Roman" w:hAnsi="Times New Roman"/>
          <w:sz w:val="24"/>
          <w:szCs w:val="24"/>
          <w:lang w:val="ru-RU"/>
        </w:rPr>
        <w:t xml:space="preserve"> </w:t>
      </w:r>
      <w:r w:rsidRPr="00783404">
        <w:rPr>
          <w:rFonts w:ascii="Times New Roman" w:hAnsi="Times New Roman"/>
          <w:sz w:val="24"/>
          <w:szCs w:val="24"/>
          <w:lang w:val="ru-RU"/>
        </w:rPr>
        <w:t>должна соответствовать одному из рекомендованных во ФГОС ВО объектов профессиональной деятельности</w:t>
      </w:r>
      <w:r w:rsidR="001952B8" w:rsidRPr="00783404">
        <w:rPr>
          <w:rFonts w:ascii="Times New Roman" w:hAnsi="Times New Roman"/>
          <w:sz w:val="24"/>
          <w:szCs w:val="24"/>
          <w:lang w:val="ru-RU"/>
        </w:rPr>
        <w:t xml:space="preserve">, </w:t>
      </w:r>
      <w:r w:rsidRPr="00783404">
        <w:rPr>
          <w:rFonts w:ascii="Times New Roman" w:hAnsi="Times New Roman"/>
          <w:sz w:val="24"/>
          <w:szCs w:val="24"/>
          <w:lang w:val="ru-RU"/>
        </w:rPr>
        <w:t>должны быть актуальны, иметь элементы новизны и практическую значимость.</w:t>
      </w:r>
    </w:p>
    <w:p w:rsidR="00FA54FC" w:rsidRPr="00783404" w:rsidRDefault="00FA54FC" w:rsidP="00FA54FC">
      <w:pPr>
        <w:spacing w:after="0" w:line="360" w:lineRule="auto"/>
        <w:ind w:firstLine="709"/>
        <w:jc w:val="both"/>
        <w:rPr>
          <w:rFonts w:ascii="Times New Roman" w:hAnsi="Times New Roman"/>
          <w:bCs/>
          <w:sz w:val="24"/>
          <w:szCs w:val="24"/>
          <w:lang w:val="ru-RU"/>
        </w:rPr>
      </w:pPr>
      <w:r w:rsidRPr="00783404">
        <w:rPr>
          <w:rFonts w:ascii="Times New Roman" w:hAnsi="Times New Roman"/>
          <w:bCs/>
          <w:sz w:val="24"/>
          <w:szCs w:val="24"/>
          <w:lang w:val="ru-RU"/>
        </w:rPr>
        <w:t xml:space="preserve">Фонд оценочных средств для проведения государственной итоговой аттестации представлен в Приложении 7. </w:t>
      </w:r>
    </w:p>
    <w:p w:rsidR="00FA54FC" w:rsidRPr="00783404" w:rsidRDefault="00FA54FC" w:rsidP="00B50C2D">
      <w:pPr>
        <w:spacing w:after="0" w:line="360" w:lineRule="auto"/>
        <w:ind w:firstLine="709"/>
        <w:jc w:val="both"/>
        <w:rPr>
          <w:rFonts w:ascii="Times New Roman" w:hAnsi="Times New Roman"/>
          <w:sz w:val="24"/>
          <w:szCs w:val="24"/>
          <w:lang w:val="ru-RU"/>
        </w:rPr>
      </w:pPr>
    </w:p>
    <w:p w:rsidR="00797719" w:rsidRPr="00783404" w:rsidRDefault="00797719" w:rsidP="00B50C2D">
      <w:pPr>
        <w:pStyle w:val="1"/>
        <w:spacing w:before="0" w:line="360" w:lineRule="auto"/>
        <w:ind w:firstLine="709"/>
        <w:jc w:val="center"/>
        <w:rPr>
          <w:rFonts w:ascii="Times New Roman" w:hAnsi="Times New Roman"/>
          <w:color w:val="000000"/>
          <w:sz w:val="24"/>
          <w:szCs w:val="24"/>
          <w:lang w:val="ru-RU"/>
        </w:rPr>
      </w:pPr>
      <w:bookmarkStart w:id="28" w:name="__RefHeading__39_52139697"/>
      <w:bookmarkEnd w:id="28"/>
      <w:r w:rsidRPr="00783404">
        <w:rPr>
          <w:rFonts w:ascii="Times New Roman" w:hAnsi="Times New Roman"/>
          <w:color w:val="000000"/>
          <w:sz w:val="24"/>
          <w:szCs w:val="24"/>
          <w:lang w:val="ru-RU"/>
        </w:rPr>
        <w:t>5. РЕСУРСНОЕ ОБЕСПЕЧЕНИЕ ОП</w:t>
      </w:r>
    </w:p>
    <w:p w:rsidR="00797719" w:rsidRPr="00783404" w:rsidRDefault="00797719" w:rsidP="00B50C2D">
      <w:pPr>
        <w:pStyle w:val="2"/>
        <w:spacing w:before="0" w:line="360" w:lineRule="auto"/>
        <w:ind w:firstLine="709"/>
        <w:rPr>
          <w:rFonts w:ascii="Times New Roman" w:hAnsi="Times New Roman"/>
          <w:color w:val="000000"/>
          <w:sz w:val="24"/>
          <w:szCs w:val="24"/>
          <w:lang w:val="ru-RU"/>
        </w:rPr>
      </w:pPr>
      <w:bookmarkStart w:id="29" w:name="__RefHeading__41_52139697"/>
      <w:bookmarkEnd w:id="29"/>
      <w:r w:rsidRPr="00783404">
        <w:rPr>
          <w:rFonts w:ascii="Times New Roman" w:hAnsi="Times New Roman"/>
          <w:color w:val="000000"/>
          <w:sz w:val="24"/>
          <w:szCs w:val="24"/>
          <w:lang w:val="ru-RU"/>
        </w:rPr>
        <w:t xml:space="preserve">5.1. Кадровое обеспечение. </w:t>
      </w:r>
    </w:p>
    <w:p w:rsidR="00797719" w:rsidRPr="00783404" w:rsidRDefault="00797719" w:rsidP="00B50C2D">
      <w:pPr>
        <w:widowControl w:val="0"/>
        <w:tabs>
          <w:tab w:val="left" w:pos="0"/>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5.1.1. Реализация ОП бакалавриата обеспечивается руководящими и научно- педагогическими работниками университета, а также лицами, привлекаемыми к реализации программы бакалавриата на условиях гражданско-правового характера. </w:t>
      </w:r>
    </w:p>
    <w:p w:rsidR="00797719" w:rsidRPr="00783404" w:rsidRDefault="00797719" w:rsidP="00B50C2D">
      <w:pPr>
        <w:widowControl w:val="0"/>
        <w:tabs>
          <w:tab w:val="left" w:pos="0"/>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5.1.2. Доля научно-педагогических работников (в приведенных к целочисленным значениям ставок), имеющих образование, соответствующее профилю преподаваемой дисциплины (модуля), в общем числе научно-педагогических работников, реализующих программу бакалавриата, составляет  </w:t>
      </w:r>
      <w:r w:rsidR="00974200" w:rsidRPr="00783404">
        <w:rPr>
          <w:rFonts w:ascii="Times New Roman" w:hAnsi="Times New Roman"/>
          <w:sz w:val="24"/>
          <w:szCs w:val="24"/>
          <w:lang w:val="ru-RU"/>
        </w:rPr>
        <w:t>73</w:t>
      </w:r>
      <w:r w:rsidR="00C364C8" w:rsidRPr="00783404">
        <w:rPr>
          <w:rFonts w:ascii="Times New Roman" w:hAnsi="Times New Roman"/>
          <w:sz w:val="24"/>
          <w:szCs w:val="24"/>
          <w:lang w:val="ru-RU"/>
        </w:rPr>
        <w:t>%.</w:t>
      </w:r>
    </w:p>
    <w:p w:rsidR="00797719" w:rsidRPr="00783404" w:rsidRDefault="00797719" w:rsidP="00B50C2D">
      <w:pPr>
        <w:widowControl w:val="0"/>
        <w:tabs>
          <w:tab w:val="left" w:pos="0"/>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5.1.3. 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научно-педагогических работников, реализующих программу бакалавриата, составляет  </w:t>
      </w:r>
      <w:r w:rsidR="00C364C8" w:rsidRPr="00783404">
        <w:rPr>
          <w:rFonts w:ascii="Times New Roman" w:hAnsi="Times New Roman"/>
          <w:sz w:val="24"/>
          <w:szCs w:val="24"/>
          <w:lang w:val="ru-RU"/>
        </w:rPr>
        <w:t>7</w:t>
      </w:r>
      <w:r w:rsidR="00974200" w:rsidRPr="00783404">
        <w:rPr>
          <w:rFonts w:ascii="Times New Roman" w:hAnsi="Times New Roman"/>
          <w:sz w:val="24"/>
          <w:szCs w:val="24"/>
          <w:lang w:val="ru-RU"/>
        </w:rPr>
        <w:t>3</w:t>
      </w:r>
      <w:r w:rsidR="00C364C8" w:rsidRPr="00783404">
        <w:rPr>
          <w:rFonts w:ascii="Times New Roman" w:hAnsi="Times New Roman"/>
          <w:sz w:val="24"/>
          <w:szCs w:val="24"/>
          <w:lang w:val="ru-RU"/>
        </w:rPr>
        <w:t>%.</w:t>
      </w:r>
    </w:p>
    <w:p w:rsidR="00797719" w:rsidRPr="00783404" w:rsidRDefault="00797719" w:rsidP="00B50C2D">
      <w:pPr>
        <w:widowControl w:val="0"/>
        <w:tabs>
          <w:tab w:val="left" w:pos="0"/>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lastRenderedPageBreak/>
        <w:t xml:space="preserve">5.1.4. Доля научно-педагогических работников (в приведенных к целочисленным значениям ставок) из числа руководителей и работников организаций, деятельность которых связана с направленностью (профилем) реализуемой программы бакалавриата (имеющих стаж работы в данной профессиональной области не менее 3 –х лет) в общем числе работников, реализующих программу бакалавриата, составляет 10%. </w:t>
      </w:r>
    </w:p>
    <w:p w:rsidR="00797719" w:rsidRPr="00783404" w:rsidRDefault="00797719" w:rsidP="00B50C2D">
      <w:pPr>
        <w:widowControl w:val="0"/>
        <w:tabs>
          <w:tab w:val="left" w:pos="0"/>
        </w:tabs>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Реализация данной ОП бакалавриата обеспечивается научно-педагогическими кадрами, имеющими базовое образование, соответствующее профилю преподаваемой дисциплины, и систематически занимающимися научной и (или) научно-педагогической деятельностью.</w:t>
      </w:r>
    </w:p>
    <w:p w:rsidR="00974200" w:rsidRPr="00783404" w:rsidRDefault="00974200" w:rsidP="00B50C2D">
      <w:pPr>
        <w:widowControl w:val="0"/>
        <w:tabs>
          <w:tab w:val="left" w:pos="0"/>
        </w:tabs>
        <w:spacing w:after="0" w:line="360" w:lineRule="auto"/>
        <w:ind w:firstLine="709"/>
        <w:jc w:val="both"/>
        <w:rPr>
          <w:rFonts w:ascii="Times New Roman" w:hAnsi="Times New Roman"/>
          <w:sz w:val="24"/>
          <w:szCs w:val="24"/>
          <w:lang w:val="ru-RU"/>
        </w:rPr>
      </w:pPr>
    </w:p>
    <w:p w:rsidR="007F6827" w:rsidRPr="00783404" w:rsidRDefault="007F6827" w:rsidP="007F6827">
      <w:pPr>
        <w:pStyle w:val="2"/>
        <w:spacing w:before="0" w:line="360" w:lineRule="auto"/>
        <w:ind w:firstLine="709"/>
        <w:jc w:val="both"/>
        <w:rPr>
          <w:rFonts w:ascii="Times New Roman" w:hAnsi="Times New Roman"/>
          <w:color w:val="000000"/>
          <w:sz w:val="24"/>
          <w:szCs w:val="24"/>
          <w:lang w:val="ru-RU"/>
        </w:rPr>
      </w:pPr>
      <w:bookmarkStart w:id="30" w:name="__RefHeading__43_52139697"/>
      <w:bookmarkStart w:id="31" w:name="__RefHeading__45_52139697"/>
      <w:bookmarkEnd w:id="30"/>
      <w:bookmarkEnd w:id="31"/>
      <w:r w:rsidRPr="00783404">
        <w:rPr>
          <w:rFonts w:ascii="Times New Roman" w:hAnsi="Times New Roman"/>
          <w:color w:val="000000"/>
          <w:sz w:val="24"/>
          <w:szCs w:val="24"/>
          <w:lang w:val="ru-RU"/>
        </w:rPr>
        <w:t>5.2. Учебно-методическое и информационное обеспечение программы бакалавриата</w:t>
      </w:r>
    </w:p>
    <w:p w:rsidR="007F6827" w:rsidRPr="00783404" w:rsidRDefault="007F6827" w:rsidP="007F6827">
      <w:pPr>
        <w:spacing w:after="0" w:line="360" w:lineRule="auto"/>
        <w:ind w:firstLine="540"/>
        <w:jc w:val="both"/>
        <w:rPr>
          <w:rFonts w:ascii="Times New Roman" w:hAnsi="Times New Roman"/>
          <w:sz w:val="24"/>
          <w:szCs w:val="24"/>
          <w:lang w:val="ru-RU"/>
        </w:rPr>
      </w:pPr>
      <w:r w:rsidRPr="00783404">
        <w:rPr>
          <w:rFonts w:ascii="Times New Roman" w:hAnsi="Times New Roman"/>
          <w:sz w:val="24"/>
          <w:szCs w:val="24"/>
          <w:lang w:val="ru-RU"/>
        </w:rPr>
        <w:t xml:space="preserve">Реализация </w:t>
      </w:r>
      <w:r w:rsidR="001A72D9" w:rsidRPr="00783404">
        <w:rPr>
          <w:rFonts w:ascii="Times New Roman" w:hAnsi="Times New Roman"/>
          <w:sz w:val="24"/>
          <w:szCs w:val="24"/>
          <w:lang w:val="ru-RU"/>
        </w:rPr>
        <w:t>обр</w:t>
      </w:r>
      <w:r w:rsidRPr="00783404">
        <w:rPr>
          <w:rFonts w:ascii="Times New Roman" w:hAnsi="Times New Roman"/>
          <w:sz w:val="24"/>
          <w:szCs w:val="24"/>
          <w:lang w:val="ru-RU"/>
        </w:rPr>
        <w:t xml:space="preserve">азовательной программы </w:t>
      </w:r>
      <w:r w:rsidR="001A72D9" w:rsidRPr="00783404">
        <w:rPr>
          <w:rFonts w:ascii="Times New Roman" w:hAnsi="Times New Roman"/>
          <w:sz w:val="24"/>
          <w:szCs w:val="24"/>
          <w:lang w:val="ru-RU"/>
        </w:rPr>
        <w:t xml:space="preserve"> бакалавриата </w:t>
      </w:r>
      <w:r w:rsidRPr="00783404">
        <w:rPr>
          <w:rFonts w:ascii="Times New Roman" w:hAnsi="Times New Roman"/>
          <w:sz w:val="24"/>
          <w:szCs w:val="24"/>
          <w:lang w:val="ru-RU"/>
        </w:rPr>
        <w:t xml:space="preserve">обеспечивается доступом каждого студента к библиотечным фондам и базам данных, по содержанию соответствующих полному перечню дисциплин основной образовательной программы, наличием методических пособий и рекомендаций по всем дисциплинам и по всем видам занятий – практикумам, курсовому и дипломному проектированию, практикам, а также наглядными пособиями, аудио-, видео- и мультимедийными материалами. </w:t>
      </w:r>
    </w:p>
    <w:p w:rsidR="001A72D9" w:rsidRPr="00783404" w:rsidRDefault="001A72D9" w:rsidP="001A72D9">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Фонд библиотеки по тематическому составу отражает профиль Университета, указанный в  Тематико-типологическом плане комплектования (ТТПК) и  размещенный на сайте Научной библиотеки (</w:t>
      </w:r>
      <w:hyperlink r:id="rId15" w:history="1">
        <w:r w:rsidRPr="001719FF">
          <w:rPr>
            <w:rStyle w:val="a4"/>
            <w:rFonts w:ascii="Times New Roman" w:hAnsi="Times New Roman"/>
            <w:sz w:val="24"/>
            <w:szCs w:val="24"/>
          </w:rPr>
          <w:t>http</w:t>
        </w:r>
        <w:r w:rsidRPr="00783404">
          <w:rPr>
            <w:rStyle w:val="a4"/>
            <w:rFonts w:ascii="Times New Roman" w:hAnsi="Times New Roman"/>
            <w:sz w:val="24"/>
            <w:szCs w:val="24"/>
            <w:lang w:val="ru-RU"/>
          </w:rPr>
          <w:t>://</w:t>
        </w:r>
        <w:r w:rsidRPr="001719FF">
          <w:rPr>
            <w:rStyle w:val="a4"/>
            <w:rFonts w:ascii="Times New Roman" w:hAnsi="Times New Roman"/>
            <w:sz w:val="24"/>
            <w:szCs w:val="24"/>
          </w:rPr>
          <w:t>www</w:t>
        </w:r>
        <w:r w:rsidRPr="00783404">
          <w:rPr>
            <w:rStyle w:val="a4"/>
            <w:rFonts w:ascii="Times New Roman" w:hAnsi="Times New Roman"/>
            <w:sz w:val="24"/>
            <w:szCs w:val="24"/>
            <w:lang w:val="ru-RU"/>
          </w:rPr>
          <w:t>.</w:t>
        </w:r>
        <w:r w:rsidRPr="001719FF">
          <w:rPr>
            <w:rStyle w:val="a4"/>
            <w:rFonts w:ascii="Times New Roman" w:hAnsi="Times New Roman"/>
            <w:sz w:val="24"/>
            <w:szCs w:val="24"/>
          </w:rPr>
          <w:t>library</w:t>
        </w:r>
        <w:r w:rsidRPr="00783404">
          <w:rPr>
            <w:rStyle w:val="a4"/>
            <w:rFonts w:ascii="Times New Roman" w:hAnsi="Times New Roman"/>
            <w:sz w:val="24"/>
            <w:szCs w:val="24"/>
            <w:lang w:val="ru-RU"/>
          </w:rPr>
          <w:t>.</w:t>
        </w:r>
        <w:r w:rsidRPr="001719FF">
          <w:rPr>
            <w:rStyle w:val="a4"/>
            <w:rFonts w:ascii="Times New Roman" w:hAnsi="Times New Roman"/>
            <w:sz w:val="24"/>
            <w:szCs w:val="24"/>
          </w:rPr>
          <w:t>bsu</w:t>
        </w:r>
        <w:r w:rsidRPr="00783404">
          <w:rPr>
            <w:rStyle w:val="a4"/>
            <w:rFonts w:ascii="Times New Roman" w:hAnsi="Times New Roman"/>
            <w:sz w:val="24"/>
            <w:szCs w:val="24"/>
            <w:lang w:val="ru-RU"/>
          </w:rPr>
          <w:t>.</w:t>
        </w:r>
        <w:r w:rsidRPr="001719FF">
          <w:rPr>
            <w:rStyle w:val="a4"/>
            <w:rFonts w:ascii="Times New Roman" w:hAnsi="Times New Roman"/>
            <w:sz w:val="24"/>
            <w:szCs w:val="24"/>
          </w:rPr>
          <w:t>ru</w:t>
        </w:r>
        <w:r w:rsidRPr="00783404">
          <w:rPr>
            <w:rStyle w:val="a4"/>
            <w:rFonts w:ascii="Times New Roman" w:hAnsi="Times New Roman"/>
            <w:sz w:val="24"/>
            <w:szCs w:val="24"/>
            <w:lang w:val="ru-RU"/>
          </w:rPr>
          <w:t>/</w:t>
        </w:r>
        <w:r w:rsidRPr="001719FF">
          <w:rPr>
            <w:rStyle w:val="a4"/>
            <w:rFonts w:ascii="Times New Roman" w:hAnsi="Times New Roman"/>
            <w:sz w:val="24"/>
            <w:szCs w:val="24"/>
          </w:rPr>
          <w:t>menu</w:t>
        </w:r>
        <w:r w:rsidRPr="00783404">
          <w:rPr>
            <w:rStyle w:val="a4"/>
            <w:rFonts w:ascii="Times New Roman" w:hAnsi="Times New Roman"/>
            <w:sz w:val="24"/>
            <w:szCs w:val="24"/>
            <w:lang w:val="ru-RU"/>
          </w:rPr>
          <w:t>-</w:t>
        </w:r>
        <w:r w:rsidRPr="001719FF">
          <w:rPr>
            <w:rStyle w:val="a4"/>
            <w:rFonts w:ascii="Times New Roman" w:hAnsi="Times New Roman"/>
            <w:sz w:val="24"/>
            <w:szCs w:val="24"/>
          </w:rPr>
          <w:t>for</w:t>
        </w:r>
        <w:r w:rsidRPr="00783404">
          <w:rPr>
            <w:rStyle w:val="a4"/>
            <w:rFonts w:ascii="Times New Roman" w:hAnsi="Times New Roman"/>
            <w:sz w:val="24"/>
            <w:szCs w:val="24"/>
            <w:lang w:val="ru-RU"/>
          </w:rPr>
          <w:t>-</w:t>
        </w:r>
        <w:r w:rsidRPr="001719FF">
          <w:rPr>
            <w:rStyle w:val="a4"/>
            <w:rFonts w:ascii="Times New Roman" w:hAnsi="Times New Roman"/>
            <w:sz w:val="24"/>
            <w:szCs w:val="24"/>
          </w:rPr>
          <w:t>teachers</w:t>
        </w:r>
        <w:r w:rsidRPr="00783404">
          <w:rPr>
            <w:rStyle w:val="a4"/>
            <w:rFonts w:ascii="Times New Roman" w:hAnsi="Times New Roman"/>
            <w:sz w:val="24"/>
            <w:szCs w:val="24"/>
            <w:lang w:val="ru-RU"/>
          </w:rPr>
          <w:t>/</w:t>
        </w:r>
        <w:r w:rsidRPr="001719FF">
          <w:rPr>
            <w:rStyle w:val="a4"/>
            <w:rFonts w:ascii="Times New Roman" w:hAnsi="Times New Roman"/>
            <w:sz w:val="24"/>
            <w:szCs w:val="24"/>
          </w:rPr>
          <w:t>menu</w:t>
        </w:r>
        <w:r w:rsidRPr="00783404">
          <w:rPr>
            <w:rStyle w:val="a4"/>
            <w:rFonts w:ascii="Times New Roman" w:hAnsi="Times New Roman"/>
            <w:sz w:val="24"/>
            <w:szCs w:val="24"/>
            <w:lang w:val="ru-RU"/>
          </w:rPr>
          <w:t>-</w:t>
        </w:r>
        <w:r w:rsidRPr="001719FF">
          <w:rPr>
            <w:rStyle w:val="a4"/>
            <w:rFonts w:ascii="Times New Roman" w:hAnsi="Times New Roman"/>
            <w:sz w:val="24"/>
            <w:szCs w:val="24"/>
          </w:rPr>
          <w:t>subjects</w:t>
        </w:r>
        <w:r w:rsidRPr="00783404">
          <w:rPr>
            <w:rStyle w:val="a4"/>
            <w:rFonts w:ascii="Times New Roman" w:hAnsi="Times New Roman"/>
            <w:sz w:val="24"/>
            <w:szCs w:val="24"/>
            <w:lang w:val="ru-RU"/>
          </w:rPr>
          <w:t>-</w:t>
        </w:r>
        <w:r w:rsidRPr="001719FF">
          <w:rPr>
            <w:rStyle w:val="a4"/>
            <w:rFonts w:ascii="Times New Roman" w:hAnsi="Times New Roman"/>
            <w:sz w:val="24"/>
            <w:szCs w:val="24"/>
          </w:rPr>
          <w:t>and</w:t>
        </w:r>
        <w:r w:rsidRPr="00783404">
          <w:rPr>
            <w:rStyle w:val="a4"/>
            <w:rFonts w:ascii="Times New Roman" w:hAnsi="Times New Roman"/>
            <w:sz w:val="24"/>
            <w:szCs w:val="24"/>
            <w:lang w:val="ru-RU"/>
          </w:rPr>
          <w:t>-</w:t>
        </w:r>
        <w:r w:rsidRPr="001719FF">
          <w:rPr>
            <w:rStyle w:val="a4"/>
            <w:rFonts w:ascii="Times New Roman" w:hAnsi="Times New Roman"/>
            <w:sz w:val="24"/>
            <w:szCs w:val="24"/>
          </w:rPr>
          <w:t>typological</w:t>
        </w:r>
        <w:r w:rsidRPr="00783404">
          <w:rPr>
            <w:rStyle w:val="a4"/>
            <w:rFonts w:ascii="Times New Roman" w:hAnsi="Times New Roman"/>
            <w:sz w:val="24"/>
            <w:szCs w:val="24"/>
            <w:lang w:val="ru-RU"/>
          </w:rPr>
          <w:t>-</w:t>
        </w:r>
        <w:r w:rsidRPr="001719FF">
          <w:rPr>
            <w:rStyle w:val="a4"/>
            <w:rFonts w:ascii="Times New Roman" w:hAnsi="Times New Roman"/>
            <w:sz w:val="24"/>
            <w:szCs w:val="24"/>
          </w:rPr>
          <w:t>plan</w:t>
        </w:r>
        <w:r w:rsidRPr="00783404">
          <w:rPr>
            <w:rStyle w:val="a4"/>
            <w:rFonts w:ascii="Times New Roman" w:hAnsi="Times New Roman"/>
            <w:sz w:val="24"/>
            <w:szCs w:val="24"/>
            <w:lang w:val="ru-RU"/>
          </w:rPr>
          <w:t>-</w:t>
        </w:r>
        <w:r w:rsidRPr="001719FF">
          <w:rPr>
            <w:rStyle w:val="a4"/>
            <w:rFonts w:ascii="Times New Roman" w:hAnsi="Times New Roman"/>
            <w:sz w:val="24"/>
            <w:szCs w:val="24"/>
          </w:rPr>
          <w:t>of</w:t>
        </w:r>
        <w:r w:rsidRPr="00783404">
          <w:rPr>
            <w:rStyle w:val="a4"/>
            <w:rFonts w:ascii="Times New Roman" w:hAnsi="Times New Roman"/>
            <w:sz w:val="24"/>
            <w:szCs w:val="24"/>
            <w:lang w:val="ru-RU"/>
          </w:rPr>
          <w:t>-</w:t>
        </w:r>
        <w:r w:rsidRPr="001719FF">
          <w:rPr>
            <w:rStyle w:val="a4"/>
            <w:rFonts w:ascii="Times New Roman" w:hAnsi="Times New Roman"/>
            <w:sz w:val="24"/>
            <w:szCs w:val="24"/>
          </w:rPr>
          <w:t>acquisition</w:t>
        </w:r>
        <w:r w:rsidRPr="00783404">
          <w:rPr>
            <w:rStyle w:val="a4"/>
            <w:rFonts w:ascii="Times New Roman" w:hAnsi="Times New Roman"/>
            <w:sz w:val="24"/>
            <w:szCs w:val="24"/>
            <w:lang w:val="ru-RU"/>
          </w:rPr>
          <w:t>.</w:t>
        </w:r>
        <w:r w:rsidRPr="001719FF">
          <w:rPr>
            <w:rStyle w:val="a4"/>
            <w:rFonts w:ascii="Times New Roman" w:hAnsi="Times New Roman"/>
            <w:sz w:val="24"/>
            <w:szCs w:val="24"/>
          </w:rPr>
          <w:t>html</w:t>
        </w:r>
      </w:hyperlink>
      <w:r w:rsidRPr="00783404">
        <w:rPr>
          <w:rFonts w:ascii="Times New Roman" w:hAnsi="Times New Roman"/>
          <w:sz w:val="24"/>
          <w:szCs w:val="24"/>
          <w:lang w:val="ru-RU"/>
        </w:rPr>
        <w:t>). Данный профиль состоит из научной, научно-технической, учебной, учебно-методической, художественной, справочной  литературы.</w:t>
      </w:r>
    </w:p>
    <w:p w:rsidR="001A72D9" w:rsidRPr="00783404" w:rsidRDefault="001A72D9" w:rsidP="001A72D9">
      <w:pPr>
        <w:spacing w:after="0" w:line="360" w:lineRule="auto"/>
        <w:ind w:left="-76" w:firstLine="785"/>
        <w:jc w:val="both"/>
        <w:rPr>
          <w:rFonts w:ascii="Times New Roman" w:hAnsi="Times New Roman"/>
          <w:sz w:val="24"/>
          <w:szCs w:val="24"/>
          <w:lang w:val="ru-RU"/>
        </w:rPr>
      </w:pPr>
      <w:r w:rsidRPr="00783404">
        <w:rPr>
          <w:rFonts w:ascii="Times New Roman" w:hAnsi="Times New Roman"/>
          <w:sz w:val="24"/>
          <w:szCs w:val="24"/>
          <w:lang w:val="ru-RU"/>
        </w:rPr>
        <w:t>Объем фонда Научной библиотеки  составляет 1</w:t>
      </w:r>
      <w:r w:rsidRPr="001719FF">
        <w:rPr>
          <w:rFonts w:ascii="Times New Roman" w:hAnsi="Times New Roman"/>
          <w:sz w:val="24"/>
          <w:szCs w:val="24"/>
        </w:rPr>
        <w:t> </w:t>
      </w:r>
      <w:r w:rsidRPr="00783404">
        <w:rPr>
          <w:rFonts w:ascii="Times New Roman" w:hAnsi="Times New Roman"/>
          <w:sz w:val="24"/>
          <w:szCs w:val="24"/>
          <w:lang w:val="ru-RU"/>
        </w:rPr>
        <w:t>236</w:t>
      </w:r>
      <w:r w:rsidRPr="001719FF">
        <w:rPr>
          <w:rFonts w:ascii="Times New Roman" w:hAnsi="Times New Roman"/>
          <w:sz w:val="24"/>
          <w:szCs w:val="24"/>
        </w:rPr>
        <w:t> </w:t>
      </w:r>
      <w:r w:rsidRPr="00783404">
        <w:rPr>
          <w:rFonts w:ascii="Times New Roman" w:hAnsi="Times New Roman"/>
          <w:sz w:val="24"/>
          <w:szCs w:val="24"/>
          <w:lang w:val="ru-RU"/>
        </w:rPr>
        <w:t xml:space="preserve">125   экземпляров, в том числе учебно-методической литературы – 159 885 экземпляров, учебной – 477 832 экземпляров, научной – 450 303 экземпляра. Библиотечный фонд Университета располагает достаточным количеством экземпляров рекомендуемой в качестве обязательной учебной и учебно-методической литературы по дисциплинам учебных планов – 519 952 экземпляра. Пополнение фонда  обязательной учебной и учебно-методической литературы в 2015 г. составило 14 582 экземпляра.  </w:t>
      </w:r>
    </w:p>
    <w:p w:rsidR="001A72D9" w:rsidRPr="00783404" w:rsidRDefault="001A72D9" w:rsidP="001A72D9">
      <w:pPr>
        <w:spacing w:after="0" w:line="360" w:lineRule="auto"/>
        <w:ind w:left="-76" w:firstLine="785"/>
        <w:jc w:val="both"/>
        <w:rPr>
          <w:rFonts w:ascii="Times New Roman" w:hAnsi="Times New Roman"/>
          <w:sz w:val="24"/>
          <w:szCs w:val="24"/>
          <w:lang w:val="ru-RU"/>
        </w:rPr>
      </w:pPr>
      <w:r w:rsidRPr="00783404">
        <w:rPr>
          <w:rFonts w:ascii="Times New Roman" w:hAnsi="Times New Roman"/>
          <w:sz w:val="24"/>
          <w:szCs w:val="24"/>
          <w:lang w:val="ru-RU"/>
        </w:rPr>
        <w:t>Электронные издания из общего количества фонда составляют 33</w:t>
      </w:r>
      <w:r>
        <w:rPr>
          <w:rFonts w:ascii="Times New Roman" w:hAnsi="Times New Roman"/>
          <w:sz w:val="24"/>
          <w:szCs w:val="24"/>
        </w:rPr>
        <w:t> </w:t>
      </w:r>
      <w:r w:rsidRPr="00783404">
        <w:rPr>
          <w:rFonts w:ascii="Times New Roman" w:hAnsi="Times New Roman"/>
          <w:sz w:val="24"/>
          <w:szCs w:val="24"/>
          <w:lang w:val="ru-RU"/>
        </w:rPr>
        <w:t xml:space="preserve">748 наименований. Подписка на периодические издания - 182 наименования, из них 79 наименований в электронной форме. </w:t>
      </w:r>
    </w:p>
    <w:p w:rsidR="001A72D9" w:rsidRPr="00783404" w:rsidRDefault="001A72D9" w:rsidP="001A72D9">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Осуществляется подключение к следующим электронно-библиотечным системам (ЭБС): </w:t>
      </w:r>
    </w:p>
    <w:p w:rsidR="001A72D9" w:rsidRPr="001719FF" w:rsidRDefault="001A72D9" w:rsidP="005B20F4">
      <w:pPr>
        <w:numPr>
          <w:ilvl w:val="0"/>
          <w:numId w:val="7"/>
        </w:numPr>
        <w:spacing w:after="0" w:line="360" w:lineRule="auto"/>
        <w:jc w:val="both"/>
        <w:rPr>
          <w:rFonts w:ascii="Times New Roman" w:hAnsi="Times New Roman"/>
          <w:sz w:val="24"/>
          <w:szCs w:val="24"/>
        </w:rPr>
      </w:pPr>
      <w:r w:rsidRPr="001719FF">
        <w:rPr>
          <w:rFonts w:ascii="Times New Roman" w:hAnsi="Times New Roman"/>
          <w:sz w:val="24"/>
          <w:szCs w:val="24"/>
        </w:rPr>
        <w:t xml:space="preserve">ЭБС Издательства «Лань»; </w:t>
      </w:r>
    </w:p>
    <w:p w:rsidR="001A72D9" w:rsidRPr="001719FF" w:rsidRDefault="001A72D9" w:rsidP="005B20F4">
      <w:pPr>
        <w:numPr>
          <w:ilvl w:val="0"/>
          <w:numId w:val="7"/>
        </w:numPr>
        <w:spacing w:after="0" w:line="360" w:lineRule="auto"/>
        <w:jc w:val="both"/>
        <w:rPr>
          <w:rFonts w:ascii="Times New Roman" w:hAnsi="Times New Roman"/>
          <w:sz w:val="24"/>
          <w:szCs w:val="24"/>
        </w:rPr>
      </w:pPr>
      <w:r w:rsidRPr="001719FF">
        <w:rPr>
          <w:rFonts w:ascii="Times New Roman" w:hAnsi="Times New Roman"/>
          <w:sz w:val="24"/>
          <w:szCs w:val="24"/>
        </w:rPr>
        <w:t xml:space="preserve">ЭБС «Руконт»;  </w:t>
      </w:r>
    </w:p>
    <w:p w:rsidR="001A72D9" w:rsidRPr="001719FF" w:rsidRDefault="001A72D9" w:rsidP="005B20F4">
      <w:pPr>
        <w:numPr>
          <w:ilvl w:val="0"/>
          <w:numId w:val="7"/>
        </w:numPr>
        <w:spacing w:after="0" w:line="360" w:lineRule="auto"/>
        <w:jc w:val="both"/>
        <w:rPr>
          <w:rFonts w:ascii="Times New Roman" w:hAnsi="Times New Roman"/>
          <w:sz w:val="24"/>
          <w:szCs w:val="24"/>
        </w:rPr>
      </w:pPr>
      <w:r w:rsidRPr="001719FF">
        <w:rPr>
          <w:rFonts w:ascii="Times New Roman" w:hAnsi="Times New Roman"/>
          <w:sz w:val="24"/>
          <w:szCs w:val="24"/>
        </w:rPr>
        <w:t xml:space="preserve">ЭБС «Консультант студента»; </w:t>
      </w:r>
    </w:p>
    <w:p w:rsidR="001A72D9" w:rsidRPr="001719FF" w:rsidRDefault="001A72D9" w:rsidP="005B20F4">
      <w:pPr>
        <w:numPr>
          <w:ilvl w:val="0"/>
          <w:numId w:val="7"/>
        </w:numPr>
        <w:spacing w:after="0" w:line="360" w:lineRule="auto"/>
        <w:jc w:val="both"/>
        <w:rPr>
          <w:rFonts w:ascii="Times New Roman" w:hAnsi="Times New Roman"/>
          <w:sz w:val="24"/>
          <w:szCs w:val="24"/>
        </w:rPr>
      </w:pPr>
      <w:r w:rsidRPr="001719FF">
        <w:rPr>
          <w:rFonts w:ascii="Times New Roman" w:hAnsi="Times New Roman"/>
          <w:sz w:val="24"/>
          <w:szCs w:val="24"/>
        </w:rPr>
        <w:t>ЭБС «Консультант врача».</w:t>
      </w:r>
    </w:p>
    <w:p w:rsidR="001A72D9" w:rsidRPr="00783404" w:rsidRDefault="001A72D9" w:rsidP="001A72D9">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 2002 г. Университет осуществляет подписку на периодические издания с площадки Научной электронной библиотеке «</w:t>
      </w:r>
      <w:r w:rsidRPr="001719FF">
        <w:rPr>
          <w:rFonts w:ascii="Times New Roman" w:hAnsi="Times New Roman"/>
          <w:sz w:val="24"/>
          <w:szCs w:val="24"/>
        </w:rPr>
        <w:t>e</w:t>
      </w:r>
      <w:r w:rsidRPr="00783404">
        <w:rPr>
          <w:rFonts w:ascii="Times New Roman" w:hAnsi="Times New Roman"/>
          <w:sz w:val="24"/>
          <w:szCs w:val="24"/>
          <w:lang w:val="ru-RU"/>
        </w:rPr>
        <w:t>-</w:t>
      </w:r>
      <w:r w:rsidRPr="001719FF">
        <w:rPr>
          <w:rFonts w:ascii="Times New Roman" w:hAnsi="Times New Roman"/>
          <w:sz w:val="24"/>
          <w:szCs w:val="24"/>
        </w:rPr>
        <w:t>LIBRARY</w:t>
      </w:r>
      <w:r w:rsidRPr="00783404">
        <w:rPr>
          <w:rFonts w:ascii="Times New Roman" w:hAnsi="Times New Roman"/>
          <w:sz w:val="24"/>
          <w:szCs w:val="24"/>
          <w:lang w:val="ru-RU"/>
        </w:rPr>
        <w:t xml:space="preserve">»; к виртуальному читальному залу «Электронная библиотека </w:t>
      </w:r>
      <w:r w:rsidRPr="00783404">
        <w:rPr>
          <w:rFonts w:ascii="Times New Roman" w:hAnsi="Times New Roman"/>
          <w:sz w:val="24"/>
          <w:szCs w:val="24"/>
          <w:lang w:val="ru-RU"/>
        </w:rPr>
        <w:lastRenderedPageBreak/>
        <w:t>диссертаций Российской государственной библиотеки». С 2013 года вуз подключен к информационно-образовательному порталу «Информио».</w:t>
      </w:r>
    </w:p>
    <w:p w:rsidR="001A72D9" w:rsidRPr="00783404" w:rsidRDefault="001A72D9" w:rsidP="001A72D9">
      <w:pPr>
        <w:spacing w:after="0" w:line="360" w:lineRule="auto"/>
        <w:ind w:left="-76" w:firstLine="785"/>
        <w:jc w:val="both"/>
        <w:rPr>
          <w:rFonts w:ascii="Times New Roman" w:hAnsi="Times New Roman"/>
          <w:sz w:val="24"/>
          <w:szCs w:val="24"/>
          <w:lang w:val="ru-RU"/>
        </w:rPr>
      </w:pPr>
      <w:r w:rsidRPr="00783404">
        <w:rPr>
          <w:rFonts w:ascii="Times New Roman" w:hAnsi="Times New Roman"/>
          <w:sz w:val="24"/>
          <w:szCs w:val="24"/>
          <w:lang w:val="ru-RU"/>
        </w:rPr>
        <w:t xml:space="preserve">В 2015 году университет в рамках конкурса получил доступ к наукометрическим БД </w:t>
      </w:r>
      <w:r w:rsidRPr="001719FF">
        <w:rPr>
          <w:rFonts w:ascii="Times New Roman" w:hAnsi="Times New Roman"/>
          <w:sz w:val="24"/>
          <w:szCs w:val="24"/>
        </w:rPr>
        <w:t>Web</w:t>
      </w:r>
      <w:r w:rsidRPr="00783404">
        <w:rPr>
          <w:rFonts w:ascii="Times New Roman" w:hAnsi="Times New Roman"/>
          <w:sz w:val="24"/>
          <w:szCs w:val="24"/>
          <w:lang w:val="ru-RU"/>
        </w:rPr>
        <w:t xml:space="preserve"> </w:t>
      </w:r>
      <w:r w:rsidRPr="001719FF">
        <w:rPr>
          <w:rFonts w:ascii="Times New Roman" w:hAnsi="Times New Roman"/>
          <w:sz w:val="24"/>
          <w:szCs w:val="24"/>
        </w:rPr>
        <w:t>of</w:t>
      </w:r>
      <w:r w:rsidRPr="00783404">
        <w:rPr>
          <w:rFonts w:ascii="Times New Roman" w:hAnsi="Times New Roman"/>
          <w:sz w:val="24"/>
          <w:szCs w:val="24"/>
          <w:lang w:val="ru-RU"/>
        </w:rPr>
        <w:t xml:space="preserve"> </w:t>
      </w:r>
      <w:r w:rsidRPr="001719FF">
        <w:rPr>
          <w:rFonts w:ascii="Times New Roman" w:hAnsi="Times New Roman"/>
          <w:sz w:val="24"/>
          <w:szCs w:val="24"/>
        </w:rPr>
        <w:t>Scaince</w:t>
      </w:r>
      <w:r w:rsidRPr="00783404">
        <w:rPr>
          <w:rFonts w:ascii="Times New Roman" w:hAnsi="Times New Roman"/>
          <w:sz w:val="24"/>
          <w:szCs w:val="24"/>
          <w:lang w:val="ru-RU"/>
        </w:rPr>
        <w:t xml:space="preserve">  и </w:t>
      </w:r>
      <w:r w:rsidRPr="001719FF">
        <w:rPr>
          <w:rFonts w:ascii="Times New Roman" w:hAnsi="Times New Roman"/>
          <w:sz w:val="24"/>
          <w:szCs w:val="24"/>
        </w:rPr>
        <w:t>Scopus</w:t>
      </w:r>
      <w:r w:rsidRPr="00783404">
        <w:rPr>
          <w:rFonts w:ascii="Times New Roman" w:hAnsi="Times New Roman"/>
          <w:sz w:val="24"/>
          <w:szCs w:val="24"/>
          <w:lang w:val="ru-RU"/>
        </w:rPr>
        <w:t>.</w:t>
      </w:r>
    </w:p>
    <w:p w:rsidR="001A72D9" w:rsidRPr="00783404" w:rsidRDefault="001A72D9" w:rsidP="001A72D9">
      <w:pPr>
        <w:spacing w:after="0" w:line="360" w:lineRule="auto"/>
        <w:ind w:left="-76" w:firstLine="785"/>
        <w:jc w:val="both"/>
        <w:rPr>
          <w:rFonts w:ascii="Times New Roman" w:hAnsi="Times New Roman"/>
          <w:sz w:val="24"/>
          <w:szCs w:val="24"/>
          <w:lang w:val="ru-RU"/>
        </w:rPr>
      </w:pPr>
      <w:r w:rsidRPr="00783404">
        <w:rPr>
          <w:rFonts w:ascii="Times New Roman" w:hAnsi="Times New Roman"/>
          <w:sz w:val="24"/>
          <w:szCs w:val="24"/>
          <w:lang w:val="ru-RU"/>
        </w:rPr>
        <w:t>С целью поддержки и сопровождения научно-исследовательской деятельности на платформе НЭБ «</w:t>
      </w:r>
      <w:r w:rsidRPr="001719FF">
        <w:rPr>
          <w:rFonts w:ascii="Times New Roman" w:hAnsi="Times New Roman"/>
          <w:sz w:val="24"/>
          <w:szCs w:val="24"/>
        </w:rPr>
        <w:t>e</w:t>
      </w:r>
      <w:r w:rsidRPr="00783404">
        <w:rPr>
          <w:rFonts w:ascii="Times New Roman" w:hAnsi="Times New Roman"/>
          <w:sz w:val="24"/>
          <w:szCs w:val="24"/>
          <w:lang w:val="ru-RU"/>
        </w:rPr>
        <w:t>-</w:t>
      </w:r>
      <w:r w:rsidRPr="001719FF">
        <w:rPr>
          <w:rFonts w:ascii="Times New Roman" w:hAnsi="Times New Roman"/>
          <w:sz w:val="24"/>
          <w:szCs w:val="24"/>
        </w:rPr>
        <w:t>LIBRARY</w:t>
      </w:r>
      <w:r w:rsidRPr="00783404">
        <w:rPr>
          <w:rFonts w:ascii="Times New Roman" w:hAnsi="Times New Roman"/>
          <w:sz w:val="24"/>
          <w:szCs w:val="24"/>
          <w:lang w:val="ru-RU"/>
        </w:rPr>
        <w:t xml:space="preserve">» осуществляется доступ к РИНЦ. Активно ведется работа в аналитической надстройке над РИНЦ -  </w:t>
      </w:r>
      <w:r w:rsidRPr="001719FF">
        <w:rPr>
          <w:rFonts w:ascii="Times New Roman" w:hAnsi="Times New Roman"/>
          <w:sz w:val="24"/>
          <w:szCs w:val="24"/>
        </w:rPr>
        <w:t>SCIENCE</w:t>
      </w:r>
      <w:r w:rsidRPr="00783404">
        <w:rPr>
          <w:rFonts w:ascii="Times New Roman" w:hAnsi="Times New Roman"/>
          <w:sz w:val="24"/>
          <w:szCs w:val="24"/>
          <w:lang w:val="ru-RU"/>
        </w:rPr>
        <w:t xml:space="preserve"> </w:t>
      </w:r>
      <w:r w:rsidRPr="001719FF">
        <w:rPr>
          <w:rFonts w:ascii="Times New Roman" w:hAnsi="Times New Roman"/>
          <w:sz w:val="24"/>
          <w:szCs w:val="24"/>
        </w:rPr>
        <w:t>INDEX</w:t>
      </w:r>
      <w:r w:rsidRPr="00783404">
        <w:rPr>
          <w:rFonts w:ascii="Times New Roman" w:hAnsi="Times New Roman"/>
          <w:sz w:val="24"/>
          <w:szCs w:val="24"/>
          <w:lang w:val="ru-RU"/>
        </w:rPr>
        <w:t xml:space="preserve"> – Автор. </w:t>
      </w:r>
    </w:p>
    <w:p w:rsidR="001A72D9" w:rsidRPr="00783404" w:rsidRDefault="001A72D9" w:rsidP="001A72D9">
      <w:pPr>
        <w:spacing w:after="0" w:line="360" w:lineRule="auto"/>
        <w:ind w:left="-76" w:firstLine="643"/>
        <w:jc w:val="both"/>
        <w:rPr>
          <w:rFonts w:ascii="Times New Roman" w:hAnsi="Times New Roman"/>
          <w:sz w:val="24"/>
          <w:szCs w:val="24"/>
          <w:lang w:val="ru-RU"/>
        </w:rPr>
      </w:pPr>
      <w:r w:rsidRPr="00783404">
        <w:rPr>
          <w:rFonts w:ascii="Times New Roman" w:hAnsi="Times New Roman"/>
          <w:sz w:val="24"/>
          <w:szCs w:val="24"/>
          <w:lang w:val="ru-RU"/>
        </w:rPr>
        <w:t>В 2012 г. Федеральной службой по интеллектуальной собственности выдано свидетельство о государственной регистрации базы данных № 2012620629 "Электронная библиотека Бурятского государственного университета" (Зарегистрировано в Реестре баз данных 27 июня 2012 г.). Использование электронных изданий осуществляется только на основании прямых договоров с правообладателями (авторами). В электронной библиотеке доступно 6 931 полный текст, пополнение за 2015 год составило 905 библиографических описаний с прикрепленными полными текстами.</w:t>
      </w:r>
    </w:p>
    <w:p w:rsidR="001A72D9" w:rsidRPr="00783404" w:rsidRDefault="001A72D9" w:rsidP="001A72D9">
      <w:pPr>
        <w:spacing w:after="0" w:line="360" w:lineRule="auto"/>
        <w:ind w:left="-76" w:firstLine="643"/>
        <w:jc w:val="both"/>
        <w:rPr>
          <w:rFonts w:ascii="Times New Roman" w:hAnsi="Times New Roman"/>
          <w:sz w:val="24"/>
          <w:szCs w:val="24"/>
          <w:lang w:val="ru-RU"/>
        </w:rPr>
      </w:pPr>
      <w:r w:rsidRPr="001719FF">
        <w:rPr>
          <w:rFonts w:ascii="Times New Roman" w:hAnsi="Times New Roman"/>
          <w:sz w:val="24"/>
          <w:szCs w:val="24"/>
        </w:rPr>
        <w:t>Web</w:t>
      </w:r>
      <w:r w:rsidRPr="00783404">
        <w:rPr>
          <w:rFonts w:ascii="Times New Roman" w:hAnsi="Times New Roman"/>
          <w:sz w:val="24"/>
          <w:szCs w:val="24"/>
          <w:lang w:val="ru-RU"/>
        </w:rPr>
        <w:t>-сайт библиотеки (</w:t>
      </w:r>
      <w:r w:rsidRPr="001719FF">
        <w:rPr>
          <w:rFonts w:ascii="Times New Roman" w:hAnsi="Times New Roman"/>
          <w:sz w:val="24"/>
          <w:szCs w:val="24"/>
        </w:rPr>
        <w:t>http</w:t>
      </w:r>
      <w:r w:rsidRPr="00783404">
        <w:rPr>
          <w:rFonts w:ascii="Times New Roman" w:hAnsi="Times New Roman"/>
          <w:sz w:val="24"/>
          <w:szCs w:val="24"/>
          <w:lang w:val="ru-RU"/>
        </w:rPr>
        <w:t>://</w:t>
      </w:r>
      <w:r w:rsidRPr="001719FF">
        <w:rPr>
          <w:rFonts w:ascii="Times New Roman" w:hAnsi="Times New Roman"/>
          <w:sz w:val="24"/>
          <w:szCs w:val="24"/>
        </w:rPr>
        <w:t>www</w:t>
      </w:r>
      <w:r w:rsidRPr="00783404">
        <w:rPr>
          <w:rFonts w:ascii="Times New Roman" w:hAnsi="Times New Roman"/>
          <w:sz w:val="24"/>
          <w:szCs w:val="24"/>
          <w:lang w:val="ru-RU"/>
        </w:rPr>
        <w:t>.</w:t>
      </w:r>
      <w:r w:rsidRPr="001719FF">
        <w:rPr>
          <w:rFonts w:ascii="Times New Roman" w:hAnsi="Times New Roman"/>
          <w:sz w:val="24"/>
          <w:szCs w:val="24"/>
        </w:rPr>
        <w:t>library</w:t>
      </w:r>
      <w:r w:rsidRPr="00783404">
        <w:rPr>
          <w:rFonts w:ascii="Times New Roman" w:hAnsi="Times New Roman"/>
          <w:sz w:val="24"/>
          <w:szCs w:val="24"/>
          <w:lang w:val="ru-RU"/>
        </w:rPr>
        <w:t>.</w:t>
      </w:r>
      <w:r w:rsidRPr="001719FF">
        <w:rPr>
          <w:rFonts w:ascii="Times New Roman" w:hAnsi="Times New Roman"/>
          <w:sz w:val="24"/>
          <w:szCs w:val="24"/>
        </w:rPr>
        <w:t>bsu</w:t>
      </w:r>
      <w:r w:rsidRPr="00783404">
        <w:rPr>
          <w:rFonts w:ascii="Times New Roman" w:hAnsi="Times New Roman"/>
          <w:sz w:val="24"/>
          <w:szCs w:val="24"/>
          <w:lang w:val="ru-RU"/>
        </w:rPr>
        <w:t>.</w:t>
      </w:r>
      <w:r w:rsidRPr="001719FF">
        <w:rPr>
          <w:rFonts w:ascii="Times New Roman" w:hAnsi="Times New Roman"/>
          <w:sz w:val="24"/>
          <w:szCs w:val="24"/>
        </w:rPr>
        <w:t>ru</w:t>
      </w:r>
      <w:r w:rsidRPr="00783404">
        <w:rPr>
          <w:rFonts w:ascii="Times New Roman" w:hAnsi="Times New Roman"/>
          <w:sz w:val="24"/>
          <w:szCs w:val="24"/>
          <w:lang w:val="ru-RU"/>
        </w:rPr>
        <w:t>) как информационный портал</w:t>
      </w:r>
      <w:r w:rsidRPr="00783404">
        <w:rPr>
          <w:rFonts w:ascii="Times New Roman" w:hAnsi="Times New Roman"/>
          <w:i/>
          <w:sz w:val="24"/>
          <w:szCs w:val="24"/>
          <w:lang w:val="ru-RU"/>
        </w:rPr>
        <w:t xml:space="preserve">, </w:t>
      </w:r>
      <w:r w:rsidRPr="00783404">
        <w:rPr>
          <w:rFonts w:ascii="Times New Roman" w:hAnsi="Times New Roman"/>
          <w:sz w:val="24"/>
          <w:szCs w:val="24"/>
          <w:lang w:val="ru-RU"/>
        </w:rPr>
        <w:t>обеспечива</w:t>
      </w:r>
      <w:r w:rsidR="004E48CE" w:rsidRPr="00783404">
        <w:rPr>
          <w:rFonts w:ascii="Times New Roman" w:hAnsi="Times New Roman"/>
          <w:sz w:val="24"/>
          <w:szCs w:val="24"/>
          <w:lang w:val="ru-RU"/>
        </w:rPr>
        <w:t>ет</w:t>
      </w:r>
      <w:r w:rsidRPr="00783404">
        <w:rPr>
          <w:rFonts w:ascii="Times New Roman" w:hAnsi="Times New Roman"/>
          <w:sz w:val="24"/>
          <w:szCs w:val="24"/>
          <w:lang w:val="ru-RU"/>
        </w:rPr>
        <w:t xml:space="preserve"> полноту,</w:t>
      </w:r>
      <w:r w:rsidRPr="00783404">
        <w:rPr>
          <w:rFonts w:ascii="Times New Roman" w:hAnsi="Times New Roman"/>
          <w:i/>
          <w:sz w:val="24"/>
          <w:szCs w:val="24"/>
          <w:lang w:val="ru-RU"/>
        </w:rPr>
        <w:t xml:space="preserve"> </w:t>
      </w:r>
      <w:r w:rsidRPr="00783404">
        <w:rPr>
          <w:rFonts w:ascii="Times New Roman" w:hAnsi="Times New Roman"/>
          <w:sz w:val="24"/>
          <w:szCs w:val="24"/>
          <w:lang w:val="ru-RU"/>
        </w:rPr>
        <w:t>актуальность и доступность информации,  ориентированн</w:t>
      </w:r>
      <w:r w:rsidR="004E48CE" w:rsidRPr="00783404">
        <w:rPr>
          <w:rFonts w:ascii="Times New Roman" w:hAnsi="Times New Roman"/>
          <w:sz w:val="24"/>
          <w:szCs w:val="24"/>
          <w:lang w:val="ru-RU"/>
        </w:rPr>
        <w:t>ой</w:t>
      </w:r>
      <w:r w:rsidRPr="00783404">
        <w:rPr>
          <w:rFonts w:ascii="Times New Roman" w:hAnsi="Times New Roman"/>
          <w:sz w:val="24"/>
          <w:szCs w:val="24"/>
          <w:lang w:val="ru-RU"/>
        </w:rPr>
        <w:t xml:space="preserve"> на поддержку образовательной и исследовательской деятельности. </w:t>
      </w:r>
    </w:p>
    <w:p w:rsidR="004E48CE" w:rsidRPr="00783404" w:rsidRDefault="001A72D9" w:rsidP="001A72D9">
      <w:pPr>
        <w:spacing w:after="0" w:line="360" w:lineRule="auto"/>
        <w:ind w:left="-76" w:firstLine="643"/>
        <w:jc w:val="both"/>
        <w:rPr>
          <w:rFonts w:ascii="Times New Roman" w:hAnsi="Times New Roman"/>
          <w:sz w:val="24"/>
          <w:szCs w:val="24"/>
          <w:lang w:val="ru-RU"/>
        </w:rPr>
      </w:pPr>
      <w:r w:rsidRPr="00783404">
        <w:rPr>
          <w:rFonts w:ascii="Times New Roman" w:hAnsi="Times New Roman"/>
          <w:sz w:val="24"/>
          <w:szCs w:val="24"/>
          <w:lang w:val="ru-RU"/>
        </w:rPr>
        <w:t>Электронный каталог  НБ БГУ составляет 35 баз данных, работает в реальном режиме времени и является основным справочным аппаратом библиотеки, отражающим весь фонд библиотеки</w:t>
      </w:r>
      <w:r w:rsidR="004E48CE" w:rsidRPr="00783404">
        <w:rPr>
          <w:rFonts w:ascii="Times New Roman" w:hAnsi="Times New Roman"/>
          <w:sz w:val="24"/>
          <w:szCs w:val="24"/>
          <w:lang w:val="ru-RU"/>
        </w:rPr>
        <w:t xml:space="preserve">. </w:t>
      </w:r>
    </w:p>
    <w:p w:rsidR="001A72D9" w:rsidRPr="00783404" w:rsidRDefault="001A72D9" w:rsidP="001A72D9">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  Научной библиотеке Университета создана единая информационно-библиотечная среда как сфера воспитания и образования со специальными библиотечными и информационными средствами для содействия реализации образовательных программ различных уровней образования.</w:t>
      </w:r>
    </w:p>
    <w:p w:rsidR="00797719" w:rsidRPr="00783404" w:rsidRDefault="00E52427" w:rsidP="00B50C2D">
      <w:pPr>
        <w:pStyle w:val="2"/>
        <w:spacing w:before="0" w:line="360" w:lineRule="auto"/>
        <w:ind w:firstLine="709"/>
        <w:rPr>
          <w:rFonts w:ascii="Times New Roman" w:hAnsi="Times New Roman"/>
          <w:color w:val="000000"/>
          <w:sz w:val="24"/>
          <w:szCs w:val="24"/>
          <w:lang w:val="ru-RU"/>
        </w:rPr>
      </w:pPr>
      <w:r w:rsidRPr="00783404">
        <w:rPr>
          <w:rFonts w:ascii="Times New Roman" w:hAnsi="Times New Roman"/>
          <w:color w:val="000000"/>
          <w:sz w:val="24"/>
          <w:szCs w:val="24"/>
          <w:lang w:val="ru-RU"/>
        </w:rPr>
        <w:t>5.2</w:t>
      </w:r>
      <w:r w:rsidR="00797719" w:rsidRPr="00783404">
        <w:rPr>
          <w:rFonts w:ascii="Times New Roman" w:hAnsi="Times New Roman"/>
          <w:color w:val="000000"/>
          <w:sz w:val="24"/>
          <w:szCs w:val="24"/>
          <w:lang w:val="ru-RU"/>
        </w:rPr>
        <w:t>. Материально-техническое обеспечение учебного процесса</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5.</w:t>
      </w:r>
      <w:r w:rsidR="00E52427" w:rsidRPr="00783404">
        <w:rPr>
          <w:rFonts w:ascii="Times New Roman" w:hAnsi="Times New Roman"/>
          <w:sz w:val="24"/>
          <w:szCs w:val="24"/>
          <w:lang w:val="ru-RU"/>
        </w:rPr>
        <w:t>2</w:t>
      </w:r>
      <w:r w:rsidRPr="00783404">
        <w:rPr>
          <w:rFonts w:ascii="Times New Roman" w:hAnsi="Times New Roman"/>
          <w:sz w:val="24"/>
          <w:szCs w:val="24"/>
          <w:lang w:val="ru-RU"/>
        </w:rPr>
        <w:t xml:space="preserve">.1. Для реализации основной </w:t>
      </w:r>
      <w:r w:rsidR="00E52427" w:rsidRPr="00783404">
        <w:rPr>
          <w:rFonts w:ascii="Times New Roman" w:hAnsi="Times New Roman"/>
          <w:sz w:val="24"/>
          <w:szCs w:val="24"/>
          <w:lang w:val="ru-RU"/>
        </w:rPr>
        <w:t xml:space="preserve">профессиональной </w:t>
      </w:r>
      <w:r w:rsidRPr="00783404">
        <w:rPr>
          <w:rFonts w:ascii="Times New Roman" w:hAnsi="Times New Roman"/>
          <w:sz w:val="24"/>
          <w:szCs w:val="24"/>
          <w:lang w:val="ru-RU"/>
        </w:rPr>
        <w:t xml:space="preserve">образовательной программы бакалавриата университет располагает специальными помещениями, представляющими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помещениями для самостоятельной работы и помещениями для хранения и профилактического обслуживания учебного оборудования. Материально-техническая база соответствует действующим противопожарным правилам и нормам. </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5.</w:t>
      </w:r>
      <w:r w:rsidR="00E52427" w:rsidRPr="00783404">
        <w:rPr>
          <w:rFonts w:ascii="Times New Roman" w:hAnsi="Times New Roman"/>
          <w:sz w:val="24"/>
          <w:szCs w:val="24"/>
          <w:lang w:val="ru-RU"/>
        </w:rPr>
        <w:t>2</w:t>
      </w:r>
      <w:r w:rsidRPr="00783404">
        <w:rPr>
          <w:rFonts w:ascii="Times New Roman" w:hAnsi="Times New Roman"/>
          <w:sz w:val="24"/>
          <w:szCs w:val="24"/>
          <w:lang w:val="ru-RU"/>
        </w:rPr>
        <w:t>.</w:t>
      </w:r>
      <w:r w:rsidR="00E52427" w:rsidRPr="00783404">
        <w:rPr>
          <w:rFonts w:ascii="Times New Roman" w:hAnsi="Times New Roman"/>
          <w:sz w:val="24"/>
          <w:szCs w:val="24"/>
          <w:lang w:val="ru-RU"/>
        </w:rPr>
        <w:t>2</w:t>
      </w:r>
      <w:r w:rsidRPr="00783404">
        <w:rPr>
          <w:rFonts w:ascii="Times New Roman" w:hAnsi="Times New Roman"/>
          <w:sz w:val="24"/>
          <w:szCs w:val="24"/>
          <w:lang w:val="ru-RU"/>
        </w:rPr>
        <w:t>. При прохождении учебной и производственной практики на предприятиях (в организациях) или иных структурных подразделениях университета реализация образовательной программы бакалавриата обеспечивается совокупностью ресурсов материально-технической базы и учебно-методического обеспечения БГУ и организаций, участвующим в реализации программы в сетевой форме согласно договорам.</w:t>
      </w:r>
    </w:p>
    <w:p w:rsidR="00E52427"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5.</w:t>
      </w:r>
      <w:r w:rsidR="00E52427" w:rsidRPr="00783404">
        <w:rPr>
          <w:rFonts w:ascii="Times New Roman" w:hAnsi="Times New Roman"/>
          <w:sz w:val="24"/>
          <w:szCs w:val="24"/>
          <w:lang w:val="ru-RU"/>
        </w:rPr>
        <w:t>2</w:t>
      </w:r>
      <w:r w:rsidRPr="00783404">
        <w:rPr>
          <w:rFonts w:ascii="Times New Roman" w:hAnsi="Times New Roman"/>
          <w:sz w:val="24"/>
          <w:szCs w:val="24"/>
          <w:lang w:val="ru-RU"/>
        </w:rPr>
        <w:t>.</w:t>
      </w:r>
      <w:r w:rsidR="00E52427" w:rsidRPr="00783404">
        <w:rPr>
          <w:rFonts w:ascii="Times New Roman" w:hAnsi="Times New Roman"/>
          <w:sz w:val="24"/>
          <w:szCs w:val="24"/>
          <w:lang w:val="ru-RU"/>
        </w:rPr>
        <w:t>3</w:t>
      </w:r>
      <w:r w:rsidRPr="00783404">
        <w:rPr>
          <w:rFonts w:ascii="Times New Roman" w:hAnsi="Times New Roman"/>
          <w:sz w:val="24"/>
          <w:szCs w:val="24"/>
          <w:lang w:val="ru-RU"/>
        </w:rPr>
        <w:t>. Материально-техническое оснащение помещений</w:t>
      </w:r>
      <w:r w:rsidR="00E52427" w:rsidRPr="00783404">
        <w:rPr>
          <w:rFonts w:ascii="Times New Roman" w:hAnsi="Times New Roman"/>
          <w:sz w:val="24"/>
          <w:szCs w:val="24"/>
          <w:lang w:val="ru-RU"/>
        </w:rPr>
        <w:t xml:space="preserve">: </w:t>
      </w:r>
    </w:p>
    <w:p w:rsidR="00797719" w:rsidRPr="00783404" w:rsidRDefault="00797719" w:rsidP="00E52427">
      <w:pPr>
        <w:widowControl w:val="0"/>
        <w:spacing w:after="0" w:line="360" w:lineRule="auto"/>
        <w:jc w:val="both"/>
        <w:rPr>
          <w:rFonts w:ascii="Times New Roman" w:hAnsi="Times New Roman"/>
          <w:sz w:val="24"/>
          <w:szCs w:val="24"/>
          <w:lang w:val="ru-RU"/>
        </w:rPr>
      </w:pPr>
      <w:r w:rsidRPr="00783404">
        <w:rPr>
          <w:rFonts w:ascii="Times New Roman" w:hAnsi="Times New Roman"/>
          <w:sz w:val="24"/>
          <w:szCs w:val="24"/>
          <w:lang w:val="ru-RU"/>
        </w:rPr>
        <w:lastRenderedPageBreak/>
        <w:t xml:space="preserve"> специальные помещения укомплектованы специализированной мебелью и техническими средствами обучения (интерактивные доски, персональные компьютеры, видео- проекторы и др.), служащими для представления учебной информации большой аудитории; для проведения занятий лекционного типа используются наборы демонстрационного оборудования и учебно-наглядных пособий (информационные стенды, плакаты и пр.), обеспечивающи</w:t>
      </w:r>
      <w:r w:rsidR="00523EC8" w:rsidRPr="00783404">
        <w:rPr>
          <w:rFonts w:ascii="Times New Roman" w:hAnsi="Times New Roman"/>
          <w:sz w:val="24"/>
          <w:szCs w:val="24"/>
          <w:lang w:val="ru-RU"/>
        </w:rPr>
        <w:t>е</w:t>
      </w:r>
      <w:r w:rsidRPr="00783404">
        <w:rPr>
          <w:rFonts w:ascii="Times New Roman" w:hAnsi="Times New Roman"/>
          <w:sz w:val="24"/>
          <w:szCs w:val="24"/>
          <w:lang w:val="ru-RU"/>
        </w:rPr>
        <w:t xml:space="preserve"> тематические иллюстрации, соответствующие рабочим программам дисциплин (модулей);</w:t>
      </w:r>
      <w:r w:rsidR="00523EC8" w:rsidRPr="00783404">
        <w:rPr>
          <w:rFonts w:ascii="Times New Roman" w:hAnsi="Times New Roman"/>
          <w:sz w:val="24"/>
          <w:szCs w:val="24"/>
          <w:lang w:val="ru-RU"/>
        </w:rPr>
        <w:t xml:space="preserve"> </w:t>
      </w:r>
      <w:r w:rsidRPr="00783404">
        <w:rPr>
          <w:rFonts w:ascii="Times New Roman" w:hAnsi="Times New Roman"/>
          <w:sz w:val="24"/>
          <w:szCs w:val="24"/>
          <w:lang w:val="ru-RU"/>
        </w:rPr>
        <w:t xml:space="preserve">помещения для самостоятельной работы обучающихся (университетские компьютерные классы, читальные залы Научной библиотеки БГУ и др.) оснащены компьютерной техникой с выходом в «Интернет» и обеспечены доступом в электронную информационно-образовательную среду университета. </w:t>
      </w:r>
    </w:p>
    <w:p w:rsidR="00797719" w:rsidRPr="00783404" w:rsidRDefault="00797719" w:rsidP="00162317">
      <w:pPr>
        <w:widowControl w:val="0"/>
        <w:spacing w:after="0" w:line="360" w:lineRule="auto"/>
        <w:ind w:firstLine="567"/>
        <w:jc w:val="both"/>
        <w:rPr>
          <w:rFonts w:ascii="Times New Roman" w:hAnsi="Times New Roman"/>
          <w:sz w:val="24"/>
          <w:szCs w:val="24"/>
          <w:lang w:val="ru-RU"/>
        </w:rPr>
      </w:pPr>
      <w:r w:rsidRPr="00783404">
        <w:rPr>
          <w:rFonts w:ascii="Times New Roman" w:hAnsi="Times New Roman"/>
          <w:sz w:val="24"/>
          <w:szCs w:val="24"/>
          <w:lang w:val="ru-RU"/>
        </w:rPr>
        <w:t xml:space="preserve">Перечень материально-технического обеспечения, необходимого для реализации программ бакалавриата, включает в себя лаборатории, оснащенные лабораторным оборудованием, в зависимости от степени сложности. В таблице представлена информация о учебно-лабораторном оборудовании. </w:t>
      </w:r>
    </w:p>
    <w:p w:rsidR="00797719" w:rsidRDefault="00797719" w:rsidP="00B50C2D">
      <w:pPr>
        <w:widowControl w:val="0"/>
        <w:spacing w:after="0" w:line="360" w:lineRule="auto"/>
        <w:ind w:firstLine="709"/>
        <w:jc w:val="both"/>
        <w:rPr>
          <w:rFonts w:ascii="Times New Roman" w:hAnsi="Times New Roman"/>
          <w:sz w:val="24"/>
          <w:szCs w:val="24"/>
        </w:rPr>
      </w:pPr>
      <w:r w:rsidRPr="00783404">
        <w:rPr>
          <w:rFonts w:ascii="Times New Roman" w:hAnsi="Times New Roman"/>
          <w:sz w:val="24"/>
          <w:szCs w:val="24"/>
          <w:lang w:val="ru-RU"/>
        </w:rPr>
        <w:t xml:space="preserve">Перечень материально-технического обеспечения в рамках всего направления подготовки бакалавра по направлению </w:t>
      </w:r>
      <w:r w:rsidR="00C364C8" w:rsidRPr="00C364C8">
        <w:rPr>
          <w:rFonts w:ascii="Times New Roman" w:hAnsi="Times New Roman"/>
          <w:sz w:val="24"/>
          <w:szCs w:val="24"/>
        </w:rPr>
        <w:t>02.03.01 «Математика и компьютерные науки»</w:t>
      </w:r>
      <w:r w:rsidR="00C364C8">
        <w:rPr>
          <w:rFonts w:ascii="Times New Roman" w:hAnsi="Times New Roman"/>
          <w:sz w:val="24"/>
          <w:szCs w:val="24"/>
        </w:rPr>
        <w:t>.</w:t>
      </w:r>
    </w:p>
    <w:p w:rsidR="00797719" w:rsidRPr="002731A1" w:rsidRDefault="00797719" w:rsidP="00B50C2D">
      <w:pPr>
        <w:widowControl w:val="0"/>
        <w:spacing w:after="0" w:line="360" w:lineRule="auto"/>
        <w:ind w:firstLine="709"/>
        <w:jc w:val="both"/>
        <w:rPr>
          <w:rFonts w:ascii="Times New Roman" w:hAnsi="Times New Roman"/>
          <w:sz w:val="24"/>
          <w:szCs w:val="24"/>
        </w:rPr>
      </w:pPr>
      <w:r w:rsidRPr="002731A1">
        <w:rPr>
          <w:rFonts w:ascii="Times New Roman" w:hAnsi="Times New Roman"/>
          <w:sz w:val="24"/>
          <w:szCs w:val="24"/>
        </w:rPr>
        <w:t>Таблица 3</w:t>
      </w:r>
    </w:p>
    <w:tbl>
      <w:tblPr>
        <w:tblW w:w="9865" w:type="dxa"/>
        <w:tblInd w:w="108" w:type="dxa"/>
        <w:tblLayout w:type="fixed"/>
        <w:tblLook w:val="0000"/>
      </w:tblPr>
      <w:tblGrid>
        <w:gridCol w:w="877"/>
        <w:gridCol w:w="3206"/>
        <w:gridCol w:w="1922"/>
        <w:gridCol w:w="1925"/>
        <w:gridCol w:w="1935"/>
      </w:tblGrid>
      <w:tr w:rsidR="00797719" w:rsidRPr="002731A1" w:rsidTr="009F089D">
        <w:tc>
          <w:tcPr>
            <w:tcW w:w="877" w:type="dxa"/>
            <w:vMerge w:val="restart"/>
            <w:tcBorders>
              <w:top w:val="single" w:sz="4" w:space="0" w:color="000000"/>
              <w:left w:val="single" w:sz="4" w:space="0" w:color="000000"/>
              <w:bottom w:val="single" w:sz="4" w:space="0" w:color="000000"/>
            </w:tcBorders>
            <w:shd w:val="clear" w:color="auto" w:fill="auto"/>
            <w:vAlign w:val="center"/>
          </w:tcPr>
          <w:p w:rsidR="00797719" w:rsidRPr="002731A1" w:rsidRDefault="00797719" w:rsidP="00B50C2D">
            <w:pPr>
              <w:widowControl w:val="0"/>
              <w:snapToGrid w:val="0"/>
              <w:spacing w:after="0" w:line="360" w:lineRule="auto"/>
              <w:ind w:firstLine="709"/>
              <w:jc w:val="both"/>
              <w:rPr>
                <w:rFonts w:ascii="Times New Roman" w:hAnsi="Times New Roman"/>
                <w:sz w:val="24"/>
                <w:szCs w:val="24"/>
              </w:rPr>
            </w:pPr>
          </w:p>
        </w:tc>
        <w:tc>
          <w:tcPr>
            <w:tcW w:w="3206" w:type="dxa"/>
            <w:vMerge w:val="restart"/>
            <w:tcBorders>
              <w:top w:val="single" w:sz="4" w:space="0" w:color="000000"/>
              <w:left w:val="single" w:sz="4" w:space="0" w:color="000000"/>
              <w:bottom w:val="single" w:sz="4" w:space="0" w:color="000000"/>
            </w:tcBorders>
            <w:shd w:val="clear" w:color="auto" w:fill="auto"/>
            <w:vAlign w:val="center"/>
          </w:tcPr>
          <w:p w:rsidR="00797719" w:rsidRPr="00783404" w:rsidRDefault="00A135EE" w:rsidP="00B50C2D">
            <w:pPr>
              <w:widowControl w:val="0"/>
              <w:snapToGrid w:val="0"/>
              <w:spacing w:after="0" w:line="360" w:lineRule="auto"/>
              <w:ind w:firstLine="709"/>
              <w:jc w:val="both"/>
              <w:rPr>
                <w:rFonts w:ascii="Times New Roman" w:hAnsi="Times New Roman"/>
                <w:sz w:val="24"/>
                <w:szCs w:val="24"/>
              </w:rPr>
            </w:pPr>
            <w:r w:rsidRPr="00783404">
              <w:rPr>
                <w:rFonts w:ascii="Times New Roman" w:hAnsi="Times New Roman"/>
                <w:sz w:val="24"/>
                <w:szCs w:val="24"/>
              </w:rPr>
              <w:t>Н</w:t>
            </w:r>
            <w:r w:rsidR="00797719" w:rsidRPr="00783404">
              <w:rPr>
                <w:rFonts w:ascii="Times New Roman" w:hAnsi="Times New Roman"/>
                <w:sz w:val="24"/>
                <w:szCs w:val="24"/>
              </w:rPr>
              <w:t>аименование оборудования</w:t>
            </w:r>
          </w:p>
        </w:tc>
        <w:tc>
          <w:tcPr>
            <w:tcW w:w="57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A135EE"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О</w:t>
            </w:r>
            <w:r w:rsidR="00797719" w:rsidRPr="00783404">
              <w:rPr>
                <w:rFonts w:ascii="Times New Roman" w:hAnsi="Times New Roman"/>
                <w:sz w:val="24"/>
                <w:szCs w:val="24"/>
              </w:rPr>
              <w:t>ценка оборудования</w:t>
            </w:r>
          </w:p>
        </w:tc>
      </w:tr>
      <w:tr w:rsidR="00797719" w:rsidRPr="002731A1" w:rsidTr="009F089D">
        <w:tc>
          <w:tcPr>
            <w:tcW w:w="877" w:type="dxa"/>
            <w:vMerge/>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both"/>
              <w:rPr>
                <w:rFonts w:ascii="Times New Roman" w:hAnsi="Times New Roman"/>
                <w:sz w:val="24"/>
                <w:szCs w:val="24"/>
              </w:rPr>
            </w:pPr>
          </w:p>
        </w:tc>
        <w:tc>
          <w:tcPr>
            <w:tcW w:w="3206" w:type="dxa"/>
            <w:vMerge/>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both"/>
              <w:rPr>
                <w:rFonts w:ascii="Times New Roman" w:hAnsi="Times New Roman"/>
                <w:sz w:val="24"/>
                <w:szCs w:val="24"/>
              </w:rPr>
            </w:pP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2731A1">
            <w:pPr>
              <w:widowControl w:val="0"/>
              <w:snapToGrid w:val="0"/>
              <w:spacing w:after="0" w:line="360" w:lineRule="auto"/>
              <w:ind w:firstLine="709"/>
              <w:rPr>
                <w:rFonts w:ascii="Times New Roman" w:hAnsi="Times New Roman"/>
                <w:sz w:val="24"/>
                <w:szCs w:val="24"/>
              </w:rPr>
            </w:pPr>
            <w:r w:rsidRPr="00783404">
              <w:rPr>
                <w:rFonts w:ascii="Times New Roman" w:hAnsi="Times New Roman"/>
                <w:sz w:val="24"/>
                <w:szCs w:val="24"/>
              </w:rPr>
              <w:t>простое</w:t>
            </w: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2731A1">
            <w:pPr>
              <w:widowControl w:val="0"/>
              <w:snapToGrid w:val="0"/>
              <w:spacing w:after="0" w:line="360" w:lineRule="auto"/>
              <w:ind w:firstLine="709"/>
              <w:rPr>
                <w:rFonts w:ascii="Times New Roman" w:hAnsi="Times New Roman"/>
                <w:sz w:val="24"/>
                <w:szCs w:val="24"/>
              </w:rPr>
            </w:pPr>
            <w:r w:rsidRPr="00783404">
              <w:rPr>
                <w:rFonts w:ascii="Times New Roman" w:hAnsi="Times New Roman"/>
                <w:sz w:val="24"/>
                <w:szCs w:val="24"/>
              </w:rPr>
              <w:t>сложное</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2731A1">
            <w:pPr>
              <w:widowControl w:val="0"/>
              <w:snapToGrid w:val="0"/>
              <w:spacing w:after="0" w:line="360" w:lineRule="auto"/>
              <w:ind w:firstLine="709"/>
              <w:rPr>
                <w:rFonts w:ascii="Times New Roman" w:hAnsi="Times New Roman"/>
                <w:sz w:val="24"/>
                <w:szCs w:val="24"/>
              </w:rPr>
            </w:pPr>
            <w:r w:rsidRPr="00783404">
              <w:rPr>
                <w:rFonts w:ascii="Times New Roman" w:hAnsi="Times New Roman"/>
                <w:sz w:val="24"/>
                <w:szCs w:val="24"/>
              </w:rPr>
              <w:t>особо сложное</w:t>
            </w:r>
          </w:p>
        </w:tc>
      </w:tr>
      <w:tr w:rsidR="00797719" w:rsidRPr="002731A1"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1</w:t>
            </w:r>
          </w:p>
        </w:tc>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lang w:val="ru-RU"/>
              </w:rPr>
            </w:pPr>
            <w:r w:rsidRPr="00783404">
              <w:rPr>
                <w:rFonts w:ascii="Times New Roman" w:hAnsi="Times New Roman"/>
                <w:sz w:val="24"/>
                <w:szCs w:val="24"/>
                <w:lang w:val="ru-RU"/>
              </w:rPr>
              <w:t>Перечень материально-технических средств учебной поточной аудитории</w:t>
            </w:r>
          </w:p>
          <w:p w:rsidR="00797719" w:rsidRPr="00783404" w:rsidRDefault="00797719" w:rsidP="00B50C2D">
            <w:pPr>
              <w:widowControl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для чтения лекций</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1.1</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Компьютер стационарный, переносной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1.2</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Видеопроектор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1.3</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Мультимедийный 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1.4</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Экран настенный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1.5</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Интерактивная доска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r>
      <w:tr w:rsidR="00797719" w:rsidRPr="00014144"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2</w:t>
            </w:r>
          </w:p>
        </w:tc>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lang w:val="ru-RU"/>
              </w:rPr>
            </w:pPr>
            <w:r w:rsidRPr="00783404">
              <w:rPr>
                <w:rFonts w:ascii="Times New Roman" w:hAnsi="Times New Roman"/>
                <w:sz w:val="24"/>
                <w:szCs w:val="24"/>
                <w:lang w:val="ru-RU"/>
              </w:rPr>
              <w:t>Перечень материально-технических средств учебного помещения для проведения практических и семинарских занятий</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2.1</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Компьютер стационарный, переносной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2.2</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Видеопроектор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2.3</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Мультимедийный 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2.4</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Экран настенный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2.5</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Интерактивная доска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r>
      <w:tr w:rsidR="00797719" w:rsidRPr="00014144"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lastRenderedPageBreak/>
              <w:t>3</w:t>
            </w:r>
          </w:p>
        </w:tc>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lang w:val="ru-RU"/>
              </w:rPr>
            </w:pPr>
            <w:r w:rsidRPr="00783404">
              <w:rPr>
                <w:rFonts w:ascii="Times New Roman" w:hAnsi="Times New Roman"/>
                <w:sz w:val="24"/>
                <w:szCs w:val="24"/>
                <w:lang w:val="ru-RU"/>
              </w:rPr>
              <w:t xml:space="preserve">Перечень материально-технического обеспечения в рамках профиля </w:t>
            </w:r>
            <w:r w:rsidR="002731A1" w:rsidRPr="00783404">
              <w:rPr>
                <w:rFonts w:ascii="Times New Roman" w:hAnsi="Times New Roman"/>
                <w:sz w:val="24"/>
                <w:szCs w:val="24"/>
                <w:lang w:val="ru-RU"/>
              </w:rPr>
              <w:t>Математическое и компьютерное моделирование</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w:t>
            </w:r>
          </w:p>
        </w:tc>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9F089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Лаборатория №1 ауд. 13</w:t>
            </w:r>
            <w:r w:rsidR="009F089D" w:rsidRPr="00783404">
              <w:rPr>
                <w:rFonts w:ascii="Times New Roman" w:hAnsi="Times New Roman"/>
                <w:sz w:val="24"/>
                <w:szCs w:val="24"/>
              </w:rPr>
              <w:t>12</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3.1.1</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Компьютер стационарный, переносной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3.1.2</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Видеопроектор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3.1.3</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Мультимедийный 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3.1.4</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Экран настенный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3.1.5</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Интерактивная доска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3.1.6</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Коммутационный комплект для проектора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w:t>
            </w:r>
          </w:p>
        </w:tc>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9F089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Лаборатория №2 ауд. 1</w:t>
            </w:r>
            <w:r w:rsidR="009F089D" w:rsidRPr="00783404">
              <w:rPr>
                <w:rFonts w:ascii="Times New Roman" w:hAnsi="Times New Roman"/>
                <w:sz w:val="24"/>
                <w:szCs w:val="24"/>
              </w:rPr>
              <w:t>313</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3.2.1</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Компьютер стационарный, переносной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3.2.2</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Видеопроектор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3.2.3</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Мультимедийный 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3.2.4</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Экран настенный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3.2.5</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Интерактивная доска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3.2.6</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Коммутационный комплект для проектора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3.3</w:t>
            </w:r>
          </w:p>
        </w:tc>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9F089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Лаборатория №3 ауд.1</w:t>
            </w:r>
            <w:r w:rsidR="009F089D" w:rsidRPr="00783404">
              <w:rPr>
                <w:rFonts w:ascii="Times New Roman" w:hAnsi="Times New Roman"/>
                <w:sz w:val="24"/>
                <w:szCs w:val="24"/>
              </w:rPr>
              <w:t>316</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3.3.1</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Компьютер стационарный, переносной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3.3.2</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Видеопроектор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3.3.3</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Мультимедийный проектор</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3.3.4</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Экран настенный</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3.3.5</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Интерактивная доска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r>
      <w:tr w:rsidR="00797719" w:rsidTr="009F089D">
        <w:tc>
          <w:tcPr>
            <w:tcW w:w="877"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162317">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3.5.6</w:t>
            </w:r>
          </w:p>
        </w:tc>
        <w:tc>
          <w:tcPr>
            <w:tcW w:w="3206"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A135EE">
            <w:pPr>
              <w:widowControl w:val="0"/>
              <w:snapToGrid w:val="0"/>
              <w:spacing w:after="0" w:line="360" w:lineRule="auto"/>
              <w:jc w:val="both"/>
              <w:rPr>
                <w:rFonts w:ascii="Times New Roman" w:hAnsi="Times New Roman"/>
                <w:sz w:val="24"/>
                <w:szCs w:val="24"/>
              </w:rPr>
            </w:pPr>
            <w:r w:rsidRPr="00783404">
              <w:rPr>
                <w:rFonts w:ascii="Times New Roman" w:hAnsi="Times New Roman"/>
                <w:sz w:val="24"/>
                <w:szCs w:val="24"/>
              </w:rPr>
              <w:t>Коммутационный комплект для проектора</w:t>
            </w:r>
          </w:p>
        </w:tc>
        <w:tc>
          <w:tcPr>
            <w:tcW w:w="1922"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p>
        </w:tc>
        <w:tc>
          <w:tcPr>
            <w:tcW w:w="1925" w:type="dxa"/>
            <w:tcBorders>
              <w:top w:val="single" w:sz="4" w:space="0" w:color="000000"/>
              <w:left w:val="single" w:sz="4" w:space="0" w:color="000000"/>
              <w:bottom w:val="single" w:sz="4" w:space="0" w:color="000000"/>
            </w:tcBorders>
            <w:shd w:val="clear" w:color="auto" w:fill="auto"/>
            <w:vAlign w:val="center"/>
          </w:tcPr>
          <w:p w:rsidR="00797719" w:rsidRPr="00783404" w:rsidRDefault="00797719" w:rsidP="00B50C2D">
            <w:pPr>
              <w:widowControl w:val="0"/>
              <w:snapToGrid w:val="0"/>
              <w:spacing w:after="0" w:line="360" w:lineRule="auto"/>
              <w:ind w:firstLine="709"/>
              <w:jc w:val="center"/>
              <w:rPr>
                <w:rFonts w:ascii="Times New Roman" w:hAnsi="Times New Roman"/>
                <w:sz w:val="24"/>
                <w:szCs w:val="24"/>
              </w:rPr>
            </w:pPr>
            <w:r w:rsidRPr="00783404">
              <w:rPr>
                <w:rFonts w:ascii="Times New Roman" w:hAnsi="Times New Roman"/>
                <w:sz w:val="24"/>
                <w:szCs w:val="24"/>
              </w:rPr>
              <w:t>+</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719" w:rsidRDefault="00797719" w:rsidP="00B50C2D">
            <w:pPr>
              <w:widowControl w:val="0"/>
              <w:snapToGrid w:val="0"/>
              <w:spacing w:after="0" w:line="360" w:lineRule="auto"/>
              <w:ind w:firstLine="709"/>
              <w:jc w:val="center"/>
              <w:rPr>
                <w:rFonts w:ascii="Times New Roman" w:hAnsi="Times New Roman"/>
                <w:sz w:val="24"/>
                <w:szCs w:val="24"/>
              </w:rPr>
            </w:pPr>
          </w:p>
        </w:tc>
      </w:tr>
    </w:tbl>
    <w:p w:rsidR="00797719" w:rsidRDefault="00797719" w:rsidP="00B50C2D">
      <w:pPr>
        <w:widowControl w:val="0"/>
        <w:spacing w:after="0" w:line="360" w:lineRule="auto"/>
        <w:ind w:firstLine="709"/>
        <w:jc w:val="both"/>
        <w:rPr>
          <w:rFonts w:ascii="Times New Roman" w:hAnsi="Times New Roman"/>
          <w:i/>
          <w:sz w:val="20"/>
          <w:szCs w:val="20"/>
        </w:rPr>
      </w:pPr>
    </w:p>
    <w:p w:rsidR="00797719" w:rsidRPr="007C1652"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i/>
          <w:sz w:val="20"/>
          <w:szCs w:val="20"/>
          <w:lang w:val="ru-RU"/>
        </w:rPr>
        <w:t xml:space="preserve">Примечание: под «сложным оборудованием» подразумеваются технические объекты и комплексы объектов, стационарные или перемещаемые, требующие квалифицированного профессионального обслуживания, балансовой стоимостью свыше 500 000 руб. </w:t>
      </w:r>
      <w:r w:rsidRPr="007C1652">
        <w:rPr>
          <w:rFonts w:ascii="Times New Roman" w:hAnsi="Times New Roman"/>
          <w:i/>
          <w:sz w:val="20"/>
          <w:szCs w:val="20"/>
          <w:lang w:val="ru-RU"/>
        </w:rPr>
        <w:t xml:space="preserve">(на дату подготовки сведений), не старше </w:t>
      </w:r>
      <w:r w:rsidRPr="007C1652">
        <w:rPr>
          <w:rFonts w:ascii="Times New Roman" w:hAnsi="Times New Roman"/>
          <w:sz w:val="24"/>
          <w:szCs w:val="24"/>
          <w:lang w:val="ru-RU"/>
        </w:rPr>
        <w:t xml:space="preserve">1999 года выпуска (изготовления). </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Практические занятия по физкультурно-спортивным дисциплинам </w:t>
      </w:r>
      <w:r w:rsidR="007F6827" w:rsidRPr="00783404">
        <w:rPr>
          <w:rFonts w:ascii="Times New Roman" w:hAnsi="Times New Roman"/>
          <w:sz w:val="24"/>
          <w:szCs w:val="24"/>
          <w:lang w:val="ru-RU"/>
        </w:rPr>
        <w:t xml:space="preserve">проходят </w:t>
      </w:r>
      <w:r w:rsidRPr="00783404">
        <w:rPr>
          <w:rFonts w:ascii="Times New Roman" w:hAnsi="Times New Roman"/>
          <w:sz w:val="24"/>
          <w:szCs w:val="24"/>
          <w:lang w:val="ru-RU"/>
        </w:rPr>
        <w:t xml:space="preserve">в спортивных залах, оснащенных современным спортивным оборудованием: спортивный игровой зал, спортивный зал борьбы, </w:t>
      </w:r>
      <w:r w:rsidRPr="00783404">
        <w:rPr>
          <w:rFonts w:ascii="Times New Roman" w:hAnsi="Times New Roman"/>
          <w:sz w:val="24"/>
          <w:szCs w:val="24"/>
          <w:lang w:val="ru-RU"/>
        </w:rPr>
        <w:lastRenderedPageBreak/>
        <w:t>лыжная база, стадион.</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Практические занятия по иностранному языку проходят в специализированных оборудованных лингафонных кабинетах.</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Информационный сайт университета </w:t>
      </w:r>
      <w:hyperlink r:id="rId16" w:history="1">
        <w:r w:rsidRPr="009F089D">
          <w:rPr>
            <w:rStyle w:val="a4"/>
            <w:rFonts w:ascii="Times New Roman" w:hAnsi="Times New Roman"/>
          </w:rPr>
          <w:t>http</w:t>
        </w:r>
        <w:r w:rsidRPr="00783404">
          <w:rPr>
            <w:rStyle w:val="a4"/>
            <w:rFonts w:ascii="Times New Roman" w:hAnsi="Times New Roman"/>
            <w:lang w:val="ru-RU"/>
          </w:rPr>
          <w:t>://</w:t>
        </w:r>
        <w:r w:rsidRPr="009F089D">
          <w:rPr>
            <w:rStyle w:val="a4"/>
            <w:rFonts w:ascii="Times New Roman" w:hAnsi="Times New Roman"/>
          </w:rPr>
          <w:t>www</w:t>
        </w:r>
        <w:r w:rsidRPr="00783404">
          <w:rPr>
            <w:rStyle w:val="a4"/>
            <w:rFonts w:ascii="Times New Roman" w:hAnsi="Times New Roman"/>
            <w:lang w:val="ru-RU"/>
          </w:rPr>
          <w:t>.</w:t>
        </w:r>
        <w:r w:rsidRPr="009F089D">
          <w:rPr>
            <w:rStyle w:val="a4"/>
            <w:rFonts w:ascii="Times New Roman" w:hAnsi="Times New Roman"/>
          </w:rPr>
          <w:t>bsu</w:t>
        </w:r>
        <w:r w:rsidRPr="00783404">
          <w:rPr>
            <w:rStyle w:val="a4"/>
            <w:rFonts w:ascii="Times New Roman" w:hAnsi="Times New Roman"/>
            <w:lang w:val="ru-RU"/>
          </w:rPr>
          <w:t>.</w:t>
        </w:r>
        <w:r w:rsidRPr="009F089D">
          <w:rPr>
            <w:rStyle w:val="a4"/>
            <w:rFonts w:ascii="Times New Roman" w:hAnsi="Times New Roman"/>
          </w:rPr>
          <w:t>ru</w:t>
        </w:r>
        <w:r w:rsidRPr="00783404">
          <w:rPr>
            <w:rStyle w:val="a4"/>
            <w:rFonts w:ascii="Times New Roman" w:hAnsi="Times New Roman"/>
            <w:lang w:val="ru-RU"/>
          </w:rPr>
          <w:t>/</w:t>
        </w:r>
      </w:hyperlink>
      <w:r w:rsidRPr="00783404">
        <w:rPr>
          <w:rFonts w:ascii="Times New Roman" w:hAnsi="Times New Roman"/>
          <w:sz w:val="24"/>
          <w:szCs w:val="24"/>
          <w:lang w:val="ru-RU"/>
        </w:rPr>
        <w:t xml:space="preserve">, сайт института </w:t>
      </w:r>
      <w:hyperlink r:id="rId17" w:history="1">
        <w:r w:rsidR="009F089D" w:rsidRPr="00F647C1">
          <w:rPr>
            <w:rStyle w:val="a4"/>
            <w:rFonts w:ascii="Times New Roman" w:hAnsi="Times New Roman"/>
          </w:rPr>
          <w:t>http</w:t>
        </w:r>
        <w:r w:rsidR="009F089D" w:rsidRPr="00783404">
          <w:rPr>
            <w:rStyle w:val="a4"/>
            <w:rFonts w:ascii="Times New Roman" w:hAnsi="Times New Roman"/>
            <w:lang w:val="ru-RU"/>
          </w:rPr>
          <w:t>://</w:t>
        </w:r>
        <w:r w:rsidR="009F089D" w:rsidRPr="00F647C1">
          <w:rPr>
            <w:rStyle w:val="a4"/>
            <w:rFonts w:ascii="Times New Roman" w:hAnsi="Times New Roman"/>
          </w:rPr>
          <w:t>imi</w:t>
        </w:r>
        <w:r w:rsidR="009F089D" w:rsidRPr="00783404">
          <w:rPr>
            <w:rStyle w:val="a4"/>
            <w:rFonts w:ascii="Times New Roman" w:hAnsi="Times New Roman"/>
            <w:lang w:val="ru-RU"/>
          </w:rPr>
          <w:t>.</w:t>
        </w:r>
        <w:r w:rsidR="009F089D" w:rsidRPr="00F647C1">
          <w:rPr>
            <w:rStyle w:val="a4"/>
            <w:rFonts w:ascii="Times New Roman" w:hAnsi="Times New Roman"/>
          </w:rPr>
          <w:t>bsu</w:t>
        </w:r>
        <w:r w:rsidR="009F089D" w:rsidRPr="00783404">
          <w:rPr>
            <w:rStyle w:val="a4"/>
            <w:rFonts w:ascii="Times New Roman" w:hAnsi="Times New Roman"/>
            <w:lang w:val="ru-RU"/>
          </w:rPr>
          <w:t>.</w:t>
        </w:r>
        <w:r w:rsidR="009F089D" w:rsidRPr="00F647C1">
          <w:rPr>
            <w:rStyle w:val="a4"/>
            <w:rFonts w:ascii="Times New Roman" w:hAnsi="Times New Roman"/>
          </w:rPr>
          <w:t>ru</w:t>
        </w:r>
        <w:r w:rsidR="009F089D" w:rsidRPr="00783404">
          <w:rPr>
            <w:rStyle w:val="a4"/>
            <w:rFonts w:ascii="Times New Roman" w:hAnsi="Times New Roman"/>
            <w:lang w:val="ru-RU"/>
          </w:rPr>
          <w:t>/</w:t>
        </w:r>
      </w:hyperlink>
      <w:r w:rsidRPr="00783404">
        <w:rPr>
          <w:rFonts w:ascii="Times New Roman" w:hAnsi="Times New Roman"/>
          <w:sz w:val="24"/>
          <w:szCs w:val="24"/>
          <w:lang w:val="ru-RU"/>
        </w:rPr>
        <w:t xml:space="preserve"> является основным электронным информационным ресурсом, обеспечивающим представление данных об институте в Интернет, а также средством обмена информацией между кафедрами, подразделениями и дирекцией института. Кроме того, сайты являются важным источником информационных ресурсов для обучающихся в институте. Вся компьютерная техника института объединена в университетскую локальную сеть, с высокоскоростным выходом в </w:t>
      </w:r>
      <w:r>
        <w:rPr>
          <w:rFonts w:ascii="Times New Roman" w:hAnsi="Times New Roman"/>
          <w:sz w:val="24"/>
          <w:szCs w:val="24"/>
        </w:rPr>
        <w:t>Internet</w:t>
      </w:r>
      <w:r w:rsidRPr="00783404">
        <w:rPr>
          <w:rFonts w:ascii="Times New Roman" w:hAnsi="Times New Roman"/>
          <w:sz w:val="24"/>
          <w:szCs w:val="24"/>
          <w:lang w:val="ru-RU"/>
        </w:rPr>
        <w:t>.</w:t>
      </w:r>
    </w:p>
    <w:p w:rsidR="00797719" w:rsidRPr="00783404" w:rsidRDefault="00797719" w:rsidP="00B50C2D">
      <w:pPr>
        <w:pStyle w:val="2"/>
        <w:spacing w:before="0" w:line="360" w:lineRule="auto"/>
        <w:ind w:firstLine="709"/>
        <w:rPr>
          <w:rFonts w:ascii="Times New Roman" w:hAnsi="Times New Roman"/>
          <w:color w:val="000000"/>
          <w:sz w:val="24"/>
          <w:szCs w:val="24"/>
          <w:lang w:val="ru-RU"/>
        </w:rPr>
      </w:pPr>
      <w:bookmarkStart w:id="32" w:name="__RefHeading__47_52139697"/>
      <w:bookmarkEnd w:id="32"/>
      <w:r w:rsidRPr="00783404">
        <w:rPr>
          <w:rFonts w:ascii="Times New Roman" w:hAnsi="Times New Roman"/>
          <w:color w:val="000000"/>
          <w:sz w:val="24"/>
          <w:szCs w:val="24"/>
          <w:lang w:val="ru-RU"/>
        </w:rPr>
        <w:t>5.4. Требования к финансовым условиям реализации программы бакалавриата</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Финансовое обеспечение реализации программы бакалавриата осуществляется в объеме не ниже установленных Министерством образования и науки Российской Федерации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образовательной программы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утвержденной приказом Министерства образования и науки Российской Федерации от 02 августа 2013 г. №638 (зарегистрирован Министерством юстиции Российской Федерации 16 сентября 2013 г., регистрационный номер №29967).</w:t>
      </w:r>
    </w:p>
    <w:p w:rsidR="00797719" w:rsidRPr="00783404" w:rsidRDefault="00797719" w:rsidP="00B50C2D">
      <w:pPr>
        <w:pStyle w:val="1"/>
        <w:spacing w:before="0" w:line="360" w:lineRule="auto"/>
        <w:ind w:firstLine="709"/>
        <w:jc w:val="center"/>
        <w:rPr>
          <w:rFonts w:ascii="Times New Roman" w:hAnsi="Times New Roman"/>
          <w:color w:val="000000"/>
          <w:sz w:val="24"/>
          <w:szCs w:val="24"/>
          <w:lang w:val="ru-RU"/>
        </w:rPr>
      </w:pPr>
      <w:bookmarkStart w:id="33" w:name="__RefHeading__49_52139697"/>
      <w:bookmarkEnd w:id="33"/>
      <w:r w:rsidRPr="00783404">
        <w:rPr>
          <w:rFonts w:ascii="Times New Roman" w:hAnsi="Times New Roman"/>
          <w:color w:val="000000"/>
          <w:sz w:val="24"/>
          <w:szCs w:val="24"/>
          <w:lang w:val="ru-RU"/>
        </w:rPr>
        <w:t xml:space="preserve">6. ОЦЕНКА КАЧЕСТВА ОСВОЕНИЯ ПРОГРАММЫ </w:t>
      </w:r>
    </w:p>
    <w:p w:rsidR="00797719" w:rsidRPr="00783404" w:rsidRDefault="00797719" w:rsidP="00B50C2D">
      <w:pPr>
        <w:widowControl w:val="0"/>
        <w:spacing w:after="0" w:line="360" w:lineRule="auto"/>
        <w:ind w:firstLine="709"/>
        <w:jc w:val="center"/>
        <w:rPr>
          <w:rFonts w:ascii="Times New Roman" w:hAnsi="Times New Roman"/>
          <w:b/>
          <w:caps/>
          <w:sz w:val="24"/>
          <w:szCs w:val="24"/>
          <w:lang w:val="ru-RU"/>
        </w:rPr>
      </w:pPr>
      <w:r w:rsidRPr="00783404">
        <w:rPr>
          <w:rFonts w:ascii="Times New Roman" w:hAnsi="Times New Roman"/>
          <w:b/>
          <w:caps/>
          <w:sz w:val="24"/>
          <w:szCs w:val="24"/>
          <w:lang w:val="ru-RU"/>
        </w:rPr>
        <w:t xml:space="preserve">бакалавриата по направлению подготовки </w:t>
      </w:r>
      <w:r w:rsidR="009F089D" w:rsidRPr="00783404">
        <w:rPr>
          <w:rFonts w:ascii="Times New Roman" w:hAnsi="Times New Roman"/>
          <w:sz w:val="24"/>
          <w:szCs w:val="24"/>
          <w:lang w:val="ru-RU"/>
        </w:rPr>
        <w:t>02.03.01 «Математика и компьютерные науки»</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6.1. Ответственность за обеспечение качества подготовки обучающихся при реализации программ бакалавриата, получения обучающимися требуемых результатов освоения программы несет БГУ. Университет гарантирует качество подготовки бакалавра по направлению </w:t>
      </w:r>
      <w:r w:rsidR="009F089D" w:rsidRPr="00783404">
        <w:rPr>
          <w:rFonts w:ascii="Times New Roman" w:hAnsi="Times New Roman"/>
          <w:sz w:val="24"/>
          <w:szCs w:val="24"/>
          <w:lang w:val="ru-RU"/>
        </w:rPr>
        <w:t>02.03.01 «Математика и компьютерные науки»</w:t>
      </w:r>
      <w:r w:rsidRPr="00783404">
        <w:rPr>
          <w:rFonts w:ascii="Times New Roman" w:hAnsi="Times New Roman"/>
          <w:sz w:val="24"/>
          <w:szCs w:val="24"/>
          <w:lang w:val="ru-RU"/>
        </w:rPr>
        <w:t>, в том числе путем:</w:t>
      </w:r>
    </w:p>
    <w:p w:rsidR="009E2B2C" w:rsidRDefault="009E2B2C" w:rsidP="005B20F4">
      <w:pPr>
        <w:pStyle w:val="afc"/>
        <w:widowControl w:val="0"/>
        <w:numPr>
          <w:ilvl w:val="0"/>
          <w:numId w:val="1"/>
        </w:numPr>
        <w:spacing w:line="360" w:lineRule="auto"/>
        <w:ind w:left="0" w:firstLine="426"/>
        <w:rPr>
          <w:rFonts w:ascii="Times New Roman" w:hAnsi="Times New Roman"/>
          <w:sz w:val="24"/>
          <w:szCs w:val="24"/>
        </w:rPr>
      </w:pPr>
      <w:r>
        <w:rPr>
          <w:rFonts w:ascii="Times New Roman" w:hAnsi="Times New Roman"/>
          <w:sz w:val="24"/>
          <w:szCs w:val="24"/>
        </w:rPr>
        <w:t xml:space="preserve">рецензирования образовательных программ; </w:t>
      </w:r>
    </w:p>
    <w:p w:rsidR="00797719" w:rsidRPr="00783404" w:rsidRDefault="00797719" w:rsidP="005B20F4">
      <w:pPr>
        <w:pStyle w:val="afc"/>
        <w:widowControl w:val="0"/>
        <w:numPr>
          <w:ilvl w:val="0"/>
          <w:numId w:val="1"/>
        </w:numPr>
        <w:spacing w:line="360" w:lineRule="auto"/>
        <w:ind w:left="0" w:firstLine="426"/>
        <w:rPr>
          <w:rFonts w:ascii="Times New Roman" w:hAnsi="Times New Roman"/>
          <w:sz w:val="24"/>
          <w:szCs w:val="24"/>
          <w:lang w:val="ru-RU"/>
        </w:rPr>
      </w:pPr>
      <w:r w:rsidRPr="00783404">
        <w:rPr>
          <w:rFonts w:ascii="Times New Roman" w:hAnsi="Times New Roman"/>
          <w:sz w:val="24"/>
          <w:szCs w:val="24"/>
          <w:lang w:val="ru-RU"/>
        </w:rPr>
        <w:t>разработки объективных процедур оценки уровня знаний и умений обучающихся, компетенций выпускников;</w:t>
      </w:r>
    </w:p>
    <w:p w:rsidR="00797719" w:rsidRDefault="00797719" w:rsidP="005B20F4">
      <w:pPr>
        <w:pStyle w:val="afc"/>
        <w:widowControl w:val="0"/>
        <w:numPr>
          <w:ilvl w:val="0"/>
          <w:numId w:val="1"/>
        </w:numPr>
        <w:spacing w:line="360" w:lineRule="auto"/>
        <w:ind w:left="0" w:firstLine="426"/>
        <w:rPr>
          <w:rFonts w:ascii="Times New Roman" w:hAnsi="Times New Roman"/>
          <w:sz w:val="24"/>
          <w:szCs w:val="24"/>
        </w:rPr>
      </w:pPr>
      <w:r>
        <w:rPr>
          <w:rFonts w:ascii="Times New Roman" w:hAnsi="Times New Roman"/>
          <w:sz w:val="24"/>
          <w:szCs w:val="24"/>
        </w:rPr>
        <w:t>обеспечения компетентности преподавательского состава;</w:t>
      </w:r>
    </w:p>
    <w:p w:rsidR="009E2B2C" w:rsidRPr="00783404" w:rsidRDefault="009E2B2C" w:rsidP="005B20F4">
      <w:pPr>
        <w:pStyle w:val="afc"/>
        <w:widowControl w:val="0"/>
        <w:numPr>
          <w:ilvl w:val="0"/>
          <w:numId w:val="1"/>
        </w:numPr>
        <w:spacing w:line="360" w:lineRule="auto"/>
        <w:ind w:left="0" w:firstLine="426"/>
        <w:rPr>
          <w:rFonts w:ascii="Times New Roman" w:hAnsi="Times New Roman"/>
          <w:sz w:val="24"/>
          <w:szCs w:val="24"/>
          <w:lang w:val="ru-RU"/>
        </w:rPr>
      </w:pPr>
      <w:r w:rsidRPr="00783404">
        <w:rPr>
          <w:rFonts w:ascii="Times New Roman" w:hAnsi="Times New Roman"/>
          <w:sz w:val="24"/>
          <w:szCs w:val="24"/>
          <w:lang w:val="ru-RU"/>
        </w:rPr>
        <w:t>регулярного проведения самообследования с привлечением представителей работодателей;</w:t>
      </w:r>
    </w:p>
    <w:p w:rsidR="009E2B2C" w:rsidRPr="00783404" w:rsidRDefault="009E2B2C" w:rsidP="005B20F4">
      <w:pPr>
        <w:pStyle w:val="afc"/>
        <w:widowControl w:val="0"/>
        <w:numPr>
          <w:ilvl w:val="0"/>
          <w:numId w:val="1"/>
        </w:numPr>
        <w:spacing w:line="360" w:lineRule="auto"/>
        <w:ind w:left="0" w:firstLine="426"/>
        <w:rPr>
          <w:rFonts w:ascii="Times New Roman" w:hAnsi="Times New Roman"/>
          <w:sz w:val="24"/>
          <w:szCs w:val="24"/>
          <w:lang w:val="ru-RU"/>
        </w:rPr>
      </w:pPr>
      <w:r w:rsidRPr="00783404">
        <w:rPr>
          <w:rFonts w:ascii="Times New Roman" w:hAnsi="Times New Roman"/>
          <w:sz w:val="24"/>
          <w:szCs w:val="24"/>
          <w:lang w:val="ru-RU"/>
        </w:rPr>
        <w:t xml:space="preserve">информирования общественности о результатах своей деятельности, планах, инновациях. </w:t>
      </w:r>
    </w:p>
    <w:p w:rsidR="00995E10"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6.2. Уровень качества программы бакалавриата и ее соответствие требованиям ФГОС устанавливается в процессе проверок выполнения лицензионных требований, а также в процессе государственной аккредитации. </w:t>
      </w:r>
    </w:p>
    <w:p w:rsidR="00752687"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lastRenderedPageBreak/>
        <w:t xml:space="preserve">Уровень качества бакалавриата и ее соответствие требованиям рынка труда и профессиональных стандартов может устанавливаться в процессе профессионально-общественной аккредитации программы. </w:t>
      </w:r>
    </w:p>
    <w:p w:rsidR="009E11CA" w:rsidRDefault="00797719" w:rsidP="00B50C2D">
      <w:pPr>
        <w:widowControl w:val="0"/>
        <w:spacing w:after="0" w:line="360" w:lineRule="auto"/>
        <w:ind w:firstLine="709"/>
        <w:jc w:val="both"/>
        <w:rPr>
          <w:rFonts w:ascii="Times New Roman" w:hAnsi="Times New Roman"/>
          <w:sz w:val="24"/>
          <w:szCs w:val="24"/>
        </w:rPr>
      </w:pPr>
      <w:r w:rsidRPr="00783404">
        <w:rPr>
          <w:rFonts w:ascii="Times New Roman" w:hAnsi="Times New Roman"/>
          <w:sz w:val="24"/>
          <w:szCs w:val="24"/>
          <w:lang w:val="ru-RU"/>
        </w:rPr>
        <w:t xml:space="preserve">6.3. Оценка качества освоения программ бакалавриата обучающимися включает текущий контроль успеваемости, промежуточную аттестацию обучающихся и итоговую </w:t>
      </w:r>
      <w:r>
        <w:rPr>
          <w:rFonts w:ascii="Times New Roman" w:hAnsi="Times New Roman"/>
          <w:sz w:val="24"/>
          <w:szCs w:val="24"/>
        </w:rPr>
        <w:t xml:space="preserve">(государственную итоговую) аттестацию. </w:t>
      </w:r>
    </w:p>
    <w:p w:rsidR="00752687"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Конкретные формы и процедуры текущего контроля успеваемости и промежуточной аттестации обучающихся по каждой дисциплине (модулю) и практике у</w:t>
      </w:r>
      <w:r w:rsidR="009E11CA" w:rsidRPr="00783404">
        <w:rPr>
          <w:rFonts w:ascii="Times New Roman" w:hAnsi="Times New Roman"/>
          <w:sz w:val="24"/>
          <w:szCs w:val="24"/>
          <w:lang w:val="ru-RU"/>
        </w:rPr>
        <w:t xml:space="preserve">станавливаются учебным планом, указываются в рабочей программе дисциплины (модуля) </w:t>
      </w:r>
      <w:r w:rsidRPr="00783404">
        <w:rPr>
          <w:rFonts w:ascii="Times New Roman" w:hAnsi="Times New Roman"/>
          <w:sz w:val="24"/>
          <w:szCs w:val="24"/>
          <w:lang w:val="ru-RU"/>
        </w:rPr>
        <w:t xml:space="preserve"> и доводятся до сведения обучающихся через их личные кабинеты (университетская </w:t>
      </w:r>
      <w:r w:rsidR="00752687" w:rsidRPr="00783404">
        <w:rPr>
          <w:rFonts w:ascii="Times New Roman" w:hAnsi="Times New Roman"/>
          <w:sz w:val="24"/>
          <w:szCs w:val="24"/>
          <w:lang w:val="ru-RU"/>
        </w:rPr>
        <w:t xml:space="preserve">электронная </w:t>
      </w:r>
      <w:r w:rsidRPr="00783404">
        <w:rPr>
          <w:rFonts w:ascii="Times New Roman" w:hAnsi="Times New Roman"/>
          <w:sz w:val="24"/>
          <w:szCs w:val="24"/>
          <w:lang w:val="ru-RU"/>
        </w:rPr>
        <w:t>информационн</w:t>
      </w:r>
      <w:r w:rsidR="00752687" w:rsidRPr="00783404">
        <w:rPr>
          <w:rFonts w:ascii="Times New Roman" w:hAnsi="Times New Roman"/>
          <w:sz w:val="24"/>
          <w:szCs w:val="24"/>
          <w:lang w:val="ru-RU"/>
        </w:rPr>
        <w:t>о-</w:t>
      </w:r>
      <w:r w:rsidRPr="00783404">
        <w:rPr>
          <w:rFonts w:ascii="Times New Roman" w:hAnsi="Times New Roman"/>
          <w:sz w:val="24"/>
          <w:szCs w:val="24"/>
          <w:lang w:val="ru-RU"/>
        </w:rPr>
        <w:t xml:space="preserve"> образовательная среда) в </w:t>
      </w:r>
      <w:r w:rsidR="00752687" w:rsidRPr="00783404">
        <w:rPr>
          <w:rFonts w:ascii="Times New Roman" w:hAnsi="Times New Roman"/>
          <w:sz w:val="24"/>
          <w:szCs w:val="24"/>
          <w:lang w:val="ru-RU"/>
        </w:rPr>
        <w:t xml:space="preserve">начале семестра. </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6.4. Для осуществления процедур текущего контроля успеваемости и промежуточной аттестации обучающихся в БГУ </w:t>
      </w:r>
      <w:r w:rsidR="00752687" w:rsidRPr="00783404">
        <w:rPr>
          <w:rFonts w:ascii="Times New Roman" w:hAnsi="Times New Roman"/>
          <w:sz w:val="24"/>
          <w:szCs w:val="24"/>
          <w:lang w:val="ru-RU"/>
        </w:rPr>
        <w:t xml:space="preserve">преподавателями разработаны </w:t>
      </w:r>
      <w:r w:rsidRPr="00783404">
        <w:rPr>
          <w:rFonts w:ascii="Times New Roman" w:hAnsi="Times New Roman"/>
          <w:sz w:val="24"/>
          <w:szCs w:val="24"/>
          <w:lang w:val="ru-RU"/>
        </w:rPr>
        <w:t>фонды оценочных средств, позволяющие оценить достижение запланированных в образовательной программе результатов обучения и уровень сформированности всех компетенций, заявленных в образовательной программе. В целях приближения текущего контроля успеваемости и промежуточной аттестации обучающихся к задачам их будущей профессиональной деятельности, БГУ привлекает к процедурам текущего контроля успеваемости и промежуточной аттестации</w:t>
      </w:r>
      <w:r w:rsidR="005D2645" w:rsidRPr="00783404">
        <w:rPr>
          <w:rFonts w:ascii="Times New Roman" w:hAnsi="Times New Roman"/>
          <w:sz w:val="24"/>
          <w:szCs w:val="24"/>
          <w:lang w:val="ru-RU"/>
        </w:rPr>
        <w:t xml:space="preserve"> </w:t>
      </w:r>
      <w:r w:rsidRPr="00783404">
        <w:rPr>
          <w:rFonts w:ascii="Times New Roman" w:hAnsi="Times New Roman"/>
          <w:sz w:val="24"/>
          <w:szCs w:val="24"/>
          <w:lang w:val="ru-RU"/>
        </w:rPr>
        <w:t xml:space="preserve">работодателей из числа действующих руководителей и работников профильных организаций (имеющих стаж работы в данной профессиональной области не менее 3 лет), а также преподавателей смежных образовательных областей. </w:t>
      </w:r>
    </w:p>
    <w:p w:rsidR="005D2645"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6.5. Обучающимся предоставлена возможность оценивания содержания, организации и качества образовательного процесса в целом и отдельных дисциплин (модулей) и практик.</w:t>
      </w:r>
      <w:r w:rsidR="005D2645" w:rsidRPr="00783404">
        <w:rPr>
          <w:rFonts w:ascii="Times New Roman" w:hAnsi="Times New Roman"/>
          <w:sz w:val="24"/>
          <w:szCs w:val="24"/>
          <w:lang w:val="ru-RU"/>
        </w:rPr>
        <w:t xml:space="preserve"> Для этого образовательная программа размещена на официальном сайте БГУ в разделе «Образование».   </w:t>
      </w:r>
      <w:r w:rsidRPr="00783404">
        <w:rPr>
          <w:rFonts w:ascii="Times New Roman" w:hAnsi="Times New Roman"/>
          <w:sz w:val="24"/>
          <w:szCs w:val="24"/>
          <w:lang w:val="ru-RU"/>
        </w:rPr>
        <w:t xml:space="preserve"> </w:t>
      </w:r>
    </w:p>
    <w:p w:rsidR="0099077C" w:rsidRPr="00783404" w:rsidRDefault="00797719" w:rsidP="0099077C">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6.6. Государственная итоговая аттестация</w:t>
      </w:r>
      <w:r w:rsidR="009E11CA" w:rsidRPr="00783404">
        <w:rPr>
          <w:rFonts w:ascii="Times New Roman" w:hAnsi="Times New Roman"/>
          <w:sz w:val="24"/>
          <w:szCs w:val="24"/>
          <w:lang w:val="ru-RU"/>
        </w:rPr>
        <w:t xml:space="preserve"> по направлению </w:t>
      </w:r>
      <w:r w:rsidR="009F089D" w:rsidRPr="00783404">
        <w:rPr>
          <w:rFonts w:ascii="Times New Roman" w:hAnsi="Times New Roman"/>
          <w:sz w:val="24"/>
          <w:szCs w:val="24"/>
          <w:lang w:val="ru-RU"/>
        </w:rPr>
        <w:t xml:space="preserve">02.03.01 «Математика и компьютерные науки» </w:t>
      </w:r>
      <w:r w:rsidRPr="00783404">
        <w:rPr>
          <w:rFonts w:ascii="Times New Roman" w:hAnsi="Times New Roman"/>
          <w:sz w:val="24"/>
          <w:szCs w:val="24"/>
          <w:lang w:val="ru-RU"/>
        </w:rPr>
        <w:t xml:space="preserve">в качестве обязательного государственного аттестационного испытания включает защиту выпускной квалификационной работы. </w:t>
      </w:r>
    </w:p>
    <w:p w:rsidR="00797719" w:rsidRPr="00783404" w:rsidRDefault="00797719" w:rsidP="0099077C">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6.7. Внешняя оценка качества реализации ОП по направлению подготовки </w:t>
      </w:r>
      <w:r w:rsidR="009F089D" w:rsidRPr="00783404">
        <w:rPr>
          <w:rFonts w:ascii="Times New Roman" w:hAnsi="Times New Roman"/>
          <w:sz w:val="24"/>
          <w:szCs w:val="24"/>
          <w:lang w:val="ru-RU"/>
        </w:rPr>
        <w:t xml:space="preserve">02.03.01 «Математика и компьютерные науки» </w:t>
      </w:r>
      <w:r w:rsidRPr="00783404">
        <w:rPr>
          <w:rFonts w:ascii="Times New Roman" w:hAnsi="Times New Roman"/>
          <w:sz w:val="24"/>
          <w:szCs w:val="24"/>
          <w:lang w:val="ru-RU"/>
        </w:rPr>
        <w:t>определя</w:t>
      </w:r>
      <w:r w:rsidR="0099077C" w:rsidRPr="00783404">
        <w:rPr>
          <w:rFonts w:ascii="Times New Roman" w:hAnsi="Times New Roman"/>
          <w:sz w:val="24"/>
          <w:szCs w:val="24"/>
          <w:lang w:val="ru-RU"/>
        </w:rPr>
        <w:t>е</w:t>
      </w:r>
      <w:r w:rsidRPr="00783404">
        <w:rPr>
          <w:rFonts w:ascii="Times New Roman" w:hAnsi="Times New Roman"/>
          <w:sz w:val="24"/>
          <w:szCs w:val="24"/>
          <w:lang w:val="ru-RU"/>
        </w:rPr>
        <w:t>тся в ходе следующих мероприятий:</w:t>
      </w:r>
    </w:p>
    <w:p w:rsidR="00797719" w:rsidRPr="00783404" w:rsidRDefault="00797719" w:rsidP="005B20F4">
      <w:pPr>
        <w:pStyle w:val="afc"/>
        <w:widowControl w:val="0"/>
        <w:numPr>
          <w:ilvl w:val="0"/>
          <w:numId w:val="3"/>
        </w:numPr>
        <w:spacing w:line="360" w:lineRule="auto"/>
        <w:ind w:left="0" w:firstLine="426"/>
        <w:rPr>
          <w:rFonts w:ascii="Times New Roman" w:hAnsi="Times New Roman"/>
          <w:sz w:val="24"/>
          <w:szCs w:val="24"/>
          <w:lang w:val="ru-RU"/>
        </w:rPr>
      </w:pPr>
      <w:r w:rsidRPr="00783404">
        <w:rPr>
          <w:rFonts w:ascii="Times New Roman" w:hAnsi="Times New Roman"/>
          <w:sz w:val="24"/>
          <w:szCs w:val="24"/>
          <w:lang w:val="ru-RU"/>
        </w:rPr>
        <w:t xml:space="preserve">рецензирование </w:t>
      </w:r>
      <w:r w:rsidR="005D2645" w:rsidRPr="00783404">
        <w:rPr>
          <w:rFonts w:ascii="Times New Roman" w:hAnsi="Times New Roman"/>
          <w:sz w:val="24"/>
          <w:szCs w:val="24"/>
          <w:lang w:val="ru-RU"/>
        </w:rPr>
        <w:t xml:space="preserve">образовательной программы </w:t>
      </w:r>
      <w:r w:rsidRPr="00783404">
        <w:rPr>
          <w:rFonts w:ascii="Times New Roman" w:hAnsi="Times New Roman"/>
          <w:sz w:val="24"/>
          <w:szCs w:val="24"/>
          <w:lang w:val="ru-RU"/>
        </w:rPr>
        <w:t>руководителями и/или работниками организаций, деятельность которых связана с направленностью (профилем) реализуемой программы бакалавриата и имеющих стаж работы в данной профессиональной области не менее 3 –х лет (Приложение 8);</w:t>
      </w:r>
    </w:p>
    <w:p w:rsidR="005D2645" w:rsidRPr="00783404" w:rsidRDefault="005D2645" w:rsidP="005B20F4">
      <w:pPr>
        <w:pStyle w:val="afc"/>
        <w:widowControl w:val="0"/>
        <w:numPr>
          <w:ilvl w:val="0"/>
          <w:numId w:val="3"/>
        </w:numPr>
        <w:spacing w:line="360" w:lineRule="auto"/>
        <w:ind w:left="0" w:firstLine="426"/>
        <w:rPr>
          <w:rFonts w:ascii="Times New Roman" w:hAnsi="Times New Roman"/>
          <w:sz w:val="24"/>
          <w:szCs w:val="24"/>
          <w:lang w:val="ru-RU"/>
        </w:rPr>
      </w:pPr>
      <w:r w:rsidRPr="00783404">
        <w:rPr>
          <w:rFonts w:ascii="Times New Roman" w:hAnsi="Times New Roman"/>
          <w:sz w:val="24"/>
          <w:szCs w:val="24"/>
          <w:lang w:val="ru-RU"/>
        </w:rPr>
        <w:t>оценивание профессиональной деятельности бакалавров работодателями в ходе прохождения практики;</w:t>
      </w:r>
    </w:p>
    <w:p w:rsidR="005D2645" w:rsidRPr="00783404" w:rsidRDefault="005D2645" w:rsidP="005B20F4">
      <w:pPr>
        <w:pStyle w:val="afc"/>
        <w:widowControl w:val="0"/>
        <w:numPr>
          <w:ilvl w:val="0"/>
          <w:numId w:val="3"/>
        </w:numPr>
        <w:spacing w:line="360" w:lineRule="auto"/>
        <w:ind w:left="0" w:firstLine="426"/>
        <w:rPr>
          <w:rFonts w:ascii="Times New Roman" w:hAnsi="Times New Roman"/>
          <w:sz w:val="24"/>
          <w:szCs w:val="24"/>
          <w:lang w:val="ru-RU"/>
        </w:rPr>
      </w:pPr>
      <w:r w:rsidRPr="00783404">
        <w:rPr>
          <w:rFonts w:ascii="Times New Roman" w:hAnsi="Times New Roman"/>
          <w:sz w:val="24"/>
          <w:szCs w:val="24"/>
          <w:lang w:val="ru-RU"/>
        </w:rPr>
        <w:t xml:space="preserve">получение отзывов от работодателей во время участия обучающихся в городских и республиканских конкурсах по различным видам профессионально-ориентированной деятельности. </w:t>
      </w:r>
    </w:p>
    <w:p w:rsidR="00797719" w:rsidRPr="00783404" w:rsidRDefault="00797719" w:rsidP="00B50C2D">
      <w:pPr>
        <w:pStyle w:val="1"/>
        <w:spacing w:before="0" w:line="360" w:lineRule="auto"/>
        <w:ind w:firstLine="709"/>
        <w:jc w:val="center"/>
        <w:rPr>
          <w:rFonts w:ascii="Times New Roman" w:hAnsi="Times New Roman"/>
          <w:color w:val="000000"/>
          <w:sz w:val="24"/>
          <w:szCs w:val="24"/>
          <w:lang w:val="ru-RU"/>
        </w:rPr>
      </w:pPr>
      <w:bookmarkStart w:id="34" w:name="__RefHeading__51_52139697"/>
      <w:bookmarkEnd w:id="34"/>
      <w:r w:rsidRPr="00783404">
        <w:rPr>
          <w:rFonts w:ascii="Times New Roman" w:hAnsi="Times New Roman"/>
          <w:color w:val="000000"/>
          <w:sz w:val="24"/>
          <w:szCs w:val="24"/>
          <w:lang w:val="ru-RU"/>
        </w:rPr>
        <w:lastRenderedPageBreak/>
        <w:t>7. ХАРАКТЕРИСТИКИ СРЕДЫ ВУЗА, ОБЕСПЕЧИВАЮЩИЕ РАЗВИТИЕ ОБЩЕКУЛЬТУРНЫХ И СОЦИАЛЬНО-ЛИЧНОСТНЫХ КОМПЕТЕНЦИЙ ВЫПУСКНИКОВ</w:t>
      </w:r>
    </w:p>
    <w:p w:rsidR="00797719" w:rsidRPr="00783404" w:rsidRDefault="00797719" w:rsidP="00B50C2D">
      <w:pPr>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 Бурятском государственном университете создана  социокультурная среда, необходимая для подготовки высококвалифицированных специалистов в различных областях производства и науки.  В университете созданы оптимальные условия для реализации воспитательных задач образовательного процесса. Целями внеучебной воспитательной работы является формирование целостной, гармонично развитой личности специалиста, воспитание патриотизма, нравственности, физической культуры, формирование культурных норм и установок у студентов, создание условий для реализации творческих способностей студентов, организация досуга студентов.</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В формировании социокультурной среды и в воспитательной деятельности участвуют такие подразделения университета, как </w:t>
      </w:r>
      <w:r w:rsidR="00804C10" w:rsidRPr="00783404">
        <w:rPr>
          <w:rFonts w:ascii="Times New Roman" w:hAnsi="Times New Roman"/>
          <w:sz w:val="24"/>
          <w:szCs w:val="24"/>
          <w:lang w:val="ru-RU"/>
        </w:rPr>
        <w:t>о</w:t>
      </w:r>
      <w:r w:rsidRPr="00783404">
        <w:rPr>
          <w:rFonts w:ascii="Times New Roman" w:hAnsi="Times New Roman"/>
          <w:sz w:val="24"/>
          <w:szCs w:val="24"/>
          <w:lang w:val="ru-RU"/>
        </w:rPr>
        <w:t xml:space="preserve">тдел воспитательной и социальной работы, </w:t>
      </w:r>
      <w:r w:rsidR="00804C10" w:rsidRPr="00783404">
        <w:rPr>
          <w:rFonts w:ascii="Times New Roman" w:hAnsi="Times New Roman"/>
          <w:sz w:val="24"/>
          <w:szCs w:val="24"/>
          <w:lang w:val="ru-RU"/>
        </w:rPr>
        <w:t>ф</w:t>
      </w:r>
      <w:r w:rsidRPr="00783404">
        <w:rPr>
          <w:rFonts w:ascii="Times New Roman" w:hAnsi="Times New Roman"/>
          <w:sz w:val="24"/>
          <w:szCs w:val="24"/>
          <w:lang w:val="ru-RU"/>
        </w:rPr>
        <w:t>едерация студенческого самоуправления университета, спортивные объекты университета (стадион «Спартак», спортивно оздоровительный лагерь «Олимп», спортивные залы в учебных корпусах), которые активно взаимодействуют с учебно-методическим управлением,  научной библиотекой, студенческими отрядами, дирекцией студенческого общежития и другими подразделениями университета.</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Ежегодно в БГУ проводится более 70 культурно-массовых и около 80 спортивно-массовых студенческих событий, в том числе крупные межвузовские мероприятия. Активно развиваются органы студенческого самоуправления, первичная профсоюзная организация студентов, Штаб студенческих отрядов, Федерация студенческого самоуправления, которая координирует работу органов студенческого самоуправления университета и объединяет более 9 тысяч студентов.</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 университете реализуются программы воспитательной деятельности: по профилактике правонарушений, по профилактике наркотической, алкогольной зависимостей и табакокурения, по профилактике ВИЧ-инфекций, воспитательной деятельности на цикл обучения, адаптации первокурсников, психологической адаптации студентов младших курсов, по оздоровлению и формированию мотивации здорового образа жизни. Большое внимание в воспитательной работе уделяется организации досуга и отдыха студентов.</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 целью привлечения к научно-исследовательской деятельности работают студенческие научные кружки. Научной работой занимаются 30% студентов (от общего количества студентов очной формы обучения).</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Стратегические документы, определяющие концепцию формирования среды вуза, обеспечивающей развитие социально-личностных компетенций обучающихся:</w:t>
      </w:r>
    </w:p>
    <w:p w:rsidR="00797719" w:rsidRPr="00783404" w:rsidRDefault="00797719" w:rsidP="00B50C2D">
      <w:pPr>
        <w:widowControl w:val="0"/>
        <w:spacing w:after="0" w:line="360" w:lineRule="auto"/>
        <w:ind w:firstLine="709"/>
        <w:jc w:val="both"/>
        <w:rPr>
          <w:rFonts w:ascii="Times New Roman" w:hAnsi="Times New Roman"/>
          <w:i/>
          <w:sz w:val="24"/>
          <w:szCs w:val="24"/>
          <w:lang w:val="ru-RU"/>
        </w:rPr>
      </w:pPr>
      <w:r w:rsidRPr="00783404">
        <w:rPr>
          <w:rFonts w:ascii="Times New Roman" w:hAnsi="Times New Roman"/>
          <w:i/>
          <w:sz w:val="24"/>
          <w:szCs w:val="24"/>
          <w:lang w:val="ru-RU"/>
        </w:rPr>
        <w:t>Рекомендации по организации внеучебной работы со студентами в образовательном учреждении высшего  образования:</w:t>
      </w:r>
    </w:p>
    <w:p w:rsidR="00797719" w:rsidRDefault="00797719" w:rsidP="005B20F4">
      <w:pPr>
        <w:widowControl w:val="0"/>
        <w:numPr>
          <w:ilvl w:val="0"/>
          <w:numId w:val="5"/>
        </w:numPr>
        <w:spacing w:after="0" w:line="360" w:lineRule="auto"/>
        <w:ind w:left="0" w:firstLine="709"/>
        <w:jc w:val="both"/>
        <w:rPr>
          <w:rFonts w:ascii="Times New Roman" w:hAnsi="Times New Roman"/>
          <w:sz w:val="24"/>
          <w:szCs w:val="24"/>
        </w:rPr>
      </w:pPr>
      <w:r w:rsidRPr="00783404">
        <w:rPr>
          <w:rFonts w:ascii="Times New Roman" w:hAnsi="Times New Roman"/>
          <w:sz w:val="24"/>
          <w:szCs w:val="24"/>
          <w:lang w:val="ru-RU"/>
        </w:rPr>
        <w:t xml:space="preserve">Государственная программа «Патриотическое воспитание  граждан РФ на 2006-2020 гг.» </w:t>
      </w:r>
      <w:r>
        <w:rPr>
          <w:rFonts w:ascii="Times New Roman" w:hAnsi="Times New Roman"/>
          <w:sz w:val="24"/>
          <w:szCs w:val="24"/>
        </w:rPr>
        <w:t>(2005 г.);</w:t>
      </w:r>
    </w:p>
    <w:p w:rsidR="00797719" w:rsidRPr="00783404" w:rsidRDefault="00797719" w:rsidP="005B20F4">
      <w:pPr>
        <w:widowControl w:val="0"/>
        <w:numPr>
          <w:ilvl w:val="0"/>
          <w:numId w:val="5"/>
        </w:numPr>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lastRenderedPageBreak/>
        <w:t>Устав ФГБОУ ВО «Бурятский государственный университет»;</w:t>
      </w:r>
    </w:p>
    <w:p w:rsidR="00797719" w:rsidRDefault="00797719" w:rsidP="00B50C2D">
      <w:pPr>
        <w:pStyle w:val="aa"/>
        <w:tabs>
          <w:tab w:val="left" w:pos="1080"/>
        </w:tabs>
        <w:spacing w:after="0" w:line="360" w:lineRule="auto"/>
        <w:ind w:firstLine="709"/>
        <w:jc w:val="both"/>
        <w:rPr>
          <w:i/>
          <w:sz w:val="24"/>
          <w:szCs w:val="24"/>
        </w:rPr>
      </w:pPr>
      <w:r w:rsidRPr="00783404">
        <w:rPr>
          <w:sz w:val="24"/>
          <w:szCs w:val="24"/>
          <w:lang w:val="ru-RU"/>
        </w:rPr>
        <w:t xml:space="preserve">В 2006 г. разработаны и утверждены Ученым Советом университета Концепция,  </w:t>
      </w:r>
      <w:r w:rsidRPr="00783404">
        <w:rPr>
          <w:i/>
          <w:sz w:val="24"/>
          <w:szCs w:val="24"/>
          <w:lang w:val="ru-RU"/>
        </w:rPr>
        <w:t xml:space="preserve">Программа воспитательной деятельности БГУ. </w:t>
      </w:r>
      <w:r>
        <w:rPr>
          <w:i/>
          <w:sz w:val="24"/>
          <w:szCs w:val="24"/>
        </w:rPr>
        <w:t xml:space="preserve">В рамках данной Концепции: </w:t>
      </w:r>
    </w:p>
    <w:p w:rsidR="00797719" w:rsidRPr="00783404" w:rsidRDefault="00797719" w:rsidP="005B20F4">
      <w:pPr>
        <w:widowControl w:val="0"/>
        <w:numPr>
          <w:ilvl w:val="0"/>
          <w:numId w:val="2"/>
        </w:numPr>
        <w:tabs>
          <w:tab w:val="left" w:pos="1080"/>
        </w:tabs>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выработана концепция становления и развития воспитательной работы и социокультурной деятельности  БГУ;</w:t>
      </w:r>
    </w:p>
    <w:p w:rsidR="00797719" w:rsidRPr="00783404" w:rsidRDefault="00797719" w:rsidP="005B20F4">
      <w:pPr>
        <w:widowControl w:val="0"/>
        <w:numPr>
          <w:ilvl w:val="0"/>
          <w:numId w:val="2"/>
        </w:numPr>
        <w:tabs>
          <w:tab w:val="left" w:pos="0"/>
        </w:tabs>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определены цели, задачи, принципы воспитательной деятельности БГУ;</w:t>
      </w:r>
    </w:p>
    <w:p w:rsidR="00797719" w:rsidRPr="00783404" w:rsidRDefault="00797719" w:rsidP="005B20F4">
      <w:pPr>
        <w:widowControl w:val="0"/>
        <w:numPr>
          <w:ilvl w:val="0"/>
          <w:numId w:val="2"/>
        </w:numPr>
        <w:tabs>
          <w:tab w:val="left" w:pos="0"/>
        </w:tabs>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разработаны основные направления содержания и организации воспитательной работы и социокультурной деятельности в БГУ;</w:t>
      </w:r>
    </w:p>
    <w:p w:rsidR="00797719" w:rsidRPr="00783404" w:rsidRDefault="00797719" w:rsidP="005B20F4">
      <w:pPr>
        <w:widowControl w:val="0"/>
        <w:numPr>
          <w:ilvl w:val="0"/>
          <w:numId w:val="2"/>
        </w:numPr>
        <w:tabs>
          <w:tab w:val="left" w:pos="0"/>
        </w:tabs>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 xml:space="preserve">определены основные условия, механизмы реализации концепции воспитательной деятельности, ресурсное обеспечение реализации Концепции; </w:t>
      </w:r>
    </w:p>
    <w:p w:rsidR="00797719" w:rsidRPr="00783404" w:rsidRDefault="00797719" w:rsidP="005B20F4">
      <w:pPr>
        <w:widowControl w:val="0"/>
        <w:numPr>
          <w:ilvl w:val="0"/>
          <w:numId w:val="2"/>
        </w:numPr>
        <w:tabs>
          <w:tab w:val="left" w:pos="0"/>
        </w:tabs>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сформирована структура управления воспитательной деятельностью;</w:t>
      </w:r>
    </w:p>
    <w:p w:rsidR="00797719" w:rsidRPr="00783404" w:rsidRDefault="00797719" w:rsidP="005B20F4">
      <w:pPr>
        <w:widowControl w:val="0"/>
        <w:numPr>
          <w:ilvl w:val="0"/>
          <w:numId w:val="2"/>
        </w:numPr>
        <w:tabs>
          <w:tab w:val="left" w:pos="0"/>
        </w:tabs>
        <w:spacing w:after="0" w:line="360" w:lineRule="auto"/>
        <w:ind w:left="0" w:firstLine="709"/>
        <w:jc w:val="both"/>
        <w:rPr>
          <w:rFonts w:ascii="Times New Roman" w:hAnsi="Times New Roman"/>
          <w:sz w:val="24"/>
          <w:szCs w:val="24"/>
          <w:lang w:val="ru-RU"/>
        </w:rPr>
      </w:pPr>
      <w:r w:rsidRPr="00783404">
        <w:rPr>
          <w:rFonts w:ascii="Times New Roman" w:hAnsi="Times New Roman"/>
          <w:sz w:val="24"/>
          <w:szCs w:val="24"/>
          <w:lang w:val="ru-RU"/>
        </w:rPr>
        <w:t xml:space="preserve">разработаны Положения о студенческом самоуправлении, о Совете по воспитательной работе со студентами, студенческих общежитиях, правила внутреннего распорядка для проживающих в общежитиях, о кураторе академической группы. </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Воспитательная деятельность на ИЭУ является основой морально-психологической подготовки студентов к профессиональной деятельности и активному социальному взаимодействию. В ее задачи входит обеспечение ценностного, духовно-нравственного становления будущих специалистов - граждан с активной жизненной позицией. Решение задач достигается посредством организации контекстного ценностно-ориентированного просвещения учащихся, развития у них гуманистических культурных потребностей и мотивов, обеспечение стремления в достижении социальной зрелости и создание возможностей для этого.</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Воспитывающее влияние на студентов оказывается и в рамках учебного процесса посредством содержания обучения, содержания учебной и учебно-практической деятельности, в которой участвуют студенты, использования такого воспитывающего фактора, как личность преподавателя.</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Дополнительная, целенаправленная работа вне учебного процесса, в рамках которой база воспитания, (основы которой закладываются в процессе теоретической и, отчасти, практической подготовки), систематизируется  бы, дополнялась и становилась достоянием аксиологического, духовно-нравственного опыта.</w:t>
      </w:r>
    </w:p>
    <w:p w:rsidR="00797719" w:rsidRPr="00783404" w:rsidRDefault="00797719" w:rsidP="00B50C2D">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 xml:space="preserve">Формирование социальной компетентности -  </w:t>
      </w:r>
      <w:r w:rsidR="00B43FDE" w:rsidRPr="00783404">
        <w:rPr>
          <w:rFonts w:ascii="Times New Roman" w:hAnsi="Times New Roman"/>
          <w:sz w:val="24"/>
          <w:szCs w:val="24"/>
          <w:lang w:val="ru-RU"/>
        </w:rPr>
        <w:t>о</w:t>
      </w:r>
      <w:r w:rsidRPr="00783404">
        <w:rPr>
          <w:rFonts w:ascii="Times New Roman" w:hAnsi="Times New Roman"/>
          <w:sz w:val="24"/>
          <w:szCs w:val="24"/>
          <w:lang w:val="ru-RU"/>
        </w:rPr>
        <w:t>своение нормативных правовых способов защиты собственных интересов посредством реализации академических прав и свобод, освоение гражданской ответственности через выполнение академических обязанностей - в рамках студенческого самоуправления. Формирование гражданской активности путем сотрудничества с молодежными (в т.ч., студенческими) общественными и общественно-политическими организациями (объединениями) и личного участия в избирательных кампаниях, гражданских акциях.</w:t>
      </w:r>
    </w:p>
    <w:p w:rsidR="006F53AF" w:rsidRDefault="00797719" w:rsidP="00014144">
      <w:pPr>
        <w:widowControl w:val="0"/>
        <w:spacing w:after="0" w:line="360" w:lineRule="auto"/>
        <w:ind w:firstLine="709"/>
        <w:jc w:val="both"/>
        <w:rPr>
          <w:rFonts w:ascii="Times New Roman" w:hAnsi="Times New Roman"/>
          <w:sz w:val="24"/>
          <w:szCs w:val="24"/>
          <w:lang w:val="ru-RU"/>
        </w:rPr>
      </w:pPr>
      <w:r w:rsidRPr="00783404">
        <w:rPr>
          <w:rFonts w:ascii="Times New Roman" w:hAnsi="Times New Roman"/>
          <w:sz w:val="24"/>
          <w:szCs w:val="24"/>
          <w:lang w:val="ru-RU"/>
        </w:rPr>
        <w:t>Формирование социально-ком</w:t>
      </w:r>
      <w:r w:rsidR="00B43FDE" w:rsidRPr="00783404">
        <w:rPr>
          <w:rFonts w:ascii="Times New Roman" w:hAnsi="Times New Roman"/>
          <w:sz w:val="24"/>
          <w:szCs w:val="24"/>
          <w:lang w:val="ru-RU"/>
        </w:rPr>
        <w:t>муникативной  компетентности - о</w:t>
      </w:r>
      <w:r w:rsidRPr="00783404">
        <w:rPr>
          <w:rFonts w:ascii="Times New Roman" w:hAnsi="Times New Roman"/>
          <w:sz w:val="24"/>
          <w:szCs w:val="24"/>
          <w:lang w:val="ru-RU"/>
        </w:rPr>
        <w:t xml:space="preserve">своение эффективных способов коллективной деятельности, разрешения конфликтов, навыков конструктивного социального поведения при </w:t>
      </w:r>
    </w:p>
    <w:p w:rsidR="00014144" w:rsidRDefault="00014144" w:rsidP="00014144">
      <w:pPr>
        <w:widowControl w:val="0"/>
        <w:spacing w:after="0" w:line="360" w:lineRule="auto"/>
        <w:ind w:firstLine="709"/>
        <w:jc w:val="both"/>
        <w:rPr>
          <w:rFonts w:ascii="Times New Roman" w:hAnsi="Times New Roman"/>
          <w:sz w:val="24"/>
          <w:szCs w:val="24"/>
          <w:lang w:val="ru-RU"/>
        </w:rPr>
      </w:pPr>
      <w:r>
        <w:rPr>
          <w:rFonts w:ascii="Times New Roman" w:hAnsi="Times New Roman"/>
          <w:noProof/>
          <w:sz w:val="24"/>
          <w:szCs w:val="24"/>
          <w:lang w:val="ru-RU" w:eastAsia="ru-RU" w:bidi="ar-SA"/>
        </w:rPr>
        <w:lastRenderedPageBreak/>
        <w:drawing>
          <wp:inline distT="0" distB="0" distL="0" distR="0">
            <wp:extent cx="6727190" cy="9251950"/>
            <wp:effectExtent l="19050" t="0" r="0" b="0"/>
            <wp:docPr id="2" name="Рисунок 1" descr="а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jpeg"/>
                    <pic:cNvPicPr/>
                  </pic:nvPicPr>
                  <pic:blipFill>
                    <a:blip r:embed="rId18" cstate="print"/>
                    <a:stretch>
                      <a:fillRect/>
                    </a:stretch>
                  </pic:blipFill>
                  <pic:spPr>
                    <a:xfrm>
                      <a:off x="0" y="0"/>
                      <a:ext cx="6727190" cy="9251950"/>
                    </a:xfrm>
                    <a:prstGeom prst="rect">
                      <a:avLst/>
                    </a:prstGeom>
                  </pic:spPr>
                </pic:pic>
              </a:graphicData>
            </a:graphic>
          </wp:inline>
        </w:drawing>
      </w:r>
    </w:p>
    <w:p w:rsidR="00014144" w:rsidRDefault="00014144" w:rsidP="00014144">
      <w:pPr>
        <w:widowControl w:val="0"/>
        <w:spacing w:after="0" w:line="360" w:lineRule="auto"/>
        <w:ind w:firstLine="709"/>
        <w:jc w:val="both"/>
        <w:rPr>
          <w:rFonts w:ascii="Times New Roman" w:hAnsi="Times New Roman"/>
          <w:sz w:val="24"/>
          <w:szCs w:val="24"/>
          <w:lang w:val="ru-RU"/>
        </w:rPr>
      </w:pPr>
      <w:r>
        <w:rPr>
          <w:rFonts w:ascii="Times New Roman" w:hAnsi="Times New Roman"/>
          <w:noProof/>
          <w:sz w:val="24"/>
          <w:szCs w:val="24"/>
          <w:lang w:val="ru-RU" w:eastAsia="ru-RU" w:bidi="ar-SA"/>
        </w:rPr>
        <w:lastRenderedPageBreak/>
        <w:drawing>
          <wp:inline distT="0" distB="0" distL="0" distR="0">
            <wp:extent cx="6727190" cy="9251950"/>
            <wp:effectExtent l="19050" t="0" r="0" b="0"/>
            <wp:docPr id="3" name="Рисунок 2" descr="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19" cstate="print"/>
                    <a:stretch>
                      <a:fillRect/>
                    </a:stretch>
                  </pic:blipFill>
                  <pic:spPr>
                    <a:xfrm>
                      <a:off x="0" y="0"/>
                      <a:ext cx="6727190" cy="9251950"/>
                    </a:xfrm>
                    <a:prstGeom prst="rect">
                      <a:avLst/>
                    </a:prstGeom>
                  </pic:spPr>
                </pic:pic>
              </a:graphicData>
            </a:graphic>
          </wp:inline>
        </w:drawing>
      </w:r>
    </w:p>
    <w:sectPr w:rsidR="00014144" w:rsidSect="00D6156F">
      <w:headerReference w:type="even" r:id="rId20"/>
      <w:headerReference w:type="default" r:id="rId21"/>
      <w:footerReference w:type="even" r:id="rId22"/>
      <w:footerReference w:type="default" r:id="rId23"/>
      <w:headerReference w:type="first" r:id="rId24"/>
      <w:footerReference w:type="first" r:id="rId25"/>
      <w:pgSz w:w="11906" w:h="16838"/>
      <w:pgMar w:top="1134" w:right="426" w:bottom="1134" w:left="284" w:header="42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40B" w:rsidRDefault="003B440B">
      <w:r>
        <w:separator/>
      </w:r>
    </w:p>
  </w:endnote>
  <w:endnote w:type="continuationSeparator" w:id="1">
    <w:p w:rsidR="003B440B" w:rsidRDefault="003B44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C72D50">
    <w:pPr>
      <w:pStyle w:val="af"/>
      <w:ind w:right="360"/>
      <w:jc w:val="right"/>
    </w:pPr>
    <w:r w:rsidRPr="00C72D50">
      <w:rPr>
        <w:lang w:eastAsia="ar-SA"/>
      </w:rPr>
      <w:pict>
        <v:shapetype id="_x0000_t202" coordsize="21600,21600" o:spt="202" path="m,l,21600r21600,l21600,xe">
          <v:stroke joinstyle="miter"/>
          <v:path gradientshapeok="t" o:connecttype="rect"/>
        </v:shapetype>
        <v:shape id="_x0000_s1025" type="#_x0000_t202" style="position:absolute;left:0;text-align:left;margin-left:556.9pt;margin-top:.05pt;width:10pt;height:11.5pt;z-index:251657728;mso-wrap-distance-left:0;mso-wrap-distance-right:0;mso-position-horizontal-relative:page" stroked="f">
          <v:fill opacity="0" color2="black"/>
          <v:textbox style="mso-next-textbox:#_x0000_s1025" inset="0,0,0,0">
            <w:txbxContent>
              <w:p w:rsidR="006F53AF" w:rsidRDefault="00C72D50">
                <w:pPr>
                  <w:pStyle w:val="af"/>
                </w:pPr>
                <w:r>
                  <w:rPr>
                    <w:rStyle w:val="a5"/>
                  </w:rPr>
                  <w:fldChar w:fldCharType="begin"/>
                </w:r>
                <w:r w:rsidR="006F53AF">
                  <w:rPr>
                    <w:rStyle w:val="a5"/>
                  </w:rPr>
                  <w:instrText xml:space="preserve"> PAGE </w:instrText>
                </w:r>
                <w:r>
                  <w:rPr>
                    <w:rStyle w:val="a5"/>
                  </w:rPr>
                  <w:fldChar w:fldCharType="separate"/>
                </w:r>
                <w:r w:rsidR="00014144">
                  <w:rPr>
                    <w:rStyle w:val="a5"/>
                    <w:noProof/>
                  </w:rPr>
                  <w:t>2</w:t>
                </w:r>
                <w:r>
                  <w:rPr>
                    <w:rStyle w:val="a5"/>
                  </w:rPr>
                  <w:fldChar w:fldCharType="end"/>
                </w:r>
              </w:p>
            </w:txbxContent>
          </v:textbox>
          <w10:wrap type="square" side="largest" anchorx="page"/>
        </v:shape>
      </w:pict>
    </w:r>
  </w:p>
  <w:p w:rsidR="006F53AF" w:rsidRDefault="006F53AF">
    <w:pPr>
      <w:pStyle w:val="af"/>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pPr>
      <w:pStyle w:val="af"/>
      <w:ind w:right="360"/>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40B" w:rsidRDefault="003B440B">
      <w:r>
        <w:separator/>
      </w:r>
    </w:p>
  </w:footnote>
  <w:footnote w:type="continuationSeparator" w:id="1">
    <w:p w:rsidR="003B440B" w:rsidRDefault="003B44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AF" w:rsidRDefault="006F53A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0"/>
        </w:tabs>
        <w:ind w:left="8582" w:hanging="360"/>
      </w:pPr>
      <w:rPr>
        <w:rFonts w:ascii="Symbol" w:hAnsi="Symbol"/>
        <w:color w:val="auto"/>
        <w:sz w:val="20"/>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284"/>
        </w:tabs>
        <w:ind w:left="644"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0"/>
        </w:tabs>
        <w:ind w:left="1429" w:hanging="360"/>
      </w:pPr>
      <w:rPr>
        <w:rFonts w:ascii="Symbol" w:hAnsi="Symbol"/>
      </w:rPr>
    </w:lvl>
  </w:abstractNum>
  <w:abstractNum w:abstractNumId="5">
    <w:nsid w:val="00000007"/>
    <w:multiLevelType w:val="singleLevel"/>
    <w:tmpl w:val="00000007"/>
    <w:name w:val="WW8Num7"/>
    <w:lvl w:ilvl="0">
      <w:start w:val="1"/>
      <w:numFmt w:val="decimal"/>
      <w:lvlText w:val="%1."/>
      <w:lvlJc w:val="left"/>
      <w:pPr>
        <w:tabs>
          <w:tab w:val="num" w:pos="0"/>
        </w:tabs>
        <w:ind w:left="360" w:hanging="360"/>
      </w:pPr>
      <w:rPr>
        <w:rFonts w:cs="Times New Roman"/>
      </w:rPr>
    </w:lvl>
  </w:abstractNum>
  <w:abstractNum w:abstractNumId="6">
    <w:nsid w:val="00000008"/>
    <w:multiLevelType w:val="singleLevel"/>
    <w:tmpl w:val="00000008"/>
    <w:name w:val="WW8Num8"/>
    <w:lvl w:ilvl="0">
      <w:start w:val="1"/>
      <w:numFmt w:val="bullet"/>
      <w:lvlText w:val=""/>
      <w:lvlJc w:val="left"/>
      <w:pPr>
        <w:tabs>
          <w:tab w:val="num" w:pos="0"/>
        </w:tabs>
        <w:ind w:left="360" w:hanging="360"/>
      </w:pPr>
      <w:rPr>
        <w:rFonts w:ascii="Symbol" w:hAnsi="Symbol"/>
        <w:color w:val="auto"/>
        <w:sz w:val="20"/>
      </w:rPr>
    </w:lvl>
  </w:abstractNum>
  <w:abstractNum w:abstractNumId="7">
    <w:nsid w:val="00000009"/>
    <w:multiLevelType w:val="singleLevel"/>
    <w:tmpl w:val="00000009"/>
    <w:name w:val="WW8Num9"/>
    <w:lvl w:ilvl="0">
      <w:start w:val="1"/>
      <w:numFmt w:val="bullet"/>
      <w:lvlText w:val="-"/>
      <w:lvlJc w:val="left"/>
      <w:pPr>
        <w:tabs>
          <w:tab w:val="num" w:pos="1080"/>
        </w:tabs>
        <w:ind w:left="1080" w:hanging="360"/>
      </w:pPr>
      <w:rPr>
        <w:rFonts w:ascii="Times New Roman" w:hAnsi="Times New Roman"/>
      </w:rPr>
    </w:lvl>
  </w:abstractNum>
  <w:abstractNum w:abstractNumId="8">
    <w:nsid w:val="0000000A"/>
    <w:multiLevelType w:val="singleLevel"/>
    <w:tmpl w:val="0000000A"/>
    <w:name w:val="WW8Num10"/>
    <w:lvl w:ilvl="0">
      <w:numFmt w:val="bullet"/>
      <w:lvlText w:val="-"/>
      <w:lvlJc w:val="left"/>
      <w:pPr>
        <w:tabs>
          <w:tab w:val="num" w:pos="0"/>
        </w:tabs>
        <w:ind w:left="1287" w:hanging="360"/>
      </w:pPr>
      <w:rPr>
        <w:rFonts w:ascii="Times New Roman" w:hAnsi="Times New Roman"/>
      </w:rPr>
    </w:lvl>
  </w:abstractNum>
  <w:abstractNum w:abstractNumId="9">
    <w:nsid w:val="0000000B"/>
    <w:multiLevelType w:val="singleLevel"/>
    <w:tmpl w:val="0000000B"/>
    <w:name w:val="WW8Num11"/>
    <w:lvl w:ilvl="0">
      <w:start w:val="1"/>
      <w:numFmt w:val="bullet"/>
      <w:lvlText w:val=""/>
      <w:lvlJc w:val="left"/>
      <w:pPr>
        <w:tabs>
          <w:tab w:val="num" w:pos="0"/>
        </w:tabs>
        <w:ind w:left="1429"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Symbol" w:hAnsi="Symbol"/>
        <w:color w:val="auto"/>
        <w:sz w:val="20"/>
      </w:rPr>
    </w:lvl>
  </w:abstractNum>
  <w:abstractNum w:abstractNumId="11">
    <w:nsid w:val="0000000D"/>
    <w:multiLevelType w:val="singleLevel"/>
    <w:tmpl w:val="0000000D"/>
    <w:name w:val="WW8Num13"/>
    <w:lvl w:ilvl="0">
      <w:start w:val="1"/>
      <w:numFmt w:val="bullet"/>
      <w:lvlText w:val="-"/>
      <w:lvlJc w:val="left"/>
      <w:pPr>
        <w:tabs>
          <w:tab w:val="num" w:pos="1080"/>
        </w:tabs>
        <w:ind w:left="1080" w:hanging="360"/>
      </w:pPr>
      <w:rPr>
        <w:rFonts w:ascii="Times New Roman" w:hAnsi="Times New Roman"/>
      </w:rPr>
    </w:lvl>
  </w:abstractNum>
  <w:abstractNum w:abstractNumId="12">
    <w:nsid w:val="0000000E"/>
    <w:multiLevelType w:val="singleLevel"/>
    <w:tmpl w:val="0000000E"/>
    <w:name w:val="WW8Num14"/>
    <w:lvl w:ilvl="0">
      <w:start w:val="1"/>
      <w:numFmt w:val="bullet"/>
      <w:lvlText w:val="-"/>
      <w:lvlJc w:val="left"/>
      <w:pPr>
        <w:tabs>
          <w:tab w:val="num" w:pos="1180"/>
        </w:tabs>
        <w:ind w:left="1180" w:hanging="360"/>
      </w:pPr>
      <w:rPr>
        <w:rFonts w:ascii="Times New Roman" w:hAnsi="Times New Roman"/>
      </w:rPr>
    </w:lvl>
  </w:abstractNum>
  <w:abstractNum w:abstractNumId="13">
    <w:nsid w:val="0000000F"/>
    <w:multiLevelType w:val="singleLevel"/>
    <w:tmpl w:val="0000000F"/>
    <w:name w:val="WW8Num15"/>
    <w:lvl w:ilvl="0">
      <w:start w:val="1"/>
      <w:numFmt w:val="bullet"/>
      <w:lvlText w:val=""/>
      <w:lvlJc w:val="left"/>
      <w:pPr>
        <w:tabs>
          <w:tab w:val="num" w:pos="0"/>
        </w:tabs>
        <w:ind w:left="1429" w:hanging="360"/>
      </w:pPr>
      <w:rPr>
        <w:rFonts w:ascii="Symbol" w:hAnsi="Symbol"/>
      </w:rPr>
    </w:lvl>
  </w:abstractNum>
  <w:abstractNum w:abstractNumId="14">
    <w:nsid w:val="024406B8"/>
    <w:multiLevelType w:val="hybridMultilevel"/>
    <w:tmpl w:val="B1FEF8E2"/>
    <w:lvl w:ilvl="0" w:tplc="A4CCAC36">
      <w:start w:val="1"/>
      <w:numFmt w:val="decimal"/>
      <w:lvlText w:val="%1."/>
      <w:lvlJc w:val="left"/>
      <w:pPr>
        <w:ind w:left="786" w:hanging="360"/>
      </w:pPr>
      <w:rPr>
        <w:rFonts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0A435085"/>
    <w:multiLevelType w:val="hybridMultilevel"/>
    <w:tmpl w:val="6C56BF1A"/>
    <w:lvl w:ilvl="0" w:tplc="131EE3A2">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6">
    <w:nsid w:val="0FA302F0"/>
    <w:multiLevelType w:val="hybridMultilevel"/>
    <w:tmpl w:val="032E61A0"/>
    <w:lvl w:ilvl="0" w:tplc="D00A854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11E8156A"/>
    <w:multiLevelType w:val="hybridMultilevel"/>
    <w:tmpl w:val="6C56BF1A"/>
    <w:lvl w:ilvl="0" w:tplc="131EE3A2">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num w:numId="1">
    <w:abstractNumId w:val="1"/>
  </w:num>
  <w:num w:numId="2">
    <w:abstractNumId w:val="2"/>
  </w:num>
  <w:num w:numId="3">
    <w:abstractNumId w:val="3"/>
  </w:num>
  <w:num w:numId="4">
    <w:abstractNumId w:val="5"/>
  </w:num>
  <w:num w:numId="5">
    <w:abstractNumId w:val="6"/>
  </w:num>
  <w:num w:numId="6">
    <w:abstractNumId w:val="13"/>
  </w:num>
  <w:num w:numId="7">
    <w:abstractNumId w:val="16"/>
  </w:num>
  <w:num w:numId="8">
    <w:abstractNumId w:val="17"/>
  </w:num>
  <w:num w:numId="9">
    <w:abstractNumId w:val="14"/>
  </w:num>
  <w:num w:numId="10">
    <w:abstractNumId w:val="1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stylePaneFormatFilter w:val="0000"/>
  <w:defaultTabStop w:val="709"/>
  <w:defaultTableStyle w:val="a"/>
  <w:drawingGridHorizontalSpacing w:val="110"/>
  <w:drawingGridVerticalSpacing w:val="0"/>
  <w:displayHorizontalDrawingGridEvery w:val="0"/>
  <w:displayVerticalDrawingGridEvery w:val="0"/>
  <w:characterSpacingControl w:val="doNotCompress"/>
  <w:hdrShapeDefaults>
    <o:shapedefaults v:ext="edit" spidmax="12290">
      <o:colormenu v:ext="edit" fillcolor="none [4]" strokecolor="none [1]" shadowcolor="none [2]"/>
    </o:shapedefaults>
    <o:shapelayout v:ext="edit">
      <o:idmap v:ext="edit" data="1"/>
    </o:shapelayout>
  </w:hdrShapeDefaults>
  <w:footnotePr>
    <w:footnote w:id="0"/>
    <w:footnote w:id="1"/>
  </w:footnotePr>
  <w:endnotePr>
    <w:endnote w:id="0"/>
    <w:endnote w:id="1"/>
  </w:endnotePr>
  <w:compat>
    <w:useFELayout/>
  </w:compat>
  <w:rsids>
    <w:rsidRoot w:val="00902A61"/>
    <w:rsid w:val="00014144"/>
    <w:rsid w:val="00014533"/>
    <w:rsid w:val="0007786C"/>
    <w:rsid w:val="00090504"/>
    <w:rsid w:val="00091420"/>
    <w:rsid w:val="000F01CA"/>
    <w:rsid w:val="00147615"/>
    <w:rsid w:val="001601CF"/>
    <w:rsid w:val="00162317"/>
    <w:rsid w:val="00191B23"/>
    <w:rsid w:val="001952B8"/>
    <w:rsid w:val="001A72D9"/>
    <w:rsid w:val="002173F9"/>
    <w:rsid w:val="00225E12"/>
    <w:rsid w:val="00242521"/>
    <w:rsid w:val="002536A2"/>
    <w:rsid w:val="002718FC"/>
    <w:rsid w:val="002731A1"/>
    <w:rsid w:val="002C439B"/>
    <w:rsid w:val="00304780"/>
    <w:rsid w:val="00313EA8"/>
    <w:rsid w:val="00332663"/>
    <w:rsid w:val="003B440B"/>
    <w:rsid w:val="004173B2"/>
    <w:rsid w:val="004360BC"/>
    <w:rsid w:val="004565DB"/>
    <w:rsid w:val="00463ADA"/>
    <w:rsid w:val="004919AD"/>
    <w:rsid w:val="004D0690"/>
    <w:rsid w:val="004E48CE"/>
    <w:rsid w:val="004F24B3"/>
    <w:rsid w:val="00523EC8"/>
    <w:rsid w:val="005265AC"/>
    <w:rsid w:val="00527861"/>
    <w:rsid w:val="00540993"/>
    <w:rsid w:val="0056008A"/>
    <w:rsid w:val="00580B94"/>
    <w:rsid w:val="005B20F4"/>
    <w:rsid w:val="005D2645"/>
    <w:rsid w:val="005D6A8D"/>
    <w:rsid w:val="005E602D"/>
    <w:rsid w:val="0065347D"/>
    <w:rsid w:val="006724BD"/>
    <w:rsid w:val="006B48C2"/>
    <w:rsid w:val="006C3ACD"/>
    <w:rsid w:val="006F4CC5"/>
    <w:rsid w:val="006F53AF"/>
    <w:rsid w:val="00716C58"/>
    <w:rsid w:val="0074370F"/>
    <w:rsid w:val="007444DF"/>
    <w:rsid w:val="00752687"/>
    <w:rsid w:val="00763BEB"/>
    <w:rsid w:val="0077613B"/>
    <w:rsid w:val="00783404"/>
    <w:rsid w:val="00797719"/>
    <w:rsid w:val="007C1652"/>
    <w:rsid w:val="007F6827"/>
    <w:rsid w:val="00804C10"/>
    <w:rsid w:val="0081423A"/>
    <w:rsid w:val="008D5267"/>
    <w:rsid w:val="008E7A6B"/>
    <w:rsid w:val="00902A61"/>
    <w:rsid w:val="00953BDF"/>
    <w:rsid w:val="00964A24"/>
    <w:rsid w:val="00974200"/>
    <w:rsid w:val="0099077C"/>
    <w:rsid w:val="009918E2"/>
    <w:rsid w:val="0099529D"/>
    <w:rsid w:val="00995E10"/>
    <w:rsid w:val="009E11CA"/>
    <w:rsid w:val="009E2B2C"/>
    <w:rsid w:val="009F089D"/>
    <w:rsid w:val="00A135EE"/>
    <w:rsid w:val="00A21E4D"/>
    <w:rsid w:val="00A852F9"/>
    <w:rsid w:val="00AD1CE6"/>
    <w:rsid w:val="00AE6C70"/>
    <w:rsid w:val="00B24DCC"/>
    <w:rsid w:val="00B30F1A"/>
    <w:rsid w:val="00B331B5"/>
    <w:rsid w:val="00B43FDE"/>
    <w:rsid w:val="00B468CF"/>
    <w:rsid w:val="00B50C2D"/>
    <w:rsid w:val="00B547F0"/>
    <w:rsid w:val="00B60B55"/>
    <w:rsid w:val="00B92A97"/>
    <w:rsid w:val="00BA0334"/>
    <w:rsid w:val="00BA5B2D"/>
    <w:rsid w:val="00BC1CA5"/>
    <w:rsid w:val="00BD0080"/>
    <w:rsid w:val="00BD761F"/>
    <w:rsid w:val="00BF3F6C"/>
    <w:rsid w:val="00C34F51"/>
    <w:rsid w:val="00C364C8"/>
    <w:rsid w:val="00C72D50"/>
    <w:rsid w:val="00D16323"/>
    <w:rsid w:val="00D17B3E"/>
    <w:rsid w:val="00D6156F"/>
    <w:rsid w:val="00D8439A"/>
    <w:rsid w:val="00D86E45"/>
    <w:rsid w:val="00DA08B9"/>
    <w:rsid w:val="00DA1451"/>
    <w:rsid w:val="00DD440D"/>
    <w:rsid w:val="00DF6D35"/>
    <w:rsid w:val="00E378E0"/>
    <w:rsid w:val="00E4738E"/>
    <w:rsid w:val="00E52427"/>
    <w:rsid w:val="00E53A28"/>
    <w:rsid w:val="00E7330D"/>
    <w:rsid w:val="00E80639"/>
    <w:rsid w:val="00E8516F"/>
    <w:rsid w:val="00EC0A19"/>
    <w:rsid w:val="00EE71B6"/>
    <w:rsid w:val="00F266D1"/>
    <w:rsid w:val="00F66AE1"/>
    <w:rsid w:val="00FA0202"/>
    <w:rsid w:val="00FA54FC"/>
    <w:rsid w:val="00FE09B0"/>
    <w:rsid w:val="00FF6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83404"/>
  </w:style>
  <w:style w:type="paragraph" w:styleId="1">
    <w:name w:val="heading 1"/>
    <w:basedOn w:val="a"/>
    <w:next w:val="a"/>
    <w:link w:val="10"/>
    <w:uiPriority w:val="9"/>
    <w:qFormat/>
    <w:rsid w:val="00783404"/>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783404"/>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783404"/>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783404"/>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783404"/>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783404"/>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783404"/>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783404"/>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783404"/>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918E2"/>
    <w:rPr>
      <w:rFonts w:ascii="Symbol" w:hAnsi="Symbol"/>
    </w:rPr>
  </w:style>
  <w:style w:type="character" w:customStyle="1" w:styleId="WW8Num2z0">
    <w:name w:val="WW8Num2z0"/>
    <w:rsid w:val="009918E2"/>
    <w:rPr>
      <w:rFonts w:ascii="Symbol" w:hAnsi="Symbol"/>
    </w:rPr>
  </w:style>
  <w:style w:type="character" w:customStyle="1" w:styleId="WW8Num3z0">
    <w:name w:val="WW8Num3z0"/>
    <w:rsid w:val="009918E2"/>
    <w:rPr>
      <w:rFonts w:ascii="Symbol" w:hAnsi="Symbol"/>
      <w:color w:val="auto"/>
      <w:sz w:val="20"/>
    </w:rPr>
  </w:style>
  <w:style w:type="character" w:customStyle="1" w:styleId="WW8Num3z1">
    <w:name w:val="WW8Num3z1"/>
    <w:rsid w:val="009918E2"/>
    <w:rPr>
      <w:rFonts w:ascii="Courier New" w:hAnsi="Courier New"/>
    </w:rPr>
  </w:style>
  <w:style w:type="character" w:customStyle="1" w:styleId="WW8Num3z2">
    <w:name w:val="WW8Num3z2"/>
    <w:rsid w:val="009918E2"/>
    <w:rPr>
      <w:rFonts w:ascii="Wingdings" w:hAnsi="Wingdings"/>
    </w:rPr>
  </w:style>
  <w:style w:type="character" w:customStyle="1" w:styleId="WW8Num3z3">
    <w:name w:val="WW8Num3z3"/>
    <w:rsid w:val="009918E2"/>
    <w:rPr>
      <w:rFonts w:ascii="Symbol" w:hAnsi="Symbol"/>
    </w:rPr>
  </w:style>
  <w:style w:type="character" w:customStyle="1" w:styleId="WW8Num4z0">
    <w:name w:val="WW8Num4z0"/>
    <w:rsid w:val="009918E2"/>
    <w:rPr>
      <w:rFonts w:ascii="Symbol" w:hAnsi="Symbol"/>
    </w:rPr>
  </w:style>
  <w:style w:type="character" w:customStyle="1" w:styleId="WW8Num4z1">
    <w:name w:val="WW8Num4z1"/>
    <w:rsid w:val="009918E2"/>
    <w:rPr>
      <w:rFonts w:ascii="Courier New" w:hAnsi="Courier New"/>
    </w:rPr>
  </w:style>
  <w:style w:type="character" w:customStyle="1" w:styleId="WW8Num4z2">
    <w:name w:val="WW8Num4z2"/>
    <w:rsid w:val="009918E2"/>
    <w:rPr>
      <w:rFonts w:ascii="Wingdings" w:hAnsi="Wingdings"/>
    </w:rPr>
  </w:style>
  <w:style w:type="character" w:customStyle="1" w:styleId="WW8Num5z0">
    <w:name w:val="WW8Num5z0"/>
    <w:rsid w:val="009918E2"/>
    <w:rPr>
      <w:rFonts w:ascii="Symbol" w:hAnsi="Symbol"/>
    </w:rPr>
  </w:style>
  <w:style w:type="character" w:customStyle="1" w:styleId="WW8Num5z1">
    <w:name w:val="WW8Num5z1"/>
    <w:rsid w:val="009918E2"/>
    <w:rPr>
      <w:rFonts w:ascii="Courier New" w:hAnsi="Courier New"/>
    </w:rPr>
  </w:style>
  <w:style w:type="character" w:customStyle="1" w:styleId="WW8Num5z2">
    <w:name w:val="WW8Num5z2"/>
    <w:rsid w:val="009918E2"/>
    <w:rPr>
      <w:rFonts w:ascii="Wingdings" w:hAnsi="Wingdings"/>
    </w:rPr>
  </w:style>
  <w:style w:type="character" w:customStyle="1" w:styleId="WW8Num6z0">
    <w:name w:val="WW8Num6z0"/>
    <w:rsid w:val="009918E2"/>
    <w:rPr>
      <w:rFonts w:ascii="Symbol" w:hAnsi="Symbol"/>
    </w:rPr>
  </w:style>
  <w:style w:type="character" w:customStyle="1" w:styleId="WW8Num6z1">
    <w:name w:val="WW8Num6z1"/>
    <w:rsid w:val="009918E2"/>
    <w:rPr>
      <w:rFonts w:ascii="Courier New" w:hAnsi="Courier New"/>
    </w:rPr>
  </w:style>
  <w:style w:type="character" w:customStyle="1" w:styleId="WW8Num6z2">
    <w:name w:val="WW8Num6z2"/>
    <w:rsid w:val="009918E2"/>
    <w:rPr>
      <w:rFonts w:ascii="Wingdings" w:hAnsi="Wingdings"/>
    </w:rPr>
  </w:style>
  <w:style w:type="character" w:customStyle="1" w:styleId="WW8Num7z0">
    <w:name w:val="WW8Num7z0"/>
    <w:rsid w:val="009918E2"/>
    <w:rPr>
      <w:rFonts w:cs="Times New Roman"/>
    </w:rPr>
  </w:style>
  <w:style w:type="character" w:customStyle="1" w:styleId="WW8Num8z0">
    <w:name w:val="WW8Num8z0"/>
    <w:rsid w:val="009918E2"/>
    <w:rPr>
      <w:rFonts w:ascii="Symbol" w:hAnsi="Symbol"/>
      <w:color w:val="auto"/>
      <w:sz w:val="20"/>
    </w:rPr>
  </w:style>
  <w:style w:type="character" w:customStyle="1" w:styleId="WW8Num8z2">
    <w:name w:val="WW8Num8z2"/>
    <w:rsid w:val="009918E2"/>
    <w:rPr>
      <w:rFonts w:ascii="Wingdings" w:hAnsi="Wingdings"/>
    </w:rPr>
  </w:style>
  <w:style w:type="character" w:customStyle="1" w:styleId="WW8Num8z3">
    <w:name w:val="WW8Num8z3"/>
    <w:rsid w:val="009918E2"/>
    <w:rPr>
      <w:rFonts w:ascii="Symbol" w:hAnsi="Symbol"/>
    </w:rPr>
  </w:style>
  <w:style w:type="character" w:customStyle="1" w:styleId="WW8Num8z4">
    <w:name w:val="WW8Num8z4"/>
    <w:rsid w:val="009918E2"/>
    <w:rPr>
      <w:rFonts w:ascii="Courier New" w:hAnsi="Courier New"/>
    </w:rPr>
  </w:style>
  <w:style w:type="character" w:customStyle="1" w:styleId="WW8Num9z0">
    <w:name w:val="WW8Num9z0"/>
    <w:rsid w:val="009918E2"/>
    <w:rPr>
      <w:rFonts w:ascii="Times New Roman" w:eastAsia="Times New Roman" w:hAnsi="Times New Roman"/>
    </w:rPr>
  </w:style>
  <w:style w:type="character" w:customStyle="1" w:styleId="WW8Num9z1">
    <w:name w:val="WW8Num9z1"/>
    <w:rsid w:val="009918E2"/>
    <w:rPr>
      <w:rFonts w:ascii="Courier New" w:hAnsi="Courier New"/>
    </w:rPr>
  </w:style>
  <w:style w:type="character" w:customStyle="1" w:styleId="WW8Num9z2">
    <w:name w:val="WW8Num9z2"/>
    <w:rsid w:val="009918E2"/>
    <w:rPr>
      <w:rFonts w:ascii="Wingdings" w:hAnsi="Wingdings"/>
    </w:rPr>
  </w:style>
  <w:style w:type="character" w:customStyle="1" w:styleId="WW8Num9z3">
    <w:name w:val="WW8Num9z3"/>
    <w:rsid w:val="009918E2"/>
    <w:rPr>
      <w:rFonts w:ascii="Symbol" w:hAnsi="Symbol"/>
    </w:rPr>
  </w:style>
  <w:style w:type="character" w:customStyle="1" w:styleId="WW8Num10z0">
    <w:name w:val="WW8Num10z0"/>
    <w:rsid w:val="009918E2"/>
    <w:rPr>
      <w:rFonts w:ascii="Times New Roman" w:hAnsi="Times New Roman"/>
    </w:rPr>
  </w:style>
  <w:style w:type="character" w:customStyle="1" w:styleId="WW8Num10z1">
    <w:name w:val="WW8Num10z1"/>
    <w:rsid w:val="009918E2"/>
    <w:rPr>
      <w:rFonts w:ascii="Courier New" w:hAnsi="Courier New"/>
    </w:rPr>
  </w:style>
  <w:style w:type="character" w:customStyle="1" w:styleId="WW8Num10z2">
    <w:name w:val="WW8Num10z2"/>
    <w:rsid w:val="009918E2"/>
    <w:rPr>
      <w:rFonts w:ascii="Wingdings" w:hAnsi="Wingdings"/>
    </w:rPr>
  </w:style>
  <w:style w:type="character" w:customStyle="1" w:styleId="WW8Num10z3">
    <w:name w:val="WW8Num10z3"/>
    <w:rsid w:val="009918E2"/>
    <w:rPr>
      <w:rFonts w:ascii="Symbol" w:hAnsi="Symbol"/>
    </w:rPr>
  </w:style>
  <w:style w:type="character" w:customStyle="1" w:styleId="WW8Num11z0">
    <w:name w:val="WW8Num11z0"/>
    <w:rsid w:val="009918E2"/>
    <w:rPr>
      <w:rFonts w:ascii="Symbol" w:hAnsi="Symbol"/>
    </w:rPr>
  </w:style>
  <w:style w:type="character" w:customStyle="1" w:styleId="WW8Num11z1">
    <w:name w:val="WW8Num11z1"/>
    <w:rsid w:val="009918E2"/>
    <w:rPr>
      <w:rFonts w:ascii="Courier New" w:hAnsi="Courier New"/>
    </w:rPr>
  </w:style>
  <w:style w:type="character" w:customStyle="1" w:styleId="WW8Num11z2">
    <w:name w:val="WW8Num11z2"/>
    <w:rsid w:val="009918E2"/>
    <w:rPr>
      <w:rFonts w:ascii="Wingdings" w:hAnsi="Wingdings"/>
    </w:rPr>
  </w:style>
  <w:style w:type="character" w:customStyle="1" w:styleId="WW8Num12z0">
    <w:name w:val="WW8Num12z0"/>
    <w:rsid w:val="009918E2"/>
    <w:rPr>
      <w:rFonts w:ascii="Symbol" w:hAnsi="Symbol"/>
      <w:color w:val="auto"/>
      <w:sz w:val="20"/>
    </w:rPr>
  </w:style>
  <w:style w:type="character" w:customStyle="1" w:styleId="WW8Num12z1">
    <w:name w:val="WW8Num12z1"/>
    <w:rsid w:val="009918E2"/>
    <w:rPr>
      <w:rFonts w:ascii="Courier New" w:hAnsi="Courier New"/>
    </w:rPr>
  </w:style>
  <w:style w:type="character" w:customStyle="1" w:styleId="WW8Num12z2">
    <w:name w:val="WW8Num12z2"/>
    <w:rsid w:val="009918E2"/>
    <w:rPr>
      <w:rFonts w:ascii="Wingdings" w:hAnsi="Wingdings"/>
    </w:rPr>
  </w:style>
  <w:style w:type="character" w:customStyle="1" w:styleId="WW8Num12z3">
    <w:name w:val="WW8Num12z3"/>
    <w:rsid w:val="009918E2"/>
    <w:rPr>
      <w:rFonts w:ascii="Symbol" w:hAnsi="Symbol"/>
    </w:rPr>
  </w:style>
  <w:style w:type="character" w:customStyle="1" w:styleId="WW8Num13z0">
    <w:name w:val="WW8Num13z0"/>
    <w:rsid w:val="009918E2"/>
    <w:rPr>
      <w:rFonts w:ascii="Times New Roman" w:eastAsia="Times New Roman" w:hAnsi="Times New Roman"/>
    </w:rPr>
  </w:style>
  <w:style w:type="character" w:customStyle="1" w:styleId="WW8Num13z1">
    <w:name w:val="WW8Num13z1"/>
    <w:rsid w:val="009918E2"/>
    <w:rPr>
      <w:rFonts w:ascii="Courier New" w:hAnsi="Courier New"/>
    </w:rPr>
  </w:style>
  <w:style w:type="character" w:customStyle="1" w:styleId="WW8Num13z2">
    <w:name w:val="WW8Num13z2"/>
    <w:rsid w:val="009918E2"/>
    <w:rPr>
      <w:rFonts w:ascii="Wingdings" w:hAnsi="Wingdings"/>
    </w:rPr>
  </w:style>
  <w:style w:type="character" w:customStyle="1" w:styleId="WW8Num13z3">
    <w:name w:val="WW8Num13z3"/>
    <w:rsid w:val="009918E2"/>
    <w:rPr>
      <w:rFonts w:ascii="Symbol" w:hAnsi="Symbol"/>
    </w:rPr>
  </w:style>
  <w:style w:type="character" w:customStyle="1" w:styleId="WW8Num14z0">
    <w:name w:val="WW8Num14z0"/>
    <w:rsid w:val="009918E2"/>
    <w:rPr>
      <w:rFonts w:ascii="Times New Roman" w:eastAsia="Times New Roman" w:hAnsi="Times New Roman"/>
    </w:rPr>
  </w:style>
  <w:style w:type="character" w:customStyle="1" w:styleId="WW8Num14z1">
    <w:name w:val="WW8Num14z1"/>
    <w:rsid w:val="009918E2"/>
    <w:rPr>
      <w:rFonts w:ascii="Courier New" w:hAnsi="Courier New"/>
    </w:rPr>
  </w:style>
  <w:style w:type="character" w:customStyle="1" w:styleId="WW8Num14z2">
    <w:name w:val="WW8Num14z2"/>
    <w:rsid w:val="009918E2"/>
    <w:rPr>
      <w:rFonts w:ascii="Wingdings" w:hAnsi="Wingdings"/>
    </w:rPr>
  </w:style>
  <w:style w:type="character" w:customStyle="1" w:styleId="WW8Num14z3">
    <w:name w:val="WW8Num14z3"/>
    <w:rsid w:val="009918E2"/>
    <w:rPr>
      <w:rFonts w:ascii="Symbol" w:hAnsi="Symbol"/>
    </w:rPr>
  </w:style>
  <w:style w:type="character" w:customStyle="1" w:styleId="WW8Num15z0">
    <w:name w:val="WW8Num15z0"/>
    <w:rsid w:val="009918E2"/>
    <w:rPr>
      <w:rFonts w:ascii="Symbol" w:hAnsi="Symbol"/>
    </w:rPr>
  </w:style>
  <w:style w:type="character" w:customStyle="1" w:styleId="WW8Num15z1">
    <w:name w:val="WW8Num15z1"/>
    <w:rsid w:val="009918E2"/>
    <w:rPr>
      <w:rFonts w:ascii="Courier New" w:hAnsi="Courier New"/>
    </w:rPr>
  </w:style>
  <w:style w:type="character" w:customStyle="1" w:styleId="WW8Num15z2">
    <w:name w:val="WW8Num15z2"/>
    <w:rsid w:val="009918E2"/>
    <w:rPr>
      <w:rFonts w:ascii="Wingdings" w:hAnsi="Wingdings"/>
    </w:rPr>
  </w:style>
  <w:style w:type="character" w:customStyle="1" w:styleId="11">
    <w:name w:val="Основной шрифт абзаца1"/>
    <w:rsid w:val="009918E2"/>
  </w:style>
  <w:style w:type="character" w:customStyle="1" w:styleId="19">
    <w:name w:val="Знак Знак19"/>
    <w:rsid w:val="009918E2"/>
    <w:rPr>
      <w:rFonts w:ascii="Cambria" w:hAnsi="Cambria" w:cs="Times New Roman"/>
      <w:b/>
      <w:bCs/>
      <w:color w:val="365F91"/>
      <w:sz w:val="28"/>
      <w:szCs w:val="28"/>
    </w:rPr>
  </w:style>
  <w:style w:type="character" w:customStyle="1" w:styleId="18">
    <w:name w:val="Знак Знак18"/>
    <w:rsid w:val="009918E2"/>
    <w:rPr>
      <w:rFonts w:ascii="Cambria" w:hAnsi="Cambria" w:cs="Times New Roman"/>
      <w:b/>
      <w:bCs/>
      <w:color w:val="4F81BD"/>
      <w:sz w:val="26"/>
      <w:szCs w:val="26"/>
    </w:rPr>
  </w:style>
  <w:style w:type="character" w:customStyle="1" w:styleId="17">
    <w:name w:val="Знак Знак17"/>
    <w:rsid w:val="009918E2"/>
    <w:rPr>
      <w:rFonts w:ascii="Cambria" w:hAnsi="Cambria" w:cs="Times New Roman"/>
      <w:b/>
      <w:bCs/>
      <w:color w:val="4F81BD"/>
    </w:rPr>
  </w:style>
  <w:style w:type="character" w:customStyle="1" w:styleId="16">
    <w:name w:val="Знак Знак16"/>
    <w:rsid w:val="009918E2"/>
    <w:rPr>
      <w:rFonts w:ascii="Times New Roman" w:hAnsi="Times New Roman" w:cs="Times New Roman"/>
      <w:b/>
      <w:bCs/>
      <w:sz w:val="24"/>
      <w:szCs w:val="24"/>
    </w:rPr>
  </w:style>
  <w:style w:type="character" w:customStyle="1" w:styleId="15">
    <w:name w:val="Знак Знак15"/>
    <w:rsid w:val="009918E2"/>
    <w:rPr>
      <w:rFonts w:ascii="Times New Roman" w:hAnsi="Times New Roman" w:cs="Times New Roman"/>
      <w:b/>
      <w:bCs/>
      <w:sz w:val="21"/>
      <w:szCs w:val="21"/>
    </w:rPr>
  </w:style>
  <w:style w:type="character" w:customStyle="1" w:styleId="14">
    <w:name w:val="Знак Знак14"/>
    <w:rsid w:val="009918E2"/>
    <w:rPr>
      <w:rFonts w:ascii="Times New Roman" w:hAnsi="Times New Roman" w:cs="Times New Roman"/>
      <w:b/>
      <w:bCs/>
      <w:sz w:val="21"/>
      <w:szCs w:val="21"/>
    </w:rPr>
  </w:style>
  <w:style w:type="character" w:customStyle="1" w:styleId="13">
    <w:name w:val="Знак Знак13"/>
    <w:rsid w:val="009918E2"/>
    <w:rPr>
      <w:rFonts w:ascii="Calibri" w:eastAsia="Times New Roman" w:hAnsi="Calibri" w:cs="Times New Roman"/>
      <w:sz w:val="24"/>
      <w:szCs w:val="24"/>
    </w:rPr>
  </w:style>
  <w:style w:type="character" w:styleId="a3">
    <w:name w:val="FollowedHyperlink"/>
    <w:uiPriority w:val="99"/>
    <w:rsid w:val="009918E2"/>
    <w:rPr>
      <w:rFonts w:cs="Times New Roman"/>
      <w:color w:val="800080"/>
      <w:u w:val="single"/>
    </w:rPr>
  </w:style>
  <w:style w:type="character" w:styleId="a4">
    <w:name w:val="Hyperlink"/>
    <w:uiPriority w:val="99"/>
    <w:rsid w:val="009918E2"/>
    <w:rPr>
      <w:rFonts w:cs="Times New Roman"/>
      <w:color w:val="0000FF"/>
      <w:u w:val="single"/>
    </w:rPr>
  </w:style>
  <w:style w:type="character" w:styleId="a5">
    <w:name w:val="page number"/>
    <w:rsid w:val="009918E2"/>
    <w:rPr>
      <w:rFonts w:cs="Times New Roman"/>
      <w:sz w:val="20"/>
    </w:rPr>
  </w:style>
  <w:style w:type="character" w:customStyle="1" w:styleId="12">
    <w:name w:val="Знак Знак12"/>
    <w:rsid w:val="009918E2"/>
    <w:rPr>
      <w:rFonts w:ascii="Times New Roman" w:hAnsi="Times New Roman" w:cs="Times New Roman"/>
      <w:sz w:val="24"/>
      <w:szCs w:val="24"/>
    </w:rPr>
  </w:style>
  <w:style w:type="character" w:customStyle="1" w:styleId="110">
    <w:name w:val="Знак Знак11"/>
    <w:rsid w:val="009918E2"/>
    <w:rPr>
      <w:rFonts w:ascii="Times New Roman" w:hAnsi="Times New Roman" w:cs="Times New Roman"/>
      <w:sz w:val="20"/>
      <w:szCs w:val="20"/>
    </w:rPr>
  </w:style>
  <w:style w:type="character" w:customStyle="1" w:styleId="a6">
    <w:name w:val="Символ сноски"/>
    <w:rsid w:val="009918E2"/>
    <w:rPr>
      <w:rFonts w:cs="Times New Roman"/>
      <w:vertAlign w:val="superscript"/>
    </w:rPr>
  </w:style>
  <w:style w:type="character" w:customStyle="1" w:styleId="a7">
    <w:name w:val="текст Знак"/>
    <w:aliases w:val="Основной текст с отступом Знак,Основной текст 1 Знак"/>
    <w:rsid w:val="009918E2"/>
    <w:rPr>
      <w:rFonts w:ascii="TimesET" w:hAnsi="TimesET" w:cs="Times New Roman"/>
      <w:sz w:val="20"/>
      <w:szCs w:val="20"/>
    </w:rPr>
  </w:style>
  <w:style w:type="character" w:customStyle="1" w:styleId="100">
    <w:name w:val="Знак Знак10"/>
    <w:rsid w:val="009918E2"/>
    <w:rPr>
      <w:rFonts w:ascii="Times New Roman" w:hAnsi="Times New Roman" w:cs="Times New Roman"/>
      <w:sz w:val="24"/>
      <w:szCs w:val="24"/>
    </w:rPr>
  </w:style>
  <w:style w:type="character" w:customStyle="1" w:styleId="91">
    <w:name w:val="Знак Знак9"/>
    <w:rsid w:val="009918E2"/>
    <w:rPr>
      <w:rFonts w:ascii="Tahoma" w:hAnsi="Tahoma" w:cs="Tahoma"/>
      <w:sz w:val="16"/>
      <w:szCs w:val="16"/>
    </w:rPr>
  </w:style>
  <w:style w:type="character" w:customStyle="1" w:styleId="81">
    <w:name w:val="Знак Знак8"/>
    <w:rsid w:val="009918E2"/>
    <w:rPr>
      <w:rFonts w:ascii="Times New Roman" w:hAnsi="Times New Roman" w:cs="Times New Roman"/>
      <w:sz w:val="24"/>
      <w:szCs w:val="24"/>
    </w:rPr>
  </w:style>
  <w:style w:type="character" w:customStyle="1" w:styleId="71">
    <w:name w:val="Знак Знак7"/>
    <w:rsid w:val="009918E2"/>
    <w:rPr>
      <w:rFonts w:ascii="Times New Roman" w:hAnsi="Times New Roman" w:cs="Times New Roman"/>
      <w:sz w:val="16"/>
      <w:szCs w:val="16"/>
    </w:rPr>
  </w:style>
  <w:style w:type="character" w:customStyle="1" w:styleId="apple-style-span">
    <w:name w:val="apple-style-span"/>
    <w:rsid w:val="009918E2"/>
    <w:rPr>
      <w:rFonts w:cs="Times New Roman"/>
    </w:rPr>
  </w:style>
  <w:style w:type="character" w:customStyle="1" w:styleId="apple-converted-space">
    <w:name w:val="apple-converted-space"/>
    <w:rsid w:val="009918E2"/>
    <w:rPr>
      <w:rFonts w:cs="Times New Roman"/>
    </w:rPr>
  </w:style>
  <w:style w:type="character" w:customStyle="1" w:styleId="WW--">
    <w:name w:val="WW-Интернет-ссылка"/>
    <w:rsid w:val="009918E2"/>
    <w:rPr>
      <w:color w:val="0000FF"/>
      <w:u w:val="single"/>
    </w:rPr>
  </w:style>
  <w:style w:type="character" w:customStyle="1" w:styleId="61">
    <w:name w:val="Знак Знак6"/>
    <w:rsid w:val="009918E2"/>
    <w:rPr>
      <w:rFonts w:ascii="Times New Roman" w:hAnsi="Times New Roman" w:cs="Times New Roman"/>
      <w:sz w:val="20"/>
      <w:szCs w:val="20"/>
    </w:rPr>
  </w:style>
  <w:style w:type="character" w:customStyle="1" w:styleId="51">
    <w:name w:val="Знак Знак5"/>
    <w:rsid w:val="009918E2"/>
    <w:rPr>
      <w:rFonts w:ascii="Times New Roman" w:hAnsi="Times New Roman" w:cs="Times New Roman"/>
      <w:sz w:val="16"/>
      <w:szCs w:val="16"/>
    </w:rPr>
  </w:style>
  <w:style w:type="character" w:customStyle="1" w:styleId="1a">
    <w:name w:val="Заголовок №1"/>
    <w:rsid w:val="009918E2"/>
    <w:rPr>
      <w:rFonts w:ascii="Times New Roman" w:hAnsi="Times New Roman" w:cs="Times New Roman"/>
      <w:b/>
      <w:bCs/>
      <w:spacing w:val="0"/>
      <w:sz w:val="23"/>
      <w:szCs w:val="23"/>
      <w:u w:val="single"/>
    </w:rPr>
  </w:style>
  <w:style w:type="character" w:customStyle="1" w:styleId="submenu-table">
    <w:name w:val="submenu-table"/>
    <w:rsid w:val="009918E2"/>
  </w:style>
  <w:style w:type="character" w:customStyle="1" w:styleId="41">
    <w:name w:val="Знак Знак4"/>
    <w:rsid w:val="009918E2"/>
    <w:rPr>
      <w:rFonts w:ascii="Courier New" w:hAnsi="Courier New" w:cs="Times New Roman"/>
      <w:sz w:val="20"/>
      <w:szCs w:val="20"/>
    </w:rPr>
  </w:style>
  <w:style w:type="character" w:customStyle="1" w:styleId="31">
    <w:name w:val="Знак Знак3"/>
    <w:rsid w:val="009918E2"/>
    <w:rPr>
      <w:rFonts w:ascii="Courier New" w:hAnsi="Courier New" w:cs="Courier New"/>
      <w:sz w:val="20"/>
      <w:szCs w:val="20"/>
    </w:rPr>
  </w:style>
  <w:style w:type="character" w:customStyle="1" w:styleId="ConsPlusNormal">
    <w:name w:val="ConsPlusNormal Знак"/>
    <w:rsid w:val="009918E2"/>
    <w:rPr>
      <w:rFonts w:ascii="Arial" w:hAnsi="Arial"/>
      <w:sz w:val="22"/>
    </w:rPr>
  </w:style>
  <w:style w:type="character" w:customStyle="1" w:styleId="1b">
    <w:name w:val="Знак примечания1"/>
    <w:rsid w:val="009918E2"/>
    <w:rPr>
      <w:rFonts w:cs="Times New Roman"/>
      <w:sz w:val="16"/>
      <w:szCs w:val="16"/>
    </w:rPr>
  </w:style>
  <w:style w:type="character" w:customStyle="1" w:styleId="21">
    <w:name w:val="Знак Знак2"/>
    <w:rsid w:val="009918E2"/>
    <w:rPr>
      <w:rFonts w:cs="Times New Roman"/>
      <w:sz w:val="20"/>
      <w:szCs w:val="20"/>
    </w:rPr>
  </w:style>
  <w:style w:type="character" w:customStyle="1" w:styleId="1c">
    <w:name w:val="Знак Знак1"/>
    <w:rsid w:val="009918E2"/>
    <w:rPr>
      <w:rFonts w:cs="Times New Roman"/>
      <w:b/>
      <w:bCs/>
      <w:sz w:val="20"/>
      <w:szCs w:val="20"/>
    </w:rPr>
  </w:style>
  <w:style w:type="character" w:customStyle="1" w:styleId="a8">
    <w:name w:val="Знак Знак"/>
    <w:rsid w:val="009918E2"/>
    <w:rPr>
      <w:rFonts w:ascii="Tahoma" w:hAnsi="Tahoma" w:cs="Tahoma"/>
      <w:sz w:val="16"/>
      <w:szCs w:val="16"/>
    </w:rPr>
  </w:style>
  <w:style w:type="character" w:customStyle="1" w:styleId="FontStyle53">
    <w:name w:val="Font Style53"/>
    <w:rsid w:val="009918E2"/>
    <w:rPr>
      <w:rFonts w:ascii="Times New Roman" w:hAnsi="Times New Roman" w:cs="Times New Roman"/>
      <w:sz w:val="20"/>
      <w:szCs w:val="20"/>
    </w:rPr>
  </w:style>
  <w:style w:type="character" w:customStyle="1" w:styleId="FontStyle40">
    <w:name w:val="Font Style40"/>
    <w:rsid w:val="009918E2"/>
    <w:rPr>
      <w:rFonts w:ascii="Times New Roman" w:hAnsi="Times New Roman"/>
      <w:sz w:val="26"/>
    </w:rPr>
  </w:style>
  <w:style w:type="character" w:customStyle="1" w:styleId="FontStyle72">
    <w:name w:val="Font Style72"/>
    <w:rsid w:val="009918E2"/>
    <w:rPr>
      <w:rFonts w:ascii="Times New Roman" w:hAnsi="Times New Roman"/>
      <w:sz w:val="22"/>
    </w:rPr>
  </w:style>
  <w:style w:type="character" w:customStyle="1" w:styleId="FontStyle43">
    <w:name w:val="Font Style43"/>
    <w:rsid w:val="009918E2"/>
    <w:rPr>
      <w:rFonts w:ascii="Times New Roman" w:hAnsi="Times New Roman"/>
      <w:b/>
      <w:sz w:val="22"/>
    </w:rPr>
  </w:style>
  <w:style w:type="character" w:customStyle="1" w:styleId="FontStyle44">
    <w:name w:val="Font Style44"/>
    <w:rsid w:val="009918E2"/>
    <w:rPr>
      <w:rFonts w:ascii="Times New Roman" w:hAnsi="Times New Roman"/>
      <w:sz w:val="22"/>
    </w:rPr>
  </w:style>
  <w:style w:type="paragraph" w:customStyle="1" w:styleId="a9">
    <w:name w:val="Заголовок"/>
    <w:basedOn w:val="a"/>
    <w:next w:val="aa"/>
    <w:rsid w:val="009918E2"/>
    <w:pPr>
      <w:keepNext/>
      <w:spacing w:before="240" w:after="120"/>
    </w:pPr>
    <w:rPr>
      <w:rFonts w:ascii="Arial" w:eastAsia="SimSun" w:hAnsi="Arial" w:cs="Tahoma"/>
      <w:sz w:val="28"/>
      <w:szCs w:val="28"/>
    </w:rPr>
  </w:style>
  <w:style w:type="paragraph" w:styleId="aa">
    <w:name w:val="Body Text"/>
    <w:basedOn w:val="a"/>
    <w:link w:val="ab"/>
    <w:rsid w:val="009918E2"/>
    <w:pPr>
      <w:spacing w:after="120"/>
    </w:pPr>
    <w:rPr>
      <w:rFonts w:ascii="Times New Roman" w:hAnsi="Times New Roman"/>
      <w:sz w:val="20"/>
      <w:szCs w:val="20"/>
    </w:rPr>
  </w:style>
  <w:style w:type="paragraph" w:styleId="ac">
    <w:name w:val="List"/>
    <w:basedOn w:val="aa"/>
    <w:rsid w:val="009918E2"/>
    <w:rPr>
      <w:rFonts w:cs="Tahoma"/>
    </w:rPr>
  </w:style>
  <w:style w:type="paragraph" w:customStyle="1" w:styleId="1d">
    <w:name w:val="Название1"/>
    <w:basedOn w:val="a"/>
    <w:rsid w:val="009918E2"/>
    <w:pPr>
      <w:suppressLineNumbers/>
      <w:spacing w:before="120" w:after="120"/>
    </w:pPr>
    <w:rPr>
      <w:rFonts w:cs="Tahoma"/>
      <w:i/>
      <w:iCs/>
      <w:sz w:val="24"/>
      <w:szCs w:val="24"/>
    </w:rPr>
  </w:style>
  <w:style w:type="paragraph" w:customStyle="1" w:styleId="1e">
    <w:name w:val="Указатель1"/>
    <w:basedOn w:val="a"/>
    <w:rsid w:val="009918E2"/>
    <w:pPr>
      <w:suppressLineNumbers/>
    </w:pPr>
    <w:rPr>
      <w:rFonts w:cs="Tahoma"/>
    </w:rPr>
  </w:style>
  <w:style w:type="paragraph" w:customStyle="1" w:styleId="1f">
    <w:name w:val="Знак1"/>
    <w:basedOn w:val="a"/>
    <w:rsid w:val="009918E2"/>
    <w:pPr>
      <w:tabs>
        <w:tab w:val="left" w:pos="643"/>
      </w:tabs>
      <w:spacing w:after="160" w:line="240" w:lineRule="exact"/>
    </w:pPr>
    <w:rPr>
      <w:rFonts w:ascii="Verdana" w:hAnsi="Verdana" w:cs="Verdana"/>
      <w:sz w:val="20"/>
      <w:szCs w:val="20"/>
    </w:rPr>
  </w:style>
  <w:style w:type="paragraph" w:styleId="22">
    <w:name w:val="toc 2"/>
    <w:basedOn w:val="a"/>
    <w:next w:val="a"/>
    <w:rsid w:val="009918E2"/>
    <w:pPr>
      <w:tabs>
        <w:tab w:val="right" w:leader="dot" w:pos="9781"/>
      </w:tabs>
      <w:spacing w:after="0" w:line="240" w:lineRule="auto"/>
      <w:jc w:val="both"/>
    </w:pPr>
    <w:rPr>
      <w:rFonts w:ascii="Times New Roman" w:hAnsi="Times New Roman"/>
      <w:sz w:val="24"/>
      <w:szCs w:val="24"/>
    </w:rPr>
  </w:style>
  <w:style w:type="paragraph" w:customStyle="1" w:styleId="ad">
    <w:name w:val="список с точками"/>
    <w:basedOn w:val="a"/>
    <w:rsid w:val="009918E2"/>
    <w:pPr>
      <w:tabs>
        <w:tab w:val="left" w:pos="822"/>
      </w:tabs>
      <w:spacing w:after="0" w:line="312" w:lineRule="auto"/>
      <w:ind w:left="822" w:hanging="255"/>
      <w:jc w:val="both"/>
    </w:pPr>
    <w:rPr>
      <w:rFonts w:ascii="Times New Roman" w:hAnsi="Times New Roman"/>
      <w:sz w:val="24"/>
      <w:szCs w:val="24"/>
    </w:rPr>
  </w:style>
  <w:style w:type="paragraph" w:customStyle="1" w:styleId="ae">
    <w:name w:val="Для таблиц"/>
    <w:basedOn w:val="a"/>
    <w:rsid w:val="009918E2"/>
    <w:pPr>
      <w:spacing w:after="0" w:line="240" w:lineRule="auto"/>
    </w:pPr>
    <w:rPr>
      <w:rFonts w:ascii="Times New Roman" w:hAnsi="Times New Roman"/>
      <w:sz w:val="24"/>
      <w:szCs w:val="24"/>
    </w:rPr>
  </w:style>
  <w:style w:type="paragraph" w:styleId="af">
    <w:name w:val="footer"/>
    <w:basedOn w:val="a"/>
    <w:link w:val="af0"/>
    <w:rsid w:val="009918E2"/>
    <w:pPr>
      <w:tabs>
        <w:tab w:val="center" w:pos="4677"/>
        <w:tab w:val="right" w:pos="9355"/>
      </w:tabs>
      <w:spacing w:after="0" w:line="240" w:lineRule="auto"/>
    </w:pPr>
    <w:rPr>
      <w:rFonts w:ascii="Times New Roman" w:hAnsi="Times New Roman"/>
      <w:sz w:val="24"/>
      <w:szCs w:val="24"/>
    </w:rPr>
  </w:style>
  <w:style w:type="paragraph" w:styleId="52">
    <w:name w:val="toc 5"/>
    <w:basedOn w:val="a"/>
    <w:next w:val="a"/>
    <w:rsid w:val="009918E2"/>
    <w:pPr>
      <w:widowControl w:val="0"/>
      <w:spacing w:after="0" w:line="240" w:lineRule="auto"/>
      <w:ind w:left="960" w:firstLine="400"/>
      <w:jc w:val="both"/>
    </w:pPr>
    <w:rPr>
      <w:rFonts w:ascii="Times New Roman" w:hAnsi="Times New Roman"/>
      <w:sz w:val="24"/>
      <w:szCs w:val="24"/>
    </w:rPr>
  </w:style>
  <w:style w:type="paragraph" w:styleId="af1">
    <w:name w:val="footnote text"/>
    <w:basedOn w:val="a"/>
    <w:rsid w:val="009918E2"/>
    <w:pPr>
      <w:spacing w:after="0" w:line="312" w:lineRule="auto"/>
      <w:ind w:firstLine="709"/>
      <w:jc w:val="both"/>
    </w:pPr>
    <w:rPr>
      <w:rFonts w:ascii="Times New Roman" w:hAnsi="Times New Roman"/>
      <w:sz w:val="20"/>
      <w:szCs w:val="20"/>
    </w:rPr>
  </w:style>
  <w:style w:type="paragraph" w:styleId="42">
    <w:name w:val="toc 4"/>
    <w:basedOn w:val="a"/>
    <w:next w:val="a"/>
    <w:rsid w:val="009918E2"/>
    <w:pPr>
      <w:spacing w:after="0" w:line="312" w:lineRule="auto"/>
      <w:ind w:left="720" w:firstLine="709"/>
      <w:jc w:val="both"/>
    </w:pPr>
    <w:rPr>
      <w:rFonts w:ascii="Times New Roman" w:hAnsi="Times New Roman"/>
      <w:sz w:val="24"/>
      <w:szCs w:val="24"/>
    </w:rPr>
  </w:style>
  <w:style w:type="paragraph" w:customStyle="1" w:styleId="af2">
    <w:name w:val="Знак"/>
    <w:basedOn w:val="a"/>
    <w:rsid w:val="009918E2"/>
    <w:pPr>
      <w:spacing w:after="160" w:line="240" w:lineRule="exact"/>
    </w:pPr>
    <w:rPr>
      <w:rFonts w:ascii="Verdana" w:hAnsi="Verdana"/>
      <w:sz w:val="20"/>
      <w:szCs w:val="20"/>
    </w:rPr>
  </w:style>
  <w:style w:type="paragraph" w:styleId="af3">
    <w:name w:val="Body Text Indent"/>
    <w:aliases w:val="текст,Основной текст 1"/>
    <w:basedOn w:val="a"/>
    <w:rsid w:val="009918E2"/>
    <w:pPr>
      <w:tabs>
        <w:tab w:val="left" w:pos="643"/>
      </w:tabs>
      <w:spacing w:after="0" w:line="360" w:lineRule="atLeast"/>
      <w:ind w:firstLine="482"/>
      <w:jc w:val="both"/>
    </w:pPr>
    <w:rPr>
      <w:rFonts w:ascii="TimesET" w:hAnsi="TimesET"/>
      <w:sz w:val="28"/>
      <w:szCs w:val="20"/>
    </w:rPr>
  </w:style>
  <w:style w:type="paragraph" w:styleId="af4">
    <w:name w:val="Normal (Web)"/>
    <w:basedOn w:val="a"/>
    <w:uiPriority w:val="99"/>
    <w:rsid w:val="009918E2"/>
    <w:pPr>
      <w:tabs>
        <w:tab w:val="left" w:pos="643"/>
      </w:tabs>
      <w:spacing w:before="280" w:after="280" w:line="240" w:lineRule="auto"/>
    </w:pPr>
    <w:rPr>
      <w:rFonts w:ascii="Times New Roman" w:hAnsi="Times New Roman"/>
      <w:sz w:val="24"/>
      <w:szCs w:val="24"/>
    </w:rPr>
  </w:style>
  <w:style w:type="paragraph" w:customStyle="1" w:styleId="310">
    <w:name w:val="Маркированный список 31"/>
    <w:basedOn w:val="a"/>
    <w:rsid w:val="009918E2"/>
    <w:pPr>
      <w:tabs>
        <w:tab w:val="left" w:pos="708"/>
      </w:tabs>
      <w:spacing w:after="0" w:line="240" w:lineRule="auto"/>
      <w:ind w:firstLine="567"/>
    </w:pPr>
    <w:rPr>
      <w:rFonts w:ascii="Times New Roman" w:hAnsi="Times New Roman"/>
      <w:bCs/>
      <w:i/>
      <w:iCs/>
      <w:sz w:val="28"/>
      <w:szCs w:val="28"/>
    </w:rPr>
  </w:style>
  <w:style w:type="paragraph" w:customStyle="1" w:styleId="FR2">
    <w:name w:val="FR2"/>
    <w:rsid w:val="009918E2"/>
    <w:pPr>
      <w:widowControl w:val="0"/>
      <w:suppressAutoHyphens/>
      <w:spacing w:line="300" w:lineRule="auto"/>
      <w:ind w:firstLine="720"/>
      <w:jc w:val="both"/>
    </w:pPr>
    <w:rPr>
      <w:rFonts w:eastAsia="Arial"/>
      <w:sz w:val="28"/>
      <w:lang w:eastAsia="ar-SA"/>
    </w:rPr>
  </w:style>
  <w:style w:type="paragraph" w:customStyle="1" w:styleId="220">
    <w:name w:val="Основной текст 22"/>
    <w:basedOn w:val="a"/>
    <w:rsid w:val="009918E2"/>
    <w:pPr>
      <w:widowControl w:val="0"/>
      <w:spacing w:after="120" w:line="480" w:lineRule="auto"/>
      <w:ind w:firstLine="400"/>
      <w:jc w:val="both"/>
    </w:pPr>
    <w:rPr>
      <w:rFonts w:ascii="Times New Roman" w:hAnsi="Times New Roman"/>
      <w:sz w:val="24"/>
      <w:szCs w:val="24"/>
    </w:rPr>
  </w:style>
  <w:style w:type="paragraph" w:customStyle="1" w:styleId="caaieiaie2">
    <w:name w:val="caaieiaie 2"/>
    <w:basedOn w:val="a"/>
    <w:next w:val="a"/>
    <w:rsid w:val="009918E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hAnsi="Times New Roman"/>
      <w:sz w:val="28"/>
      <w:szCs w:val="20"/>
    </w:rPr>
  </w:style>
  <w:style w:type="paragraph" w:customStyle="1" w:styleId="BodyText21">
    <w:name w:val="Body Text 21"/>
    <w:basedOn w:val="a"/>
    <w:rsid w:val="009918E2"/>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hAnsi="Times New Roman"/>
      <w:sz w:val="28"/>
      <w:szCs w:val="20"/>
    </w:rPr>
  </w:style>
  <w:style w:type="paragraph" w:styleId="af5">
    <w:name w:val="Balloon Text"/>
    <w:basedOn w:val="a"/>
    <w:link w:val="af6"/>
    <w:rsid w:val="009918E2"/>
    <w:pPr>
      <w:widowControl w:val="0"/>
      <w:spacing w:after="0" w:line="240" w:lineRule="auto"/>
      <w:ind w:firstLine="400"/>
      <w:jc w:val="both"/>
    </w:pPr>
    <w:rPr>
      <w:rFonts w:ascii="Tahoma" w:hAnsi="Tahoma" w:cs="Tahoma"/>
      <w:sz w:val="16"/>
      <w:szCs w:val="16"/>
    </w:rPr>
  </w:style>
  <w:style w:type="paragraph" w:customStyle="1" w:styleId="fortables12">
    <w:name w:val="for_tables_12"/>
    <w:basedOn w:val="a"/>
    <w:rsid w:val="009918E2"/>
    <w:pPr>
      <w:tabs>
        <w:tab w:val="left" w:pos="643"/>
      </w:tabs>
      <w:spacing w:after="0" w:line="320" w:lineRule="exact"/>
    </w:pPr>
    <w:rPr>
      <w:rFonts w:ascii="Times New Roman" w:hAnsi="Times New Roman"/>
      <w:sz w:val="24"/>
      <w:szCs w:val="24"/>
    </w:rPr>
  </w:style>
  <w:style w:type="paragraph" w:customStyle="1" w:styleId="af7">
    <w:name w:val="Знак Знак Знак Знак Знак Знак Знак Знак Знак Знак"/>
    <w:basedOn w:val="a"/>
    <w:rsid w:val="009918E2"/>
    <w:pPr>
      <w:spacing w:after="160" w:line="240" w:lineRule="exact"/>
    </w:pPr>
    <w:rPr>
      <w:rFonts w:ascii="Verdana" w:hAnsi="Verdana" w:cs="Verdana"/>
      <w:sz w:val="20"/>
      <w:szCs w:val="20"/>
    </w:rPr>
  </w:style>
  <w:style w:type="paragraph" w:customStyle="1" w:styleId="af8">
    <w:name w:val="Знак Знак Знак Знак Знак Знак"/>
    <w:basedOn w:val="a"/>
    <w:rsid w:val="009918E2"/>
    <w:pPr>
      <w:tabs>
        <w:tab w:val="left" w:pos="643"/>
      </w:tabs>
      <w:spacing w:after="160" w:line="240" w:lineRule="exact"/>
    </w:pPr>
    <w:rPr>
      <w:rFonts w:ascii="Verdana" w:hAnsi="Verdana" w:cs="Verdana"/>
      <w:sz w:val="20"/>
      <w:szCs w:val="20"/>
    </w:rPr>
  </w:style>
  <w:style w:type="paragraph" w:customStyle="1" w:styleId="af9">
    <w:name w:val="Знак Знак Знак Знак"/>
    <w:basedOn w:val="a"/>
    <w:rsid w:val="009918E2"/>
    <w:pPr>
      <w:tabs>
        <w:tab w:val="left" w:pos="643"/>
      </w:tabs>
      <w:spacing w:after="160" w:line="240" w:lineRule="exact"/>
    </w:pPr>
    <w:rPr>
      <w:rFonts w:ascii="Verdana" w:hAnsi="Verdana" w:cs="Verdana"/>
      <w:sz w:val="20"/>
      <w:szCs w:val="20"/>
    </w:rPr>
  </w:style>
  <w:style w:type="paragraph" w:styleId="afa">
    <w:name w:val="header"/>
    <w:basedOn w:val="a"/>
    <w:link w:val="afb"/>
    <w:rsid w:val="009918E2"/>
    <w:pPr>
      <w:widowControl w:val="0"/>
      <w:tabs>
        <w:tab w:val="center" w:pos="4677"/>
        <w:tab w:val="right" w:pos="9355"/>
      </w:tabs>
      <w:spacing w:after="0" w:line="240" w:lineRule="auto"/>
      <w:ind w:firstLine="400"/>
      <w:jc w:val="both"/>
    </w:pPr>
    <w:rPr>
      <w:rFonts w:ascii="Times New Roman" w:hAnsi="Times New Roman"/>
      <w:sz w:val="24"/>
      <w:szCs w:val="24"/>
    </w:rPr>
  </w:style>
  <w:style w:type="paragraph" w:styleId="afc">
    <w:name w:val="List Paragraph"/>
    <w:basedOn w:val="a"/>
    <w:uiPriority w:val="34"/>
    <w:qFormat/>
    <w:rsid w:val="00783404"/>
    <w:pPr>
      <w:ind w:left="720"/>
      <w:contextualSpacing/>
    </w:pPr>
  </w:style>
  <w:style w:type="paragraph" w:customStyle="1" w:styleId="111">
    <w:name w:val="Знак11"/>
    <w:basedOn w:val="a"/>
    <w:rsid w:val="009918E2"/>
    <w:pPr>
      <w:tabs>
        <w:tab w:val="left" w:pos="643"/>
      </w:tabs>
      <w:spacing w:after="160" w:line="240" w:lineRule="exact"/>
    </w:pPr>
    <w:rPr>
      <w:rFonts w:ascii="Verdana" w:hAnsi="Verdana" w:cs="Verdana"/>
      <w:sz w:val="20"/>
      <w:szCs w:val="20"/>
    </w:rPr>
  </w:style>
  <w:style w:type="paragraph" w:customStyle="1" w:styleId="ConsPlusNormal0">
    <w:name w:val="ConsPlusNormal"/>
    <w:rsid w:val="009918E2"/>
    <w:pPr>
      <w:widowControl w:val="0"/>
      <w:suppressAutoHyphens/>
      <w:autoSpaceDE w:val="0"/>
      <w:ind w:firstLine="720"/>
    </w:pPr>
    <w:rPr>
      <w:rFonts w:ascii="Arial" w:eastAsia="Arial" w:hAnsi="Arial" w:cs="Arial"/>
      <w:lang w:eastAsia="ar-SA"/>
    </w:rPr>
  </w:style>
  <w:style w:type="paragraph" w:customStyle="1" w:styleId="210">
    <w:name w:val="Маркированный список 21"/>
    <w:basedOn w:val="a"/>
    <w:rsid w:val="009918E2"/>
    <w:pPr>
      <w:widowControl w:val="0"/>
      <w:tabs>
        <w:tab w:val="left" w:pos="643"/>
        <w:tab w:val="num" w:pos="926"/>
      </w:tabs>
      <w:spacing w:after="0" w:line="240" w:lineRule="auto"/>
      <w:ind w:left="643"/>
      <w:jc w:val="both"/>
    </w:pPr>
    <w:rPr>
      <w:rFonts w:ascii="Times New Roman" w:hAnsi="Times New Roman"/>
      <w:sz w:val="24"/>
      <w:szCs w:val="24"/>
    </w:rPr>
  </w:style>
  <w:style w:type="paragraph" w:customStyle="1" w:styleId="311">
    <w:name w:val="Основной текст 31"/>
    <w:basedOn w:val="a"/>
    <w:rsid w:val="009918E2"/>
    <w:pPr>
      <w:spacing w:after="120"/>
    </w:pPr>
    <w:rPr>
      <w:rFonts w:ascii="Times New Roman" w:hAnsi="Times New Roman"/>
      <w:sz w:val="16"/>
      <w:szCs w:val="16"/>
    </w:rPr>
  </w:style>
  <w:style w:type="paragraph" w:customStyle="1" w:styleId="Default">
    <w:name w:val="Default"/>
    <w:rsid w:val="009918E2"/>
    <w:pPr>
      <w:suppressAutoHyphens/>
      <w:autoSpaceDE w:val="0"/>
    </w:pPr>
    <w:rPr>
      <w:rFonts w:eastAsia="Arial"/>
      <w:color w:val="000000"/>
      <w:sz w:val="24"/>
      <w:szCs w:val="24"/>
      <w:lang w:eastAsia="ar-SA"/>
    </w:rPr>
  </w:style>
  <w:style w:type="paragraph" w:customStyle="1" w:styleId="312">
    <w:name w:val="Основной текст с отступом 31"/>
    <w:basedOn w:val="a"/>
    <w:rsid w:val="009918E2"/>
    <w:pPr>
      <w:spacing w:after="120"/>
      <w:ind w:left="283"/>
    </w:pPr>
    <w:rPr>
      <w:rFonts w:ascii="Times New Roman" w:hAnsi="Times New Roman"/>
      <w:sz w:val="16"/>
      <w:szCs w:val="16"/>
    </w:rPr>
  </w:style>
  <w:style w:type="paragraph" w:customStyle="1" w:styleId="1f0">
    <w:name w:val="Текст1"/>
    <w:basedOn w:val="a"/>
    <w:rsid w:val="009918E2"/>
    <w:pPr>
      <w:spacing w:after="0" w:line="240" w:lineRule="auto"/>
      <w:jc w:val="center"/>
    </w:pPr>
    <w:rPr>
      <w:rFonts w:ascii="Courier New" w:hAnsi="Courier New"/>
      <w:sz w:val="20"/>
      <w:szCs w:val="20"/>
    </w:rPr>
  </w:style>
  <w:style w:type="paragraph" w:customStyle="1" w:styleId="1f1">
    <w:name w:val="Обычный1"/>
    <w:rsid w:val="009918E2"/>
    <w:pPr>
      <w:widowControl w:val="0"/>
      <w:suppressAutoHyphens/>
    </w:pPr>
    <w:rPr>
      <w:rFonts w:eastAsia="Arial"/>
      <w:lang w:eastAsia="ar-SA"/>
    </w:rPr>
  </w:style>
  <w:style w:type="paragraph" w:styleId="HTML">
    <w:name w:val="HTML Preformatted"/>
    <w:basedOn w:val="a"/>
    <w:rsid w:val="0099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xl67">
    <w:name w:val="xl67"/>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hAnsi="Times New Roman"/>
      <w:sz w:val="24"/>
      <w:szCs w:val="24"/>
    </w:rPr>
  </w:style>
  <w:style w:type="paragraph" w:customStyle="1" w:styleId="xl68">
    <w:name w:val="xl68"/>
    <w:basedOn w:val="a"/>
    <w:rsid w:val="009918E2"/>
    <w:pPr>
      <w:shd w:val="clear" w:color="auto" w:fill="FFFFFF"/>
      <w:spacing w:before="280" w:after="280" w:line="240" w:lineRule="auto"/>
    </w:pPr>
    <w:rPr>
      <w:rFonts w:ascii="Times New Roman" w:hAnsi="Times New Roman"/>
      <w:sz w:val="24"/>
      <w:szCs w:val="24"/>
    </w:rPr>
  </w:style>
  <w:style w:type="paragraph" w:customStyle="1" w:styleId="xl69">
    <w:name w:val="xl69"/>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hAnsi="Times New Roman"/>
      <w:sz w:val="20"/>
      <w:szCs w:val="20"/>
    </w:rPr>
  </w:style>
  <w:style w:type="paragraph" w:customStyle="1" w:styleId="xl70">
    <w:name w:val="xl70"/>
    <w:basedOn w:val="a"/>
    <w:rsid w:val="009918E2"/>
    <w:pPr>
      <w:pBdr>
        <w:top w:val="single" w:sz="8" w:space="0" w:color="000000"/>
        <w:left w:val="single" w:sz="8" w:space="0" w:color="000000"/>
        <w:bottom w:val="single" w:sz="8" w:space="0" w:color="000000"/>
        <w:right w:val="single" w:sz="8" w:space="0" w:color="000000"/>
      </w:pBdr>
      <w:shd w:val="clear" w:color="auto" w:fill="FFFFFF"/>
      <w:spacing w:before="280" w:after="280" w:line="240" w:lineRule="auto"/>
      <w:jc w:val="center"/>
      <w:textAlignment w:val="center"/>
    </w:pPr>
    <w:rPr>
      <w:rFonts w:ascii="Times New Roman" w:hAnsi="Times New Roman"/>
      <w:sz w:val="20"/>
      <w:szCs w:val="20"/>
    </w:rPr>
  </w:style>
  <w:style w:type="paragraph" w:customStyle="1" w:styleId="xl71">
    <w:name w:val="xl71"/>
    <w:basedOn w:val="a"/>
    <w:rsid w:val="009918E2"/>
    <w:pPr>
      <w:shd w:val="clear" w:color="auto" w:fill="FFFFFF"/>
      <w:spacing w:before="280" w:after="280" w:line="240" w:lineRule="auto"/>
      <w:jc w:val="center"/>
      <w:textAlignment w:val="center"/>
    </w:pPr>
    <w:rPr>
      <w:rFonts w:ascii="Times New Roman" w:hAnsi="Times New Roman"/>
      <w:sz w:val="24"/>
      <w:szCs w:val="24"/>
    </w:rPr>
  </w:style>
  <w:style w:type="paragraph" w:customStyle="1" w:styleId="xl72">
    <w:name w:val="xl72"/>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hAnsi="Times New Roman"/>
    </w:rPr>
  </w:style>
  <w:style w:type="paragraph" w:customStyle="1" w:styleId="xl73">
    <w:name w:val="xl73"/>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hAnsi="Times New Roman"/>
      <w:sz w:val="24"/>
      <w:szCs w:val="24"/>
    </w:rPr>
  </w:style>
  <w:style w:type="paragraph" w:customStyle="1" w:styleId="xl74">
    <w:name w:val="xl74"/>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ahoma" w:hAnsi="Tahoma" w:cs="Tahoma"/>
      <w:sz w:val="20"/>
      <w:szCs w:val="20"/>
    </w:rPr>
  </w:style>
  <w:style w:type="paragraph" w:customStyle="1" w:styleId="xl75">
    <w:name w:val="xl75"/>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ahoma" w:hAnsi="Tahoma" w:cs="Tahoma"/>
      <w:sz w:val="20"/>
      <w:szCs w:val="20"/>
    </w:rPr>
  </w:style>
  <w:style w:type="paragraph" w:customStyle="1" w:styleId="xl76">
    <w:name w:val="xl76"/>
    <w:basedOn w:val="a"/>
    <w:rsid w:val="009918E2"/>
    <w:pPr>
      <w:spacing w:before="280" w:after="280" w:line="240" w:lineRule="auto"/>
    </w:pPr>
    <w:rPr>
      <w:rFonts w:ascii="Tahoma" w:hAnsi="Tahoma" w:cs="Tahoma"/>
      <w:sz w:val="20"/>
      <w:szCs w:val="20"/>
    </w:rPr>
  </w:style>
  <w:style w:type="paragraph" w:customStyle="1" w:styleId="xl77">
    <w:name w:val="xl77"/>
    <w:basedOn w:val="a"/>
    <w:rsid w:val="009918E2"/>
    <w:pPr>
      <w:pBdr>
        <w:top w:val="single" w:sz="4" w:space="0" w:color="000000"/>
        <w:left w:val="single" w:sz="4" w:space="0" w:color="000000"/>
        <w:bottom w:val="single" w:sz="4" w:space="0" w:color="000000"/>
        <w:right w:val="single" w:sz="4" w:space="0" w:color="000000"/>
      </w:pBdr>
      <w:shd w:val="clear" w:color="auto" w:fill="D4AAD4"/>
      <w:spacing w:before="280" w:after="280" w:line="240" w:lineRule="auto"/>
      <w:jc w:val="center"/>
      <w:textAlignment w:val="center"/>
    </w:pPr>
    <w:rPr>
      <w:rFonts w:ascii="Tahoma" w:hAnsi="Tahoma" w:cs="Tahoma"/>
      <w:sz w:val="20"/>
      <w:szCs w:val="20"/>
    </w:rPr>
  </w:style>
  <w:style w:type="paragraph" w:customStyle="1" w:styleId="xl78">
    <w:name w:val="xl78"/>
    <w:basedOn w:val="a"/>
    <w:rsid w:val="009918E2"/>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textAlignment w:val="center"/>
    </w:pPr>
    <w:rPr>
      <w:rFonts w:ascii="Times New Roman" w:hAnsi="Times New Roman"/>
      <w:sz w:val="24"/>
      <w:szCs w:val="24"/>
    </w:rPr>
  </w:style>
  <w:style w:type="paragraph" w:customStyle="1" w:styleId="xl79">
    <w:name w:val="xl79"/>
    <w:basedOn w:val="a"/>
    <w:rsid w:val="009918E2"/>
    <w:pPr>
      <w:pBdr>
        <w:top w:val="single" w:sz="4" w:space="0" w:color="000000"/>
        <w:left w:val="single" w:sz="4" w:space="0" w:color="000000"/>
        <w:bottom w:val="single" w:sz="4" w:space="0" w:color="000000"/>
        <w:right w:val="single" w:sz="4" w:space="0" w:color="000000"/>
      </w:pBdr>
      <w:shd w:val="clear" w:color="auto" w:fill="CCFFCC"/>
      <w:spacing w:before="280" w:after="280" w:line="240" w:lineRule="auto"/>
      <w:jc w:val="center"/>
      <w:textAlignment w:val="center"/>
    </w:pPr>
    <w:rPr>
      <w:rFonts w:ascii="Times New Roman" w:hAnsi="Times New Roman"/>
      <w:sz w:val="24"/>
      <w:szCs w:val="24"/>
    </w:rPr>
  </w:style>
  <w:style w:type="paragraph" w:customStyle="1" w:styleId="xl80">
    <w:name w:val="xl80"/>
    <w:basedOn w:val="a"/>
    <w:rsid w:val="009918E2"/>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textAlignment w:val="center"/>
    </w:pPr>
    <w:rPr>
      <w:rFonts w:ascii="Times New Roman" w:hAnsi="Times New Roman"/>
      <w:b/>
      <w:bCs/>
      <w:sz w:val="24"/>
      <w:szCs w:val="24"/>
    </w:rPr>
  </w:style>
  <w:style w:type="paragraph" w:customStyle="1" w:styleId="xl81">
    <w:name w:val="xl81"/>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ahoma" w:hAnsi="Tahoma" w:cs="Tahoma"/>
      <w:b/>
      <w:bCs/>
      <w:sz w:val="20"/>
      <w:szCs w:val="20"/>
    </w:rPr>
  </w:style>
  <w:style w:type="paragraph" w:customStyle="1" w:styleId="xl82">
    <w:name w:val="xl82"/>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hAnsi="Times New Roman"/>
      <w:b/>
      <w:bCs/>
    </w:rPr>
  </w:style>
  <w:style w:type="paragraph" w:customStyle="1" w:styleId="xl83">
    <w:name w:val="xl83"/>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ahoma" w:hAnsi="Tahoma" w:cs="Tahoma"/>
      <w:sz w:val="20"/>
      <w:szCs w:val="20"/>
    </w:rPr>
  </w:style>
  <w:style w:type="paragraph" w:customStyle="1" w:styleId="xl84">
    <w:name w:val="xl84"/>
    <w:basedOn w:val="a"/>
    <w:rsid w:val="009918E2"/>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hAnsi="Times New Roman"/>
    </w:rPr>
  </w:style>
  <w:style w:type="paragraph" w:customStyle="1" w:styleId="xl85">
    <w:name w:val="xl85"/>
    <w:basedOn w:val="a"/>
    <w:rsid w:val="009918E2"/>
    <w:pPr>
      <w:shd w:val="clear" w:color="auto" w:fill="FFFFFF"/>
      <w:spacing w:before="280" w:after="280" w:line="240" w:lineRule="auto"/>
      <w:textAlignment w:val="center"/>
    </w:pPr>
    <w:rPr>
      <w:rFonts w:ascii="Arial" w:hAnsi="Arial" w:cs="Arial"/>
      <w:sz w:val="26"/>
      <w:szCs w:val="26"/>
      <w:u w:val="single"/>
    </w:rPr>
  </w:style>
  <w:style w:type="paragraph" w:customStyle="1" w:styleId="xl86">
    <w:name w:val="xl86"/>
    <w:basedOn w:val="a"/>
    <w:rsid w:val="009918E2"/>
    <w:pPr>
      <w:pBdr>
        <w:top w:val="single" w:sz="4" w:space="0" w:color="000000"/>
        <w:left w:val="single" w:sz="4" w:space="0" w:color="000000"/>
        <w:right w:val="single" w:sz="4" w:space="0" w:color="000000"/>
      </w:pBdr>
      <w:shd w:val="clear" w:color="auto" w:fill="FFFFFF"/>
      <w:spacing w:before="280" w:after="280" w:line="240" w:lineRule="auto"/>
      <w:jc w:val="center"/>
      <w:textAlignment w:val="center"/>
    </w:pPr>
    <w:rPr>
      <w:rFonts w:ascii="Times New Roman" w:hAnsi="Times New Roman"/>
      <w:sz w:val="24"/>
      <w:szCs w:val="24"/>
    </w:rPr>
  </w:style>
  <w:style w:type="paragraph" w:customStyle="1" w:styleId="xl87">
    <w:name w:val="xl87"/>
    <w:basedOn w:val="a"/>
    <w:rsid w:val="009918E2"/>
    <w:pPr>
      <w:pBdr>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hAnsi="Times New Roman"/>
      <w:sz w:val="24"/>
      <w:szCs w:val="24"/>
    </w:rPr>
  </w:style>
  <w:style w:type="paragraph" w:styleId="afd">
    <w:name w:val="TOC Heading"/>
    <w:basedOn w:val="1"/>
    <w:next w:val="a"/>
    <w:uiPriority w:val="39"/>
    <w:unhideWhenUsed/>
    <w:qFormat/>
    <w:rsid w:val="00783404"/>
    <w:pPr>
      <w:outlineLvl w:val="9"/>
    </w:pPr>
  </w:style>
  <w:style w:type="paragraph" w:styleId="32">
    <w:name w:val="toc 3"/>
    <w:basedOn w:val="a"/>
    <w:next w:val="a"/>
    <w:rsid w:val="009918E2"/>
    <w:pPr>
      <w:tabs>
        <w:tab w:val="right" w:leader="dot" w:pos="9781"/>
      </w:tabs>
      <w:spacing w:after="0" w:line="240" w:lineRule="auto"/>
    </w:pPr>
  </w:style>
  <w:style w:type="paragraph" w:styleId="1f2">
    <w:name w:val="toc 1"/>
    <w:basedOn w:val="a"/>
    <w:next w:val="a"/>
    <w:rsid w:val="009918E2"/>
    <w:pPr>
      <w:tabs>
        <w:tab w:val="left" w:pos="9639"/>
      </w:tabs>
      <w:spacing w:before="120" w:after="0" w:line="240" w:lineRule="auto"/>
    </w:pPr>
  </w:style>
  <w:style w:type="paragraph" w:customStyle="1" w:styleId="1f3">
    <w:name w:val="Текст примечания1"/>
    <w:basedOn w:val="a"/>
    <w:rsid w:val="009918E2"/>
    <w:rPr>
      <w:sz w:val="20"/>
      <w:szCs w:val="20"/>
    </w:rPr>
  </w:style>
  <w:style w:type="paragraph" w:styleId="afe">
    <w:name w:val="annotation subject"/>
    <w:basedOn w:val="1f3"/>
    <w:next w:val="1f3"/>
    <w:rsid w:val="009918E2"/>
    <w:rPr>
      <w:b/>
      <w:bCs/>
    </w:rPr>
  </w:style>
  <w:style w:type="paragraph" w:styleId="aff">
    <w:name w:val="Revision"/>
    <w:rsid w:val="009918E2"/>
    <w:pPr>
      <w:suppressAutoHyphens/>
    </w:pPr>
    <w:rPr>
      <w:rFonts w:ascii="Calibri" w:eastAsia="Arial" w:hAnsi="Calibri"/>
      <w:lang w:eastAsia="ar-SA"/>
    </w:rPr>
  </w:style>
  <w:style w:type="paragraph" w:customStyle="1" w:styleId="1f4">
    <w:name w:val="Схема документа1"/>
    <w:basedOn w:val="a"/>
    <w:rsid w:val="009918E2"/>
    <w:rPr>
      <w:rFonts w:ascii="Tahoma" w:hAnsi="Tahoma" w:cs="Tahoma"/>
      <w:sz w:val="16"/>
      <w:szCs w:val="16"/>
    </w:rPr>
  </w:style>
  <w:style w:type="paragraph" w:customStyle="1" w:styleId="1f5">
    <w:name w:val="Абзац списка1"/>
    <w:basedOn w:val="a"/>
    <w:qFormat/>
    <w:rsid w:val="009918E2"/>
    <w:pPr>
      <w:ind w:left="720"/>
    </w:pPr>
    <w:rPr>
      <w:rFonts w:cs="Calibri"/>
    </w:rPr>
  </w:style>
  <w:style w:type="paragraph" w:customStyle="1" w:styleId="211">
    <w:name w:val="Основной текст 21"/>
    <w:basedOn w:val="a"/>
    <w:rsid w:val="009918E2"/>
    <w:pPr>
      <w:widowControl w:val="0"/>
      <w:spacing w:after="120" w:line="480" w:lineRule="auto"/>
      <w:ind w:firstLine="400"/>
      <w:jc w:val="both"/>
    </w:pPr>
    <w:rPr>
      <w:rFonts w:ascii="Times New Roman" w:hAnsi="Times New Roman"/>
      <w:sz w:val="24"/>
      <w:szCs w:val="24"/>
    </w:rPr>
  </w:style>
  <w:style w:type="paragraph" w:customStyle="1" w:styleId="Style26">
    <w:name w:val="Style26"/>
    <w:basedOn w:val="a"/>
    <w:rsid w:val="009918E2"/>
    <w:pPr>
      <w:widowControl w:val="0"/>
      <w:autoSpaceDE w:val="0"/>
      <w:spacing w:after="0" w:line="274" w:lineRule="exact"/>
    </w:pPr>
    <w:rPr>
      <w:rFonts w:ascii="Times New Roman" w:hAnsi="Times New Roman"/>
      <w:sz w:val="24"/>
      <w:szCs w:val="24"/>
    </w:rPr>
  </w:style>
  <w:style w:type="paragraph" w:customStyle="1" w:styleId="120">
    <w:name w:val="Знак12"/>
    <w:basedOn w:val="a"/>
    <w:rsid w:val="009918E2"/>
    <w:pPr>
      <w:tabs>
        <w:tab w:val="left" w:pos="643"/>
      </w:tabs>
      <w:spacing w:after="160" w:line="240" w:lineRule="exact"/>
    </w:pPr>
    <w:rPr>
      <w:rFonts w:ascii="Verdana" w:hAnsi="Verdana" w:cs="Verdana"/>
      <w:sz w:val="20"/>
      <w:szCs w:val="20"/>
    </w:rPr>
  </w:style>
  <w:style w:type="paragraph" w:customStyle="1" w:styleId="aff0">
    <w:name w:val="Содержимое таблицы"/>
    <w:basedOn w:val="a"/>
    <w:rsid w:val="009918E2"/>
    <w:pPr>
      <w:suppressLineNumbers/>
    </w:pPr>
  </w:style>
  <w:style w:type="paragraph" w:customStyle="1" w:styleId="aff1">
    <w:name w:val="Заголовок таблицы"/>
    <w:basedOn w:val="aff0"/>
    <w:rsid w:val="009918E2"/>
    <w:pPr>
      <w:jc w:val="center"/>
    </w:pPr>
    <w:rPr>
      <w:b/>
      <w:bCs/>
    </w:rPr>
  </w:style>
  <w:style w:type="paragraph" w:styleId="62">
    <w:name w:val="toc 6"/>
    <w:basedOn w:val="1e"/>
    <w:rsid w:val="009918E2"/>
    <w:pPr>
      <w:tabs>
        <w:tab w:val="right" w:leader="dot" w:pos="8223"/>
      </w:tabs>
      <w:ind w:left="1415"/>
    </w:pPr>
  </w:style>
  <w:style w:type="paragraph" w:styleId="72">
    <w:name w:val="toc 7"/>
    <w:basedOn w:val="1e"/>
    <w:rsid w:val="009918E2"/>
    <w:pPr>
      <w:tabs>
        <w:tab w:val="right" w:leader="dot" w:pos="7940"/>
      </w:tabs>
      <w:ind w:left="1698"/>
    </w:pPr>
  </w:style>
  <w:style w:type="paragraph" w:styleId="82">
    <w:name w:val="toc 8"/>
    <w:basedOn w:val="1e"/>
    <w:rsid w:val="009918E2"/>
    <w:pPr>
      <w:tabs>
        <w:tab w:val="right" w:leader="dot" w:pos="7657"/>
      </w:tabs>
      <w:ind w:left="1981"/>
    </w:pPr>
  </w:style>
  <w:style w:type="paragraph" w:styleId="92">
    <w:name w:val="toc 9"/>
    <w:basedOn w:val="1e"/>
    <w:rsid w:val="009918E2"/>
    <w:pPr>
      <w:tabs>
        <w:tab w:val="right" w:leader="dot" w:pos="7374"/>
      </w:tabs>
      <w:ind w:left="2264"/>
    </w:pPr>
  </w:style>
  <w:style w:type="paragraph" w:customStyle="1" w:styleId="101">
    <w:name w:val="Оглавление 10"/>
    <w:basedOn w:val="1e"/>
    <w:rsid w:val="009918E2"/>
    <w:pPr>
      <w:tabs>
        <w:tab w:val="right" w:leader="dot" w:pos="7091"/>
      </w:tabs>
      <w:ind w:left="2547"/>
    </w:pPr>
  </w:style>
  <w:style w:type="paragraph" w:customStyle="1" w:styleId="aff2">
    <w:name w:val="Содержимое врезки"/>
    <w:basedOn w:val="aa"/>
    <w:rsid w:val="009918E2"/>
  </w:style>
  <w:style w:type="paragraph" w:styleId="33">
    <w:name w:val="Body Text Indent 3"/>
    <w:basedOn w:val="a"/>
    <w:link w:val="34"/>
    <w:rsid w:val="00BA0334"/>
    <w:pPr>
      <w:widowControl w:val="0"/>
      <w:spacing w:after="120" w:line="240" w:lineRule="auto"/>
      <w:ind w:left="283" w:firstLine="400"/>
      <w:jc w:val="both"/>
    </w:pPr>
    <w:rPr>
      <w:rFonts w:ascii="Times New Roman" w:hAnsi="Times New Roman"/>
      <w:sz w:val="16"/>
      <w:szCs w:val="16"/>
      <w:lang w:eastAsia="ru-RU"/>
    </w:rPr>
  </w:style>
  <w:style w:type="character" w:customStyle="1" w:styleId="34">
    <w:name w:val="Основной текст с отступом 3 Знак"/>
    <w:basedOn w:val="a0"/>
    <w:link w:val="33"/>
    <w:rsid w:val="00BA0334"/>
    <w:rPr>
      <w:sz w:val="16"/>
      <w:szCs w:val="16"/>
    </w:rPr>
  </w:style>
  <w:style w:type="paragraph" w:customStyle="1" w:styleId="aff3">
    <w:name w:val="список с тире"/>
    <w:basedOn w:val="a"/>
    <w:rsid w:val="00BA0334"/>
    <w:pPr>
      <w:tabs>
        <w:tab w:val="num" w:pos="540"/>
      </w:tabs>
      <w:autoSpaceDE w:val="0"/>
      <w:autoSpaceDN w:val="0"/>
      <w:adjustRightInd w:val="0"/>
      <w:spacing w:before="120" w:after="0" w:line="240" w:lineRule="auto"/>
      <w:ind w:left="540" w:firstLine="400"/>
      <w:jc w:val="both"/>
    </w:pPr>
    <w:rPr>
      <w:rFonts w:ascii="Times New Roman" w:hAnsi="Times New Roman" w:cs="Arial"/>
      <w:color w:val="000000"/>
      <w:sz w:val="24"/>
      <w:szCs w:val="28"/>
      <w:lang w:eastAsia="ru-RU"/>
    </w:rPr>
  </w:style>
  <w:style w:type="paragraph" w:styleId="aff4">
    <w:name w:val="Document Map"/>
    <w:basedOn w:val="a"/>
    <w:link w:val="aff5"/>
    <w:rsid w:val="00A21E4D"/>
    <w:pPr>
      <w:spacing w:after="0" w:line="240" w:lineRule="auto"/>
    </w:pPr>
    <w:rPr>
      <w:rFonts w:ascii="Tahoma" w:hAnsi="Tahoma" w:cs="Tahoma"/>
      <w:sz w:val="16"/>
      <w:szCs w:val="16"/>
    </w:rPr>
  </w:style>
  <w:style w:type="character" w:customStyle="1" w:styleId="aff5">
    <w:name w:val="Схема документа Знак"/>
    <w:basedOn w:val="a0"/>
    <w:link w:val="aff4"/>
    <w:rsid w:val="00A21E4D"/>
    <w:rPr>
      <w:rFonts w:ascii="Tahoma" w:hAnsi="Tahoma" w:cs="Tahoma"/>
      <w:sz w:val="16"/>
      <w:szCs w:val="16"/>
      <w:lang w:eastAsia="ar-SA"/>
    </w:rPr>
  </w:style>
  <w:style w:type="character" w:customStyle="1" w:styleId="FontStyle41">
    <w:name w:val="Font Style41"/>
    <w:basedOn w:val="a0"/>
    <w:rsid w:val="00974200"/>
    <w:rPr>
      <w:rFonts w:ascii="Times New Roman" w:hAnsi="Times New Roman" w:cs="Times New Roman"/>
      <w:sz w:val="26"/>
      <w:szCs w:val="26"/>
    </w:rPr>
  </w:style>
  <w:style w:type="character" w:customStyle="1" w:styleId="50">
    <w:name w:val="Заголовок 5 Знак"/>
    <w:basedOn w:val="a0"/>
    <w:link w:val="5"/>
    <w:uiPriority w:val="9"/>
    <w:rsid w:val="00783404"/>
    <w:rPr>
      <w:rFonts w:asciiTheme="majorHAnsi" w:eastAsiaTheme="majorEastAsia" w:hAnsiTheme="majorHAnsi" w:cstheme="majorBidi"/>
      <w:b/>
      <w:bCs/>
      <w:color w:val="7F7F7F" w:themeColor="text1" w:themeTint="80"/>
    </w:rPr>
  </w:style>
  <w:style w:type="character" w:customStyle="1" w:styleId="af0">
    <w:name w:val="Нижний колонтитул Знак"/>
    <w:link w:val="af"/>
    <w:rsid w:val="00974200"/>
    <w:rPr>
      <w:sz w:val="24"/>
      <w:szCs w:val="24"/>
      <w:lang w:eastAsia="ar-SA"/>
    </w:rPr>
  </w:style>
  <w:style w:type="paragraph" w:styleId="35">
    <w:name w:val="List Bullet 3"/>
    <w:basedOn w:val="a"/>
    <w:autoRedefine/>
    <w:rsid w:val="00974200"/>
    <w:pPr>
      <w:tabs>
        <w:tab w:val="left" w:pos="708"/>
      </w:tabs>
      <w:spacing w:after="0" w:line="240" w:lineRule="auto"/>
      <w:ind w:firstLine="567"/>
    </w:pPr>
    <w:rPr>
      <w:rFonts w:ascii="Times New Roman" w:hAnsi="Times New Roman"/>
      <w:bCs/>
      <w:i/>
      <w:iCs/>
      <w:sz w:val="28"/>
      <w:szCs w:val="28"/>
      <w:lang w:eastAsia="ru-RU"/>
    </w:rPr>
  </w:style>
  <w:style w:type="paragraph" w:styleId="23">
    <w:name w:val="Body Text 2"/>
    <w:basedOn w:val="a"/>
    <w:link w:val="24"/>
    <w:rsid w:val="00974200"/>
    <w:pPr>
      <w:widowControl w:val="0"/>
      <w:spacing w:after="120" w:line="480" w:lineRule="auto"/>
      <w:ind w:firstLine="400"/>
      <w:jc w:val="both"/>
    </w:pPr>
    <w:rPr>
      <w:rFonts w:ascii="Times New Roman" w:hAnsi="Times New Roman"/>
      <w:sz w:val="24"/>
      <w:szCs w:val="24"/>
      <w:lang w:eastAsia="ru-RU"/>
    </w:rPr>
  </w:style>
  <w:style w:type="character" w:customStyle="1" w:styleId="24">
    <w:name w:val="Основной текст 2 Знак"/>
    <w:basedOn w:val="a0"/>
    <w:link w:val="23"/>
    <w:rsid w:val="00974200"/>
    <w:rPr>
      <w:sz w:val="24"/>
      <w:szCs w:val="24"/>
    </w:rPr>
  </w:style>
  <w:style w:type="character" w:customStyle="1" w:styleId="afb">
    <w:name w:val="Верхний колонтитул Знак"/>
    <w:link w:val="afa"/>
    <w:rsid w:val="00974200"/>
    <w:rPr>
      <w:sz w:val="24"/>
      <w:szCs w:val="24"/>
      <w:lang w:eastAsia="ar-SA"/>
    </w:rPr>
  </w:style>
  <w:style w:type="character" w:customStyle="1" w:styleId="ab">
    <w:name w:val="Основной текст Знак"/>
    <w:link w:val="aa"/>
    <w:locked/>
    <w:rsid w:val="00974200"/>
    <w:rPr>
      <w:lang w:eastAsia="ar-SA"/>
    </w:rPr>
  </w:style>
  <w:style w:type="paragraph" w:customStyle="1" w:styleId="Style14">
    <w:name w:val="Style14"/>
    <w:basedOn w:val="a"/>
    <w:rsid w:val="00974200"/>
    <w:pPr>
      <w:widowControl w:val="0"/>
      <w:autoSpaceDE w:val="0"/>
      <w:autoSpaceDN w:val="0"/>
      <w:adjustRightInd w:val="0"/>
      <w:spacing w:after="0" w:line="454" w:lineRule="exact"/>
      <w:ind w:firstLine="653"/>
      <w:jc w:val="both"/>
    </w:pPr>
    <w:rPr>
      <w:rFonts w:ascii="Times New Roman" w:hAnsi="Times New Roman"/>
      <w:sz w:val="24"/>
      <w:szCs w:val="24"/>
      <w:lang w:eastAsia="ru-RU"/>
    </w:rPr>
  </w:style>
  <w:style w:type="paragraph" w:styleId="aff6">
    <w:name w:val="No Spacing"/>
    <w:basedOn w:val="a"/>
    <w:qFormat/>
    <w:rsid w:val="00783404"/>
    <w:pPr>
      <w:spacing w:after="0" w:line="240" w:lineRule="auto"/>
    </w:pPr>
  </w:style>
  <w:style w:type="character" w:customStyle="1" w:styleId="FontStyle33">
    <w:name w:val="Font Style33"/>
    <w:rsid w:val="00974200"/>
    <w:rPr>
      <w:rFonts w:ascii="Times New Roman" w:hAnsi="Times New Roman" w:cs="Times New Roman"/>
      <w:sz w:val="26"/>
      <w:szCs w:val="26"/>
    </w:rPr>
  </w:style>
  <w:style w:type="paragraph" w:customStyle="1" w:styleId="121">
    <w:name w:val="Обычный + 12 пт"/>
    <w:basedOn w:val="a"/>
    <w:link w:val="122"/>
    <w:rsid w:val="00974200"/>
    <w:pPr>
      <w:spacing w:after="0" w:line="240" w:lineRule="auto"/>
    </w:pPr>
    <w:rPr>
      <w:rFonts w:ascii="Times New Roman" w:hAnsi="Times New Roman"/>
      <w:sz w:val="20"/>
      <w:szCs w:val="20"/>
      <w:lang w:eastAsia="ru-RU"/>
    </w:rPr>
  </w:style>
  <w:style w:type="character" w:customStyle="1" w:styleId="122">
    <w:name w:val="Обычный + 12 пт Знак"/>
    <w:link w:val="121"/>
    <w:rsid w:val="00974200"/>
  </w:style>
  <w:style w:type="paragraph" w:styleId="25">
    <w:name w:val="Body Text Indent 2"/>
    <w:basedOn w:val="a"/>
    <w:link w:val="26"/>
    <w:rsid w:val="00974200"/>
    <w:pPr>
      <w:spacing w:after="120" w:line="480" w:lineRule="auto"/>
      <w:ind w:left="283"/>
    </w:pPr>
    <w:rPr>
      <w:rFonts w:ascii="Times New Roman" w:hAnsi="Times New Roman"/>
      <w:sz w:val="24"/>
      <w:szCs w:val="24"/>
      <w:lang w:eastAsia="ru-RU"/>
    </w:rPr>
  </w:style>
  <w:style w:type="character" w:customStyle="1" w:styleId="26">
    <w:name w:val="Основной текст с отступом 2 Знак"/>
    <w:basedOn w:val="a0"/>
    <w:link w:val="25"/>
    <w:rsid w:val="00974200"/>
    <w:rPr>
      <w:sz w:val="24"/>
      <w:szCs w:val="24"/>
    </w:rPr>
  </w:style>
  <w:style w:type="paragraph" w:styleId="aff7">
    <w:name w:val="Title"/>
    <w:basedOn w:val="a"/>
    <w:next w:val="a"/>
    <w:link w:val="aff8"/>
    <w:uiPriority w:val="10"/>
    <w:qFormat/>
    <w:rsid w:val="007834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f8">
    <w:name w:val="Название Знак"/>
    <w:basedOn w:val="a0"/>
    <w:link w:val="aff7"/>
    <w:uiPriority w:val="10"/>
    <w:rsid w:val="00783404"/>
    <w:rPr>
      <w:rFonts w:asciiTheme="majorHAnsi" w:eastAsiaTheme="majorEastAsia" w:hAnsiTheme="majorHAnsi" w:cstheme="majorBidi"/>
      <w:spacing w:val="5"/>
      <w:sz w:val="52"/>
      <w:szCs w:val="52"/>
    </w:rPr>
  </w:style>
  <w:style w:type="paragraph" w:customStyle="1" w:styleId="aff9">
    <w:name w:val="Стиль"/>
    <w:rsid w:val="00974200"/>
    <w:pPr>
      <w:widowControl w:val="0"/>
      <w:autoSpaceDE w:val="0"/>
      <w:autoSpaceDN w:val="0"/>
      <w:adjustRightInd w:val="0"/>
    </w:pPr>
    <w:rPr>
      <w:sz w:val="24"/>
      <w:szCs w:val="24"/>
    </w:rPr>
  </w:style>
  <w:style w:type="paragraph" w:customStyle="1" w:styleId="affa">
    <w:name w:val="текст методички"/>
    <w:basedOn w:val="25"/>
    <w:rsid w:val="00974200"/>
    <w:pPr>
      <w:autoSpaceDE w:val="0"/>
      <w:autoSpaceDN w:val="0"/>
      <w:spacing w:after="0" w:line="240" w:lineRule="auto"/>
      <w:ind w:left="0" w:firstLine="540"/>
      <w:jc w:val="both"/>
    </w:pPr>
    <w:rPr>
      <w:sz w:val="28"/>
      <w:szCs w:val="28"/>
    </w:rPr>
  </w:style>
  <w:style w:type="paragraph" w:styleId="affb">
    <w:name w:val="Plain Text"/>
    <w:basedOn w:val="a"/>
    <w:link w:val="affc"/>
    <w:rsid w:val="00974200"/>
    <w:pPr>
      <w:spacing w:after="0" w:line="240" w:lineRule="auto"/>
    </w:pPr>
    <w:rPr>
      <w:rFonts w:ascii="Courier New" w:hAnsi="Courier New" w:cs="Courier New"/>
      <w:sz w:val="20"/>
      <w:szCs w:val="20"/>
      <w:lang w:eastAsia="ru-RU"/>
    </w:rPr>
  </w:style>
  <w:style w:type="character" w:customStyle="1" w:styleId="affc">
    <w:name w:val="Текст Знак"/>
    <w:basedOn w:val="a0"/>
    <w:link w:val="affb"/>
    <w:rsid w:val="00974200"/>
    <w:rPr>
      <w:rFonts w:ascii="Courier New" w:hAnsi="Courier New" w:cs="Courier New"/>
    </w:rPr>
  </w:style>
  <w:style w:type="paragraph" w:styleId="36">
    <w:name w:val="Body Text 3"/>
    <w:basedOn w:val="a"/>
    <w:link w:val="37"/>
    <w:rsid w:val="00974200"/>
    <w:pPr>
      <w:spacing w:after="120" w:line="240" w:lineRule="auto"/>
    </w:pPr>
    <w:rPr>
      <w:rFonts w:ascii="Times New Roman" w:hAnsi="Times New Roman"/>
      <w:sz w:val="16"/>
      <w:szCs w:val="16"/>
      <w:lang w:eastAsia="ru-RU"/>
    </w:rPr>
  </w:style>
  <w:style w:type="character" w:customStyle="1" w:styleId="37">
    <w:name w:val="Основной текст 3 Знак"/>
    <w:basedOn w:val="a0"/>
    <w:link w:val="36"/>
    <w:rsid w:val="00974200"/>
    <w:rPr>
      <w:sz w:val="16"/>
      <w:szCs w:val="16"/>
    </w:rPr>
  </w:style>
  <w:style w:type="character" w:styleId="affd">
    <w:name w:val="Strong"/>
    <w:uiPriority w:val="22"/>
    <w:qFormat/>
    <w:rsid w:val="00783404"/>
    <w:rPr>
      <w:b/>
      <w:bCs/>
    </w:rPr>
  </w:style>
  <w:style w:type="character" w:customStyle="1" w:styleId="headsub">
    <w:name w:val="headsub"/>
    <w:basedOn w:val="a0"/>
    <w:rsid w:val="00974200"/>
  </w:style>
  <w:style w:type="paragraph" w:customStyle="1" w:styleId="affe">
    <w:name w:val="Текст в заданном формате"/>
    <w:basedOn w:val="a"/>
    <w:rsid w:val="00974200"/>
    <w:pPr>
      <w:spacing w:after="0" w:line="240" w:lineRule="auto"/>
    </w:pPr>
    <w:rPr>
      <w:rFonts w:ascii="Courier New" w:eastAsia="Courier New" w:hAnsi="Courier New" w:cs="Courier New"/>
      <w:sz w:val="20"/>
      <w:szCs w:val="20"/>
    </w:rPr>
  </w:style>
  <w:style w:type="character" w:customStyle="1" w:styleId="lessoncontent">
    <w:name w:val="lesson_content"/>
    <w:rsid w:val="00974200"/>
    <w:rPr>
      <w:rFonts w:cs="Times New Roman"/>
    </w:rPr>
  </w:style>
  <w:style w:type="paragraph" w:customStyle="1" w:styleId="afff">
    <w:name w:val="лаба Знак Знак"/>
    <w:link w:val="afff0"/>
    <w:autoRedefine/>
    <w:rsid w:val="00974200"/>
    <w:pPr>
      <w:widowControl w:val="0"/>
      <w:ind w:firstLine="540"/>
      <w:jc w:val="both"/>
    </w:pPr>
    <w:rPr>
      <w:szCs w:val="24"/>
    </w:rPr>
  </w:style>
  <w:style w:type="character" w:customStyle="1" w:styleId="afff0">
    <w:name w:val="лаба Знак Знак Знак"/>
    <w:link w:val="afff"/>
    <w:rsid w:val="00974200"/>
    <w:rPr>
      <w:szCs w:val="24"/>
    </w:rPr>
  </w:style>
  <w:style w:type="paragraph" w:customStyle="1" w:styleId="afff1">
    <w:name w:val="Нум_буквы"/>
    <w:basedOn w:val="a"/>
    <w:rsid w:val="00974200"/>
    <w:pPr>
      <w:tabs>
        <w:tab w:val="num" w:pos="454"/>
      </w:tabs>
      <w:spacing w:before="120" w:after="120" w:line="240" w:lineRule="auto"/>
      <w:ind w:left="454" w:hanging="454"/>
      <w:jc w:val="both"/>
    </w:pPr>
    <w:rPr>
      <w:rFonts w:ascii="Times New Roman" w:hAnsi="Times New Roman" w:cs="Arial"/>
      <w:sz w:val="28"/>
      <w:szCs w:val="28"/>
      <w:lang w:eastAsia="ru-RU"/>
    </w:rPr>
  </w:style>
  <w:style w:type="paragraph" w:customStyle="1" w:styleId="Style1">
    <w:name w:val="Style1"/>
    <w:basedOn w:val="a"/>
    <w:rsid w:val="00974200"/>
    <w:pPr>
      <w:widowControl w:val="0"/>
      <w:autoSpaceDE w:val="0"/>
      <w:autoSpaceDN w:val="0"/>
      <w:adjustRightInd w:val="0"/>
      <w:spacing w:after="0" w:line="494" w:lineRule="exact"/>
      <w:ind w:firstLine="662"/>
      <w:jc w:val="both"/>
    </w:pPr>
    <w:rPr>
      <w:rFonts w:ascii="Times New Roman" w:hAnsi="Times New Roman"/>
      <w:sz w:val="24"/>
      <w:szCs w:val="24"/>
      <w:lang w:eastAsia="ru-RU"/>
    </w:rPr>
  </w:style>
  <w:style w:type="paragraph" w:styleId="afff2">
    <w:name w:val="List Bullet"/>
    <w:basedOn w:val="a"/>
    <w:rsid w:val="00974200"/>
    <w:pPr>
      <w:widowControl w:val="0"/>
      <w:tabs>
        <w:tab w:val="num" w:pos="360"/>
      </w:tabs>
      <w:spacing w:after="0" w:line="240" w:lineRule="auto"/>
      <w:ind w:left="360" w:hanging="360"/>
      <w:contextualSpacing/>
      <w:jc w:val="both"/>
    </w:pPr>
    <w:rPr>
      <w:rFonts w:ascii="Times New Roman" w:hAnsi="Times New Roman"/>
      <w:sz w:val="24"/>
      <w:szCs w:val="24"/>
      <w:lang w:eastAsia="ru-RU"/>
    </w:rPr>
  </w:style>
  <w:style w:type="character" w:customStyle="1" w:styleId="af6">
    <w:name w:val="Текст выноски Знак"/>
    <w:basedOn w:val="a0"/>
    <w:link w:val="af5"/>
    <w:rsid w:val="00974200"/>
    <w:rPr>
      <w:rFonts w:ascii="Tahoma" w:hAnsi="Tahoma" w:cs="Tahoma"/>
      <w:sz w:val="16"/>
      <w:szCs w:val="16"/>
      <w:lang w:eastAsia="ar-SA"/>
    </w:rPr>
  </w:style>
  <w:style w:type="paragraph" w:customStyle="1" w:styleId="27">
    <w:name w:val="Абзац списка2"/>
    <w:basedOn w:val="a"/>
    <w:rsid w:val="00974200"/>
    <w:pPr>
      <w:spacing w:after="0" w:line="240" w:lineRule="auto"/>
      <w:ind w:left="708"/>
    </w:pPr>
    <w:rPr>
      <w:rFonts w:ascii="Times New Roman" w:hAnsi="Times New Roman"/>
      <w:sz w:val="28"/>
      <w:szCs w:val="24"/>
      <w:lang w:eastAsia="ru-RU"/>
    </w:rPr>
  </w:style>
  <w:style w:type="paragraph" w:customStyle="1" w:styleId="38">
    <w:name w:val="Абзац списка3"/>
    <w:basedOn w:val="a"/>
    <w:rsid w:val="00974200"/>
    <w:pPr>
      <w:spacing w:after="0" w:line="240" w:lineRule="auto"/>
      <w:ind w:left="708"/>
    </w:pPr>
    <w:rPr>
      <w:rFonts w:ascii="Times New Roman" w:hAnsi="Times New Roman"/>
      <w:sz w:val="28"/>
      <w:szCs w:val="24"/>
      <w:lang w:eastAsia="ru-RU"/>
    </w:rPr>
  </w:style>
  <w:style w:type="character" w:customStyle="1" w:styleId="10">
    <w:name w:val="Заголовок 1 Знак"/>
    <w:basedOn w:val="a0"/>
    <w:link w:val="1"/>
    <w:uiPriority w:val="9"/>
    <w:rsid w:val="00783404"/>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783404"/>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783404"/>
    <w:rPr>
      <w:rFonts w:asciiTheme="majorHAnsi" w:eastAsiaTheme="majorEastAsia" w:hAnsiTheme="majorHAnsi" w:cstheme="majorBidi"/>
      <w:b/>
      <w:bCs/>
    </w:rPr>
  </w:style>
  <w:style w:type="character" w:customStyle="1" w:styleId="40">
    <w:name w:val="Заголовок 4 Знак"/>
    <w:basedOn w:val="a0"/>
    <w:link w:val="4"/>
    <w:uiPriority w:val="9"/>
    <w:rsid w:val="00783404"/>
    <w:rPr>
      <w:rFonts w:asciiTheme="majorHAnsi" w:eastAsiaTheme="majorEastAsia" w:hAnsiTheme="majorHAnsi" w:cstheme="majorBidi"/>
      <w:b/>
      <w:bCs/>
      <w:i/>
      <w:iCs/>
    </w:rPr>
  </w:style>
  <w:style w:type="character" w:customStyle="1" w:styleId="60">
    <w:name w:val="Заголовок 6 Знак"/>
    <w:basedOn w:val="a0"/>
    <w:link w:val="6"/>
    <w:uiPriority w:val="9"/>
    <w:rsid w:val="00783404"/>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rsid w:val="00783404"/>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783404"/>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783404"/>
    <w:rPr>
      <w:rFonts w:asciiTheme="majorHAnsi" w:eastAsiaTheme="majorEastAsia" w:hAnsiTheme="majorHAnsi" w:cstheme="majorBidi"/>
      <w:i/>
      <w:iCs/>
      <w:spacing w:val="5"/>
      <w:sz w:val="20"/>
      <w:szCs w:val="20"/>
    </w:rPr>
  </w:style>
  <w:style w:type="paragraph" w:styleId="afff3">
    <w:name w:val="Subtitle"/>
    <w:basedOn w:val="a"/>
    <w:next w:val="a"/>
    <w:link w:val="afff4"/>
    <w:uiPriority w:val="11"/>
    <w:qFormat/>
    <w:rsid w:val="00783404"/>
    <w:pPr>
      <w:spacing w:after="600"/>
    </w:pPr>
    <w:rPr>
      <w:rFonts w:asciiTheme="majorHAnsi" w:eastAsiaTheme="majorEastAsia" w:hAnsiTheme="majorHAnsi" w:cstheme="majorBidi"/>
      <w:i/>
      <w:iCs/>
      <w:spacing w:val="13"/>
      <w:sz w:val="24"/>
      <w:szCs w:val="24"/>
    </w:rPr>
  </w:style>
  <w:style w:type="character" w:customStyle="1" w:styleId="afff4">
    <w:name w:val="Подзаголовок Знак"/>
    <w:basedOn w:val="a0"/>
    <w:link w:val="afff3"/>
    <w:uiPriority w:val="11"/>
    <w:rsid w:val="00783404"/>
    <w:rPr>
      <w:rFonts w:asciiTheme="majorHAnsi" w:eastAsiaTheme="majorEastAsia" w:hAnsiTheme="majorHAnsi" w:cstheme="majorBidi"/>
      <w:i/>
      <w:iCs/>
      <w:spacing w:val="13"/>
      <w:sz w:val="24"/>
      <w:szCs w:val="24"/>
    </w:rPr>
  </w:style>
  <w:style w:type="character" w:styleId="afff5">
    <w:name w:val="Emphasis"/>
    <w:uiPriority w:val="20"/>
    <w:qFormat/>
    <w:rsid w:val="00783404"/>
    <w:rPr>
      <w:b/>
      <w:bCs/>
      <w:i/>
      <w:iCs/>
      <w:spacing w:val="10"/>
      <w:bdr w:val="none" w:sz="0" w:space="0" w:color="auto"/>
      <w:shd w:val="clear" w:color="auto" w:fill="auto"/>
    </w:rPr>
  </w:style>
  <w:style w:type="paragraph" w:styleId="28">
    <w:name w:val="Quote"/>
    <w:basedOn w:val="a"/>
    <w:next w:val="a"/>
    <w:link w:val="29"/>
    <w:uiPriority w:val="29"/>
    <w:qFormat/>
    <w:rsid w:val="00783404"/>
    <w:pPr>
      <w:spacing w:before="200" w:after="0"/>
      <w:ind w:left="360" w:right="360"/>
    </w:pPr>
    <w:rPr>
      <w:i/>
      <w:iCs/>
    </w:rPr>
  </w:style>
  <w:style w:type="character" w:customStyle="1" w:styleId="29">
    <w:name w:val="Цитата 2 Знак"/>
    <w:basedOn w:val="a0"/>
    <w:link w:val="28"/>
    <w:uiPriority w:val="29"/>
    <w:rsid w:val="00783404"/>
    <w:rPr>
      <w:i/>
      <w:iCs/>
    </w:rPr>
  </w:style>
  <w:style w:type="paragraph" w:styleId="afff6">
    <w:name w:val="Intense Quote"/>
    <w:basedOn w:val="a"/>
    <w:next w:val="a"/>
    <w:link w:val="afff7"/>
    <w:uiPriority w:val="30"/>
    <w:qFormat/>
    <w:rsid w:val="00783404"/>
    <w:pPr>
      <w:pBdr>
        <w:bottom w:val="single" w:sz="4" w:space="1" w:color="auto"/>
      </w:pBdr>
      <w:spacing w:before="200" w:after="280"/>
      <w:ind w:left="1008" w:right="1152"/>
      <w:jc w:val="both"/>
    </w:pPr>
    <w:rPr>
      <w:b/>
      <w:bCs/>
      <w:i/>
      <w:iCs/>
    </w:rPr>
  </w:style>
  <w:style w:type="character" w:customStyle="1" w:styleId="afff7">
    <w:name w:val="Выделенная цитата Знак"/>
    <w:basedOn w:val="a0"/>
    <w:link w:val="afff6"/>
    <w:uiPriority w:val="30"/>
    <w:rsid w:val="00783404"/>
    <w:rPr>
      <w:b/>
      <w:bCs/>
      <w:i/>
      <w:iCs/>
    </w:rPr>
  </w:style>
  <w:style w:type="character" w:styleId="afff8">
    <w:name w:val="Subtle Emphasis"/>
    <w:uiPriority w:val="19"/>
    <w:qFormat/>
    <w:rsid w:val="00783404"/>
    <w:rPr>
      <w:i/>
      <w:iCs/>
    </w:rPr>
  </w:style>
  <w:style w:type="character" w:styleId="afff9">
    <w:name w:val="Intense Emphasis"/>
    <w:uiPriority w:val="21"/>
    <w:qFormat/>
    <w:rsid w:val="00783404"/>
    <w:rPr>
      <w:b/>
      <w:bCs/>
    </w:rPr>
  </w:style>
  <w:style w:type="character" w:styleId="afffa">
    <w:name w:val="Subtle Reference"/>
    <w:uiPriority w:val="31"/>
    <w:qFormat/>
    <w:rsid w:val="00783404"/>
    <w:rPr>
      <w:smallCaps/>
    </w:rPr>
  </w:style>
  <w:style w:type="character" w:styleId="afffb">
    <w:name w:val="Intense Reference"/>
    <w:uiPriority w:val="32"/>
    <w:qFormat/>
    <w:rsid w:val="00783404"/>
    <w:rPr>
      <w:smallCaps/>
      <w:spacing w:val="5"/>
      <w:u w:val="single"/>
    </w:rPr>
  </w:style>
  <w:style w:type="character" w:styleId="afffc">
    <w:name w:val="Book Title"/>
    <w:uiPriority w:val="33"/>
    <w:qFormat/>
    <w:rsid w:val="00783404"/>
    <w:rPr>
      <w:i/>
      <w:iCs/>
      <w:smallCaps/>
      <w:spacing w:val="5"/>
    </w:rPr>
  </w:style>
</w:styles>
</file>

<file path=word/webSettings.xml><?xml version="1.0" encoding="utf-8"?>
<w:webSettings xmlns:r="http://schemas.openxmlformats.org/officeDocument/2006/relationships" xmlns:w="http://schemas.openxmlformats.org/wordprocessingml/2006/main">
  <w:divs>
    <w:div w:id="1322662921">
      <w:bodyDiv w:val="1"/>
      <w:marLeft w:val="0"/>
      <w:marRight w:val="0"/>
      <w:marTop w:val="0"/>
      <w:marBottom w:val="0"/>
      <w:divBdr>
        <w:top w:val="none" w:sz="0" w:space="0" w:color="auto"/>
        <w:left w:val="none" w:sz="0" w:space="0" w:color="auto"/>
        <w:bottom w:val="none" w:sz="0" w:space="0" w:color="auto"/>
        <w:right w:val="none" w:sz="0" w:space="0" w:color="auto"/>
      </w:divBdr>
    </w:div>
    <w:div w:id="163729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mi.bsu.ru/"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bsu.r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library.bsu.ru/menu-for-teachers/menu-subjects-and-typological-plan-of-acquisition.html"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8D07ED-33CC-4DF7-A9BB-4BD38C1D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6732</Words>
  <Characters>38378</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BSU</Company>
  <LinksUpToDate>false</LinksUpToDate>
  <CharactersWithSpaces>45020</CharactersWithSpaces>
  <SharedDoc>false</SharedDoc>
  <HLinks>
    <vt:vector size="162" baseType="variant">
      <vt:variant>
        <vt:i4>6029406</vt:i4>
      </vt:variant>
      <vt:variant>
        <vt:i4>81</vt:i4>
      </vt:variant>
      <vt:variant>
        <vt:i4>0</vt:i4>
      </vt:variant>
      <vt:variant>
        <vt:i4>5</vt:i4>
      </vt:variant>
      <vt:variant>
        <vt:lpwstr>http://inser.pro/</vt:lpwstr>
      </vt:variant>
      <vt:variant>
        <vt:lpwstr/>
      </vt:variant>
      <vt:variant>
        <vt:i4>6357112</vt:i4>
      </vt:variant>
      <vt:variant>
        <vt:i4>78</vt:i4>
      </vt:variant>
      <vt:variant>
        <vt:i4>0</vt:i4>
      </vt:variant>
      <vt:variant>
        <vt:i4>5</vt:i4>
      </vt:variant>
      <vt:variant>
        <vt:lpwstr>http://www.bsu.ru/</vt:lpwstr>
      </vt:variant>
      <vt:variant>
        <vt:lpwstr/>
      </vt:variant>
      <vt:variant>
        <vt:i4>7929903</vt:i4>
      </vt:variant>
      <vt:variant>
        <vt:i4>75</vt:i4>
      </vt:variant>
      <vt:variant>
        <vt:i4>0</vt:i4>
      </vt:variant>
      <vt:variant>
        <vt:i4>5</vt:i4>
      </vt:variant>
      <vt:variant>
        <vt:lpwstr>http://www.library.bsu.ru/menu-for-teachers/menu-subjects-and-typological-plan-of-acquisition.html</vt:lpwstr>
      </vt:variant>
      <vt:variant>
        <vt:lpwstr/>
      </vt:variant>
      <vt:variant>
        <vt:i4>5701670</vt:i4>
      </vt:variant>
      <vt:variant>
        <vt:i4>71</vt:i4>
      </vt:variant>
      <vt:variant>
        <vt:i4>0</vt:i4>
      </vt:variant>
      <vt:variant>
        <vt:i4>5</vt:i4>
      </vt:variant>
      <vt:variant>
        <vt:lpwstr/>
      </vt:variant>
      <vt:variant>
        <vt:lpwstr>__RefHeading__51_52139697</vt:lpwstr>
      </vt:variant>
      <vt:variant>
        <vt:i4>6225959</vt:i4>
      </vt:variant>
      <vt:variant>
        <vt:i4>68</vt:i4>
      </vt:variant>
      <vt:variant>
        <vt:i4>0</vt:i4>
      </vt:variant>
      <vt:variant>
        <vt:i4>5</vt:i4>
      </vt:variant>
      <vt:variant>
        <vt:lpwstr/>
      </vt:variant>
      <vt:variant>
        <vt:lpwstr>__RefHeading__49_52139697</vt:lpwstr>
      </vt:variant>
      <vt:variant>
        <vt:i4>5308455</vt:i4>
      </vt:variant>
      <vt:variant>
        <vt:i4>65</vt:i4>
      </vt:variant>
      <vt:variant>
        <vt:i4>0</vt:i4>
      </vt:variant>
      <vt:variant>
        <vt:i4>5</vt:i4>
      </vt:variant>
      <vt:variant>
        <vt:lpwstr/>
      </vt:variant>
      <vt:variant>
        <vt:lpwstr>__RefHeading__47_52139697</vt:lpwstr>
      </vt:variant>
      <vt:variant>
        <vt:i4>5439527</vt:i4>
      </vt:variant>
      <vt:variant>
        <vt:i4>62</vt:i4>
      </vt:variant>
      <vt:variant>
        <vt:i4>0</vt:i4>
      </vt:variant>
      <vt:variant>
        <vt:i4>5</vt:i4>
      </vt:variant>
      <vt:variant>
        <vt:lpwstr/>
      </vt:variant>
      <vt:variant>
        <vt:lpwstr>__RefHeading__45_52139697</vt:lpwstr>
      </vt:variant>
      <vt:variant>
        <vt:i4>5570599</vt:i4>
      </vt:variant>
      <vt:variant>
        <vt:i4>59</vt:i4>
      </vt:variant>
      <vt:variant>
        <vt:i4>0</vt:i4>
      </vt:variant>
      <vt:variant>
        <vt:i4>5</vt:i4>
      </vt:variant>
      <vt:variant>
        <vt:lpwstr/>
      </vt:variant>
      <vt:variant>
        <vt:lpwstr>__RefHeading__43_52139697</vt:lpwstr>
      </vt:variant>
      <vt:variant>
        <vt:i4>5701671</vt:i4>
      </vt:variant>
      <vt:variant>
        <vt:i4>56</vt:i4>
      </vt:variant>
      <vt:variant>
        <vt:i4>0</vt:i4>
      </vt:variant>
      <vt:variant>
        <vt:i4>5</vt:i4>
      </vt:variant>
      <vt:variant>
        <vt:lpwstr/>
      </vt:variant>
      <vt:variant>
        <vt:lpwstr>__RefHeading__41_52139697</vt:lpwstr>
      </vt:variant>
      <vt:variant>
        <vt:i4>6225952</vt:i4>
      </vt:variant>
      <vt:variant>
        <vt:i4>53</vt:i4>
      </vt:variant>
      <vt:variant>
        <vt:i4>0</vt:i4>
      </vt:variant>
      <vt:variant>
        <vt:i4>5</vt:i4>
      </vt:variant>
      <vt:variant>
        <vt:lpwstr/>
      </vt:variant>
      <vt:variant>
        <vt:lpwstr>__RefHeading__39_52139697</vt:lpwstr>
      </vt:variant>
      <vt:variant>
        <vt:i4>5308448</vt:i4>
      </vt:variant>
      <vt:variant>
        <vt:i4>50</vt:i4>
      </vt:variant>
      <vt:variant>
        <vt:i4>0</vt:i4>
      </vt:variant>
      <vt:variant>
        <vt:i4>5</vt:i4>
      </vt:variant>
      <vt:variant>
        <vt:lpwstr/>
      </vt:variant>
      <vt:variant>
        <vt:lpwstr>__RefHeading__37_52139697</vt:lpwstr>
      </vt:variant>
      <vt:variant>
        <vt:i4>5439520</vt:i4>
      </vt:variant>
      <vt:variant>
        <vt:i4>47</vt:i4>
      </vt:variant>
      <vt:variant>
        <vt:i4>0</vt:i4>
      </vt:variant>
      <vt:variant>
        <vt:i4>5</vt:i4>
      </vt:variant>
      <vt:variant>
        <vt:lpwstr/>
      </vt:variant>
      <vt:variant>
        <vt:lpwstr>__RefHeading__35_52139697</vt:lpwstr>
      </vt:variant>
      <vt:variant>
        <vt:i4>5570592</vt:i4>
      </vt:variant>
      <vt:variant>
        <vt:i4>44</vt:i4>
      </vt:variant>
      <vt:variant>
        <vt:i4>0</vt:i4>
      </vt:variant>
      <vt:variant>
        <vt:i4>5</vt:i4>
      </vt:variant>
      <vt:variant>
        <vt:lpwstr/>
      </vt:variant>
      <vt:variant>
        <vt:lpwstr>__RefHeading__33_52139697</vt:lpwstr>
      </vt:variant>
      <vt:variant>
        <vt:i4>5701664</vt:i4>
      </vt:variant>
      <vt:variant>
        <vt:i4>41</vt:i4>
      </vt:variant>
      <vt:variant>
        <vt:i4>0</vt:i4>
      </vt:variant>
      <vt:variant>
        <vt:i4>5</vt:i4>
      </vt:variant>
      <vt:variant>
        <vt:lpwstr/>
      </vt:variant>
      <vt:variant>
        <vt:lpwstr>__RefHeading__31_52139697</vt:lpwstr>
      </vt:variant>
      <vt:variant>
        <vt:i4>6225953</vt:i4>
      </vt:variant>
      <vt:variant>
        <vt:i4>38</vt:i4>
      </vt:variant>
      <vt:variant>
        <vt:i4>0</vt:i4>
      </vt:variant>
      <vt:variant>
        <vt:i4>5</vt:i4>
      </vt:variant>
      <vt:variant>
        <vt:lpwstr/>
      </vt:variant>
      <vt:variant>
        <vt:lpwstr>__RefHeading__29_52139697</vt:lpwstr>
      </vt:variant>
      <vt:variant>
        <vt:i4>5308449</vt:i4>
      </vt:variant>
      <vt:variant>
        <vt:i4>35</vt:i4>
      </vt:variant>
      <vt:variant>
        <vt:i4>0</vt:i4>
      </vt:variant>
      <vt:variant>
        <vt:i4>5</vt:i4>
      </vt:variant>
      <vt:variant>
        <vt:lpwstr/>
      </vt:variant>
      <vt:variant>
        <vt:lpwstr>__RefHeading__27_52139697</vt:lpwstr>
      </vt:variant>
      <vt:variant>
        <vt:i4>5439521</vt:i4>
      </vt:variant>
      <vt:variant>
        <vt:i4>32</vt:i4>
      </vt:variant>
      <vt:variant>
        <vt:i4>0</vt:i4>
      </vt:variant>
      <vt:variant>
        <vt:i4>5</vt:i4>
      </vt:variant>
      <vt:variant>
        <vt:lpwstr/>
      </vt:variant>
      <vt:variant>
        <vt:lpwstr>__RefHeading__25_52139697</vt:lpwstr>
      </vt:variant>
      <vt:variant>
        <vt:i4>5570593</vt:i4>
      </vt:variant>
      <vt:variant>
        <vt:i4>29</vt:i4>
      </vt:variant>
      <vt:variant>
        <vt:i4>0</vt:i4>
      </vt:variant>
      <vt:variant>
        <vt:i4>5</vt:i4>
      </vt:variant>
      <vt:variant>
        <vt:lpwstr/>
      </vt:variant>
      <vt:variant>
        <vt:lpwstr>__RefHeading__23_52139697</vt:lpwstr>
      </vt:variant>
      <vt:variant>
        <vt:i4>5701665</vt:i4>
      </vt:variant>
      <vt:variant>
        <vt:i4>26</vt:i4>
      </vt:variant>
      <vt:variant>
        <vt:i4>0</vt:i4>
      </vt:variant>
      <vt:variant>
        <vt:i4>5</vt:i4>
      </vt:variant>
      <vt:variant>
        <vt:lpwstr/>
      </vt:variant>
      <vt:variant>
        <vt:lpwstr>__RefHeading__21_52139697</vt:lpwstr>
      </vt:variant>
      <vt:variant>
        <vt:i4>6225954</vt:i4>
      </vt:variant>
      <vt:variant>
        <vt:i4>23</vt:i4>
      </vt:variant>
      <vt:variant>
        <vt:i4>0</vt:i4>
      </vt:variant>
      <vt:variant>
        <vt:i4>5</vt:i4>
      </vt:variant>
      <vt:variant>
        <vt:lpwstr/>
      </vt:variant>
      <vt:variant>
        <vt:lpwstr>__RefHeading__19_52139697</vt:lpwstr>
      </vt:variant>
      <vt:variant>
        <vt:i4>5308450</vt:i4>
      </vt:variant>
      <vt:variant>
        <vt:i4>20</vt:i4>
      </vt:variant>
      <vt:variant>
        <vt:i4>0</vt:i4>
      </vt:variant>
      <vt:variant>
        <vt:i4>5</vt:i4>
      </vt:variant>
      <vt:variant>
        <vt:lpwstr/>
      </vt:variant>
      <vt:variant>
        <vt:lpwstr>__RefHeading__17_52139697</vt:lpwstr>
      </vt:variant>
      <vt:variant>
        <vt:i4>5439522</vt:i4>
      </vt:variant>
      <vt:variant>
        <vt:i4>17</vt:i4>
      </vt:variant>
      <vt:variant>
        <vt:i4>0</vt:i4>
      </vt:variant>
      <vt:variant>
        <vt:i4>5</vt:i4>
      </vt:variant>
      <vt:variant>
        <vt:lpwstr/>
      </vt:variant>
      <vt:variant>
        <vt:lpwstr>__RefHeading__15_52139697</vt:lpwstr>
      </vt:variant>
      <vt:variant>
        <vt:i4>5570594</vt:i4>
      </vt:variant>
      <vt:variant>
        <vt:i4>14</vt:i4>
      </vt:variant>
      <vt:variant>
        <vt:i4>0</vt:i4>
      </vt:variant>
      <vt:variant>
        <vt:i4>5</vt:i4>
      </vt:variant>
      <vt:variant>
        <vt:lpwstr/>
      </vt:variant>
      <vt:variant>
        <vt:lpwstr>__RefHeading__13_52139697</vt:lpwstr>
      </vt:variant>
      <vt:variant>
        <vt:i4>5701666</vt:i4>
      </vt:variant>
      <vt:variant>
        <vt:i4>11</vt:i4>
      </vt:variant>
      <vt:variant>
        <vt:i4>0</vt:i4>
      </vt:variant>
      <vt:variant>
        <vt:i4>5</vt:i4>
      </vt:variant>
      <vt:variant>
        <vt:lpwstr/>
      </vt:variant>
      <vt:variant>
        <vt:lpwstr>__RefHeading__11_52139697</vt:lpwstr>
      </vt:variant>
      <vt:variant>
        <vt:i4>3997766</vt:i4>
      </vt:variant>
      <vt:variant>
        <vt:i4>8</vt:i4>
      </vt:variant>
      <vt:variant>
        <vt:i4>0</vt:i4>
      </vt:variant>
      <vt:variant>
        <vt:i4>5</vt:i4>
      </vt:variant>
      <vt:variant>
        <vt:lpwstr/>
      </vt:variant>
      <vt:variant>
        <vt:lpwstr>__RefHeading__9_52139697</vt:lpwstr>
      </vt:variant>
      <vt:variant>
        <vt:i4>3997768</vt:i4>
      </vt:variant>
      <vt:variant>
        <vt:i4>5</vt:i4>
      </vt:variant>
      <vt:variant>
        <vt:i4>0</vt:i4>
      </vt:variant>
      <vt:variant>
        <vt:i4>5</vt:i4>
      </vt:variant>
      <vt:variant>
        <vt:lpwstr/>
      </vt:variant>
      <vt:variant>
        <vt:lpwstr>__RefHeading__7_52139697</vt:lpwstr>
      </vt:variant>
      <vt:variant>
        <vt:i4>3997770</vt:i4>
      </vt:variant>
      <vt:variant>
        <vt:i4>2</vt:i4>
      </vt:variant>
      <vt:variant>
        <vt:i4>0</vt:i4>
      </vt:variant>
      <vt:variant>
        <vt:i4>5</vt:i4>
      </vt:variant>
      <vt:variant>
        <vt:lpwstr/>
      </vt:variant>
      <vt:variant>
        <vt:lpwstr>__RefHeading__5_52139697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FRK</dc:creator>
  <cp:lastModifiedBy>kaiman</cp:lastModifiedBy>
  <cp:revision>13</cp:revision>
  <cp:lastPrinted>2017-11-03T05:35:00Z</cp:lastPrinted>
  <dcterms:created xsi:type="dcterms:W3CDTF">2017-04-11T04:56:00Z</dcterms:created>
  <dcterms:modified xsi:type="dcterms:W3CDTF">2017-11-03T05:41:00Z</dcterms:modified>
</cp:coreProperties>
</file>