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0F" w:rsidRPr="00514361" w:rsidRDefault="00112E0F" w:rsidP="0083585B">
      <w:pPr>
        <w:spacing w:line="360" w:lineRule="auto"/>
        <w:ind w:left="-426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МИНИСТЕРСТВО НАУКИ И ОБРАЗОВАНИЯ РОССИЙСКОЙ ФЕДЕРАЦИИ</w:t>
      </w:r>
    </w:p>
    <w:p w:rsidR="00112E0F" w:rsidRPr="00514361" w:rsidRDefault="00112E0F" w:rsidP="0083585B">
      <w:pPr>
        <w:spacing w:line="360" w:lineRule="auto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ФГБОУ ВО «БУРЯТСКИЙ ГОСУДАРСТВЕННЫЙ УНИВЕРСИТЕТ»</w:t>
      </w:r>
    </w:p>
    <w:p w:rsidR="00112E0F" w:rsidRPr="00514361" w:rsidRDefault="00112E0F" w:rsidP="0083585B">
      <w:pPr>
        <w:spacing w:line="360" w:lineRule="auto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Исторический факультет</w:t>
      </w:r>
    </w:p>
    <w:p w:rsidR="00112E0F" w:rsidRPr="00514361" w:rsidRDefault="00112E0F" w:rsidP="0083585B">
      <w:pPr>
        <w:spacing w:line="360" w:lineRule="auto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Кафедра всеобщей и отечественной истории</w:t>
      </w:r>
    </w:p>
    <w:p w:rsidR="00112E0F" w:rsidRPr="00514361" w:rsidRDefault="00112E0F" w:rsidP="00514361">
      <w:pPr>
        <w:spacing w:line="360" w:lineRule="auto"/>
        <w:jc w:val="both"/>
        <w:rPr>
          <w:sz w:val="28"/>
          <w:szCs w:val="28"/>
        </w:rPr>
      </w:pPr>
    </w:p>
    <w:p w:rsidR="00112E0F" w:rsidRPr="00514361" w:rsidRDefault="00112E0F" w:rsidP="0083585B">
      <w:pPr>
        <w:spacing w:line="360" w:lineRule="auto"/>
        <w:jc w:val="right"/>
        <w:rPr>
          <w:sz w:val="28"/>
          <w:szCs w:val="28"/>
        </w:rPr>
      </w:pPr>
    </w:p>
    <w:p w:rsidR="00112E0F" w:rsidRPr="00514361" w:rsidRDefault="00112E0F" w:rsidP="0083585B">
      <w:pPr>
        <w:spacing w:line="360" w:lineRule="auto"/>
        <w:jc w:val="right"/>
        <w:rPr>
          <w:sz w:val="28"/>
          <w:szCs w:val="28"/>
        </w:rPr>
      </w:pPr>
      <w:r w:rsidRPr="00514361">
        <w:rPr>
          <w:sz w:val="28"/>
          <w:szCs w:val="28"/>
        </w:rPr>
        <w:t>УТВЕРЖДАЮ</w:t>
      </w:r>
    </w:p>
    <w:p w:rsidR="00112E0F" w:rsidRPr="00514361" w:rsidRDefault="00112E0F" w:rsidP="0083585B">
      <w:pPr>
        <w:spacing w:line="360" w:lineRule="auto"/>
        <w:jc w:val="right"/>
        <w:rPr>
          <w:sz w:val="28"/>
          <w:szCs w:val="28"/>
        </w:rPr>
      </w:pPr>
      <w:r w:rsidRPr="00514361">
        <w:rPr>
          <w:sz w:val="28"/>
          <w:szCs w:val="28"/>
        </w:rPr>
        <w:t>Декан ИФ</w:t>
      </w:r>
    </w:p>
    <w:p w:rsidR="00112E0F" w:rsidRPr="00514361" w:rsidRDefault="00112E0F" w:rsidP="0083585B">
      <w:pPr>
        <w:pStyle w:val="af8"/>
        <w:spacing w:line="360" w:lineRule="auto"/>
        <w:jc w:val="right"/>
        <w:rPr>
          <w:sz w:val="28"/>
          <w:szCs w:val="28"/>
        </w:rPr>
      </w:pPr>
      <w:r w:rsidRPr="00514361">
        <w:rPr>
          <w:sz w:val="28"/>
          <w:szCs w:val="28"/>
        </w:rPr>
        <w:t>___________ В.</w:t>
      </w:r>
      <w:r w:rsidRPr="00514361">
        <w:rPr>
          <w:sz w:val="28"/>
          <w:szCs w:val="28"/>
          <w:lang w:val="kk-KZ"/>
        </w:rPr>
        <w:t>В. Номогоева</w:t>
      </w:r>
    </w:p>
    <w:p w:rsidR="00112E0F" w:rsidRPr="00514361" w:rsidRDefault="00112E0F" w:rsidP="0083585B">
      <w:pPr>
        <w:spacing w:line="360" w:lineRule="auto"/>
        <w:jc w:val="right"/>
        <w:rPr>
          <w:sz w:val="28"/>
          <w:szCs w:val="28"/>
        </w:rPr>
      </w:pPr>
      <w:r w:rsidRPr="00514361">
        <w:rPr>
          <w:sz w:val="28"/>
          <w:szCs w:val="28"/>
        </w:rPr>
        <w:t>«____»__________ 201___</w:t>
      </w:r>
    </w:p>
    <w:p w:rsidR="00112E0F" w:rsidRPr="00514361" w:rsidRDefault="00112E0F" w:rsidP="00514361">
      <w:pPr>
        <w:spacing w:line="360" w:lineRule="auto"/>
        <w:jc w:val="both"/>
        <w:rPr>
          <w:sz w:val="28"/>
          <w:szCs w:val="28"/>
        </w:rPr>
      </w:pPr>
    </w:p>
    <w:p w:rsidR="00112E0F" w:rsidRPr="00514361" w:rsidRDefault="00112E0F" w:rsidP="00514361">
      <w:pPr>
        <w:spacing w:line="360" w:lineRule="auto"/>
        <w:jc w:val="both"/>
        <w:rPr>
          <w:sz w:val="28"/>
          <w:szCs w:val="28"/>
        </w:rPr>
      </w:pPr>
    </w:p>
    <w:p w:rsidR="00112E0F" w:rsidRPr="00514361" w:rsidRDefault="00112E0F" w:rsidP="0083585B">
      <w:pPr>
        <w:spacing w:line="360" w:lineRule="auto"/>
        <w:jc w:val="center"/>
        <w:rPr>
          <w:b/>
          <w:sz w:val="28"/>
          <w:szCs w:val="28"/>
        </w:rPr>
      </w:pPr>
      <w:r w:rsidRPr="00514361">
        <w:rPr>
          <w:b/>
          <w:sz w:val="28"/>
          <w:szCs w:val="28"/>
        </w:rPr>
        <w:t>Программа практики</w:t>
      </w:r>
    </w:p>
    <w:p w:rsidR="00112E0F" w:rsidRPr="00514361" w:rsidRDefault="00112E0F" w:rsidP="0083585B">
      <w:pPr>
        <w:spacing w:line="360" w:lineRule="auto"/>
        <w:jc w:val="center"/>
        <w:rPr>
          <w:sz w:val="28"/>
          <w:szCs w:val="28"/>
          <w:u w:val="single"/>
        </w:rPr>
      </w:pPr>
      <w:r w:rsidRPr="00424965">
        <w:rPr>
          <w:sz w:val="28"/>
          <w:szCs w:val="28"/>
          <w:u w:val="single"/>
        </w:rPr>
        <w:t>Научно-исследовательская работа</w:t>
      </w: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Направление подготовки</w:t>
      </w:r>
    </w:p>
    <w:p w:rsidR="00112E0F" w:rsidRPr="00514361" w:rsidRDefault="00112E0F" w:rsidP="0083585B">
      <w:pPr>
        <w:spacing w:line="360" w:lineRule="auto"/>
        <w:jc w:val="center"/>
        <w:rPr>
          <w:sz w:val="28"/>
          <w:szCs w:val="28"/>
          <w:u w:val="single"/>
        </w:rPr>
      </w:pPr>
      <w:r w:rsidRPr="00514361">
        <w:rPr>
          <w:sz w:val="28"/>
          <w:szCs w:val="28"/>
          <w:u w:val="single"/>
        </w:rPr>
        <w:t>44.04.01 ПЕДАГОГИЧЕСКОЕ ОБРАЗОВАНИЕ</w:t>
      </w: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Профиль подготовки/ специализация:</w:t>
      </w:r>
    </w:p>
    <w:p w:rsidR="00424965" w:rsidRDefault="00424965" w:rsidP="0083585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Историческое образование</w:t>
      </w: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Классификация (степень) выпускника:</w:t>
      </w: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514361">
        <w:rPr>
          <w:sz w:val="28"/>
          <w:szCs w:val="28"/>
          <w:u w:val="single"/>
        </w:rPr>
        <w:t>Магистр</w:t>
      </w: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Форма обучения</w:t>
      </w: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заочная</w:t>
      </w: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</w:p>
    <w:p w:rsidR="0083585B" w:rsidRDefault="0083585B" w:rsidP="0083585B">
      <w:pPr>
        <w:spacing w:line="360" w:lineRule="auto"/>
        <w:ind w:firstLine="709"/>
        <w:jc w:val="center"/>
        <w:rPr>
          <w:sz w:val="28"/>
          <w:szCs w:val="28"/>
        </w:rPr>
      </w:pPr>
    </w:p>
    <w:p w:rsidR="0083585B" w:rsidRDefault="0083585B" w:rsidP="0083585B">
      <w:pPr>
        <w:spacing w:line="360" w:lineRule="auto"/>
        <w:ind w:firstLine="709"/>
        <w:jc w:val="center"/>
        <w:rPr>
          <w:sz w:val="28"/>
          <w:szCs w:val="28"/>
        </w:rPr>
      </w:pPr>
    </w:p>
    <w:p w:rsidR="00112E0F" w:rsidRPr="00514361" w:rsidRDefault="00112E0F" w:rsidP="0083585B">
      <w:pPr>
        <w:spacing w:line="360" w:lineRule="auto"/>
        <w:ind w:firstLine="709"/>
        <w:jc w:val="center"/>
        <w:rPr>
          <w:sz w:val="28"/>
          <w:szCs w:val="28"/>
        </w:rPr>
      </w:pPr>
      <w:r w:rsidRPr="00514361">
        <w:rPr>
          <w:sz w:val="28"/>
          <w:szCs w:val="28"/>
        </w:rPr>
        <w:t>Улан-Удэ</w:t>
      </w:r>
    </w:p>
    <w:p w:rsidR="00112E0F" w:rsidRPr="00514361" w:rsidRDefault="0083585B" w:rsidP="008358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12E0F" w:rsidRPr="00514361">
        <w:rPr>
          <w:sz w:val="28"/>
          <w:szCs w:val="28"/>
        </w:rPr>
        <w:t>201__</w:t>
      </w:r>
    </w:p>
    <w:p w:rsidR="00112E0F" w:rsidRPr="00514361" w:rsidRDefault="00112E0F" w:rsidP="00514361">
      <w:pPr>
        <w:pStyle w:val="af3"/>
        <w:spacing w:line="360" w:lineRule="auto"/>
        <w:ind w:firstLine="709"/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9522395"/>
      </w:sdtPr>
      <w:sdtContent>
        <w:p w:rsidR="008F3397" w:rsidRPr="00514361" w:rsidRDefault="008F3397" w:rsidP="00514361">
          <w:pPr>
            <w:pStyle w:val="af9"/>
            <w:spacing w:line="360" w:lineRule="auto"/>
            <w:jc w:val="both"/>
            <w:rPr>
              <w:rFonts w:ascii="Times New Roman" w:hAnsi="Times New Roman" w:cs="Times New Roman"/>
            </w:rPr>
          </w:pPr>
          <w:r w:rsidRPr="00514361">
            <w:rPr>
              <w:rFonts w:ascii="Times New Roman" w:hAnsi="Times New Roman" w:cs="Times New Roman"/>
            </w:rPr>
            <w:t>Оглавление</w:t>
          </w:r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r w:rsidRPr="00514361">
            <w:rPr>
              <w:sz w:val="28"/>
              <w:szCs w:val="28"/>
            </w:rPr>
            <w:fldChar w:fldCharType="begin"/>
          </w:r>
          <w:r w:rsidR="008F3397" w:rsidRPr="00514361">
            <w:rPr>
              <w:sz w:val="28"/>
              <w:szCs w:val="28"/>
            </w:rPr>
            <w:instrText xml:space="preserve"> TOC \o "1-3" \h \z \u </w:instrText>
          </w:r>
          <w:r w:rsidRPr="00514361">
            <w:rPr>
              <w:sz w:val="28"/>
              <w:szCs w:val="28"/>
            </w:rPr>
            <w:fldChar w:fldCharType="separate"/>
          </w:r>
          <w:hyperlink w:anchor="_Toc498072380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1. Цели практики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_Toc498072380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3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1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2. Задачи практики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_Toc498072381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3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2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3. Вид практики, способ и форма (формы) проведения практики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_Toc498072382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3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3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4.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_Toc498072383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3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4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5. Место практики в структуре образовательной программы высшего образования: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_Toc498072384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4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5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6. Место и сроки проведения практики.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_Toc498072385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5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6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7. Объем и содержание практики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_Toc498072386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5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7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8. Формы отчетности по практике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_Toc498072387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6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8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9. Фонд оценочных средств для проведения промежуточной аттестации обучающихся на практике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_Toc498072388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7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89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10. Перечень учебной литературы и ресурсов сети «Интернет», необходимых для проведения практики: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_Toc498072389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8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pStyle w:val="33"/>
            <w:tabs>
              <w:tab w:val="right" w:leader="dot" w:pos="10198"/>
            </w:tabs>
            <w:spacing w:line="360" w:lineRule="auto"/>
            <w:jc w:val="both"/>
            <w:rPr>
              <w:noProof/>
              <w:sz w:val="28"/>
              <w:szCs w:val="28"/>
            </w:rPr>
          </w:pPr>
          <w:hyperlink w:anchor="_Toc498072390" w:history="1">
            <w:r w:rsidR="008F3397" w:rsidRPr="00514361">
              <w:rPr>
                <w:rStyle w:val="af1"/>
                <w:noProof/>
                <w:sz w:val="28"/>
                <w:szCs w:val="28"/>
              </w:rPr>
      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  <w:r w:rsidR="008F3397" w:rsidRPr="00514361">
              <w:rPr>
                <w:noProof/>
                <w:webHidden/>
                <w:sz w:val="28"/>
                <w:szCs w:val="28"/>
              </w:rPr>
              <w:tab/>
            </w:r>
            <w:r w:rsidRPr="00514361">
              <w:rPr>
                <w:noProof/>
                <w:webHidden/>
                <w:sz w:val="28"/>
                <w:szCs w:val="28"/>
              </w:rPr>
              <w:fldChar w:fldCharType="begin"/>
            </w:r>
            <w:r w:rsidR="008F3397" w:rsidRPr="00514361">
              <w:rPr>
                <w:noProof/>
                <w:webHidden/>
                <w:sz w:val="28"/>
                <w:szCs w:val="28"/>
              </w:rPr>
              <w:instrText xml:space="preserve"> PAGEREF _Toc498072390 \h </w:instrText>
            </w:r>
            <w:r w:rsidRPr="00514361">
              <w:rPr>
                <w:noProof/>
                <w:webHidden/>
                <w:sz w:val="28"/>
                <w:szCs w:val="28"/>
              </w:rPr>
            </w:r>
            <w:r w:rsidRPr="00514361">
              <w:rPr>
                <w:noProof/>
                <w:webHidden/>
                <w:sz w:val="28"/>
                <w:szCs w:val="28"/>
              </w:rPr>
              <w:fldChar w:fldCharType="separate"/>
            </w:r>
            <w:r w:rsidR="008F3397" w:rsidRPr="00514361">
              <w:rPr>
                <w:noProof/>
                <w:webHidden/>
                <w:sz w:val="28"/>
                <w:szCs w:val="28"/>
              </w:rPr>
              <w:t>9</w:t>
            </w:r>
            <w:r w:rsidRPr="00514361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F3397" w:rsidRPr="00514361" w:rsidRDefault="0060779D" w:rsidP="00514361">
          <w:pPr>
            <w:spacing w:line="360" w:lineRule="auto"/>
            <w:jc w:val="both"/>
            <w:rPr>
              <w:sz w:val="28"/>
              <w:szCs w:val="28"/>
            </w:rPr>
          </w:pPr>
          <w:r w:rsidRPr="00514361">
            <w:rPr>
              <w:sz w:val="28"/>
              <w:szCs w:val="28"/>
            </w:rPr>
            <w:fldChar w:fldCharType="end"/>
          </w:r>
        </w:p>
      </w:sdtContent>
    </w:sdt>
    <w:p w:rsidR="00112E0F" w:rsidRPr="00514361" w:rsidRDefault="00112E0F" w:rsidP="00514361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4361">
        <w:rPr>
          <w:rFonts w:ascii="Times New Roman" w:hAnsi="Times New Roman"/>
          <w:sz w:val="28"/>
          <w:szCs w:val="28"/>
        </w:rPr>
        <w:br w:type="page"/>
      </w:r>
    </w:p>
    <w:p w:rsidR="00692E6D" w:rsidRPr="00514361" w:rsidRDefault="00692E6D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98072380"/>
      <w:r w:rsidRPr="00514361">
        <w:rPr>
          <w:rFonts w:ascii="Times New Roman" w:hAnsi="Times New Roman"/>
          <w:sz w:val="28"/>
          <w:szCs w:val="28"/>
        </w:rPr>
        <w:lastRenderedPageBreak/>
        <w:t xml:space="preserve">1. Цели </w:t>
      </w:r>
      <w:r w:rsidR="00FE689D" w:rsidRPr="00514361">
        <w:rPr>
          <w:rFonts w:ascii="Times New Roman" w:hAnsi="Times New Roman"/>
          <w:sz w:val="28"/>
          <w:szCs w:val="28"/>
        </w:rPr>
        <w:t>практики</w:t>
      </w:r>
      <w:bookmarkEnd w:id="0"/>
    </w:p>
    <w:p w:rsidR="00692E6D" w:rsidRPr="00514361" w:rsidRDefault="007878DA" w:rsidP="0051436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 </w:t>
      </w:r>
      <w:r w:rsidR="004A11A1" w:rsidRPr="00514361">
        <w:rPr>
          <w:sz w:val="28"/>
          <w:szCs w:val="28"/>
        </w:rPr>
        <w:t>«Практика по получению первичных профессиональных умений и н</w:t>
      </w:r>
      <w:r w:rsidR="004A11A1" w:rsidRPr="00514361">
        <w:rPr>
          <w:sz w:val="28"/>
          <w:szCs w:val="28"/>
        </w:rPr>
        <w:t>а</w:t>
      </w:r>
      <w:r w:rsidR="004A11A1" w:rsidRPr="00514361">
        <w:rPr>
          <w:sz w:val="28"/>
          <w:szCs w:val="28"/>
        </w:rPr>
        <w:t xml:space="preserve">выков» – имеет целью расширение профессиональных знаний, полученных магистрантами в процессе обучения, и формирование практических навыков ведения самостоятельной научной работы. </w:t>
      </w:r>
    </w:p>
    <w:p w:rsidR="00692E6D" w:rsidRPr="00514361" w:rsidRDefault="00692E6D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98072381"/>
      <w:r w:rsidRPr="00514361">
        <w:rPr>
          <w:rFonts w:ascii="Times New Roman" w:hAnsi="Times New Roman"/>
          <w:sz w:val="28"/>
          <w:szCs w:val="28"/>
        </w:rPr>
        <w:t xml:space="preserve">2. Задачи </w:t>
      </w:r>
      <w:r w:rsidR="00FE689D" w:rsidRPr="00514361">
        <w:rPr>
          <w:rFonts w:ascii="Times New Roman" w:hAnsi="Times New Roman"/>
          <w:sz w:val="28"/>
          <w:szCs w:val="28"/>
        </w:rPr>
        <w:t>практики</w:t>
      </w:r>
      <w:bookmarkEnd w:id="1"/>
    </w:p>
    <w:p w:rsidR="00692E6D" w:rsidRPr="00514361" w:rsidRDefault="007878DA" w:rsidP="0051436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14361">
        <w:rPr>
          <w:sz w:val="28"/>
          <w:szCs w:val="28"/>
        </w:rPr>
        <w:t xml:space="preserve">Основные задачи практики заключаются в развитии у магистрантов знаний, умений и навыков, позволяющих им: разрабатывать стратегии, структуру и процедуру осуществления </w:t>
      </w:r>
      <w:r w:rsidR="00A27DD2" w:rsidRPr="00514361">
        <w:rPr>
          <w:sz w:val="28"/>
          <w:szCs w:val="28"/>
        </w:rPr>
        <w:t>научно-исследовательской</w:t>
      </w:r>
      <w:r w:rsidRPr="00514361">
        <w:rPr>
          <w:sz w:val="28"/>
          <w:szCs w:val="28"/>
        </w:rPr>
        <w:t xml:space="preserve"> работы; анализировать и систематизировать результаты исследований, подготавл</w:t>
      </w:r>
      <w:r w:rsidRPr="00514361">
        <w:rPr>
          <w:sz w:val="28"/>
          <w:szCs w:val="28"/>
        </w:rPr>
        <w:t>и</w:t>
      </w:r>
      <w:r w:rsidRPr="00514361">
        <w:rPr>
          <w:sz w:val="28"/>
          <w:szCs w:val="28"/>
        </w:rPr>
        <w:t>вать научные отчеты, публикации, презентации, использовать их в профе</w:t>
      </w:r>
      <w:r w:rsidRPr="00514361">
        <w:rPr>
          <w:sz w:val="28"/>
          <w:szCs w:val="28"/>
        </w:rPr>
        <w:t>с</w:t>
      </w:r>
      <w:r w:rsidRPr="00514361">
        <w:rPr>
          <w:sz w:val="28"/>
          <w:szCs w:val="28"/>
        </w:rPr>
        <w:t>сиональной деятельности; использовать имеющихся возможности образов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>тельного пространства и проектировать новые, в том числе информационные, для решения научно-исследовательских задач;</w:t>
      </w:r>
      <w:proofErr w:type="gramEnd"/>
      <w:r w:rsidRPr="00514361">
        <w:rPr>
          <w:sz w:val="28"/>
          <w:szCs w:val="28"/>
        </w:rPr>
        <w:t xml:space="preserve"> осуществлять профессионал</w:t>
      </w:r>
      <w:r w:rsidRPr="00514361">
        <w:rPr>
          <w:sz w:val="28"/>
          <w:szCs w:val="28"/>
        </w:rPr>
        <w:t>ь</w:t>
      </w:r>
      <w:r w:rsidRPr="00514361">
        <w:rPr>
          <w:sz w:val="28"/>
          <w:szCs w:val="28"/>
        </w:rPr>
        <w:t>ное и личностное самообразование, проектирование дальнейшего образов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 xml:space="preserve">тельного маршрута и профессиональной карьеры, участвовать в </w:t>
      </w:r>
      <w:r w:rsidR="00A27DD2" w:rsidRPr="00514361">
        <w:rPr>
          <w:sz w:val="28"/>
          <w:szCs w:val="28"/>
        </w:rPr>
        <w:t>научно-исследовательской</w:t>
      </w:r>
      <w:r w:rsidRPr="00514361">
        <w:rPr>
          <w:sz w:val="28"/>
          <w:szCs w:val="28"/>
        </w:rPr>
        <w:t xml:space="preserve"> работе.</w:t>
      </w:r>
    </w:p>
    <w:p w:rsidR="00B40521" w:rsidRPr="00514361" w:rsidRDefault="00B40521" w:rsidP="0051436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16663" w:rsidRPr="00514361" w:rsidRDefault="00816663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498072382"/>
      <w:r w:rsidRPr="00514361">
        <w:rPr>
          <w:rFonts w:ascii="Times New Roman" w:hAnsi="Times New Roman"/>
          <w:sz w:val="28"/>
          <w:szCs w:val="28"/>
        </w:rPr>
        <w:t>3. Вид практики, способ и форма (формы) проведения практики</w:t>
      </w:r>
      <w:bookmarkEnd w:id="2"/>
    </w:p>
    <w:p w:rsidR="00816663" w:rsidRPr="00514361" w:rsidRDefault="00816663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В соответствии с учебным планом студенты проходят практику по п</w:t>
      </w:r>
      <w:r w:rsidRPr="00514361">
        <w:rPr>
          <w:sz w:val="28"/>
          <w:szCs w:val="28"/>
        </w:rPr>
        <w:t>о</w:t>
      </w:r>
      <w:r w:rsidRPr="00514361">
        <w:rPr>
          <w:sz w:val="28"/>
          <w:szCs w:val="28"/>
        </w:rPr>
        <w:t>лучению первичных профессиональных умений и навыков, в том числе пе</w:t>
      </w:r>
      <w:r w:rsidRPr="00514361">
        <w:rPr>
          <w:sz w:val="28"/>
          <w:szCs w:val="28"/>
        </w:rPr>
        <w:t>р</w:t>
      </w:r>
      <w:r w:rsidRPr="00514361">
        <w:rPr>
          <w:sz w:val="28"/>
          <w:szCs w:val="28"/>
        </w:rPr>
        <w:t>вичных умений и навыков научно-исследовательской деятельности с отр</w:t>
      </w:r>
      <w:r w:rsidRPr="00514361">
        <w:rPr>
          <w:sz w:val="28"/>
          <w:szCs w:val="28"/>
        </w:rPr>
        <w:t>ы</w:t>
      </w:r>
      <w:r w:rsidRPr="00514361">
        <w:rPr>
          <w:sz w:val="28"/>
          <w:szCs w:val="28"/>
        </w:rPr>
        <w:t>вом от учебного процесса. Практика имеет дискретную форму, проводится стационарным способом.</w:t>
      </w:r>
    </w:p>
    <w:p w:rsidR="00334FE5" w:rsidRPr="00514361" w:rsidRDefault="00816663" w:rsidP="0083585B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3" w:name="_Toc498072383"/>
      <w:r w:rsidRPr="00514361">
        <w:rPr>
          <w:rFonts w:ascii="Times New Roman" w:hAnsi="Times New Roman"/>
          <w:sz w:val="28"/>
          <w:szCs w:val="28"/>
        </w:rPr>
        <w:t>4. Перечень планируемых результатов обучения при прохождении практики, соотнесенных с планируемыми результатами освоения обр</w:t>
      </w:r>
      <w:r w:rsidRPr="00514361">
        <w:rPr>
          <w:rFonts w:ascii="Times New Roman" w:hAnsi="Times New Roman"/>
          <w:sz w:val="28"/>
          <w:szCs w:val="28"/>
        </w:rPr>
        <w:t>а</w:t>
      </w:r>
      <w:r w:rsidRPr="00514361">
        <w:rPr>
          <w:rFonts w:ascii="Times New Roman" w:hAnsi="Times New Roman"/>
          <w:sz w:val="28"/>
          <w:szCs w:val="28"/>
        </w:rPr>
        <w:t>зовательной программы</w:t>
      </w:r>
      <w:bookmarkEnd w:id="3"/>
      <w:r w:rsidR="0083585B">
        <w:rPr>
          <w:rFonts w:ascii="Times New Roman" w:hAnsi="Times New Roman"/>
          <w:sz w:val="28"/>
          <w:szCs w:val="28"/>
        </w:rPr>
        <w:t>.</w:t>
      </w:r>
    </w:p>
    <w:p w:rsidR="00334FE5" w:rsidRPr="00514361" w:rsidRDefault="002B7D5E" w:rsidP="00514361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14361">
        <w:rPr>
          <w:rFonts w:ascii="Times New Roman" w:hAnsi="Times New Roman"/>
          <w:b w:val="0"/>
          <w:sz w:val="28"/>
          <w:szCs w:val="28"/>
        </w:rPr>
        <w:t>В результате прохождения данной практики у обучающихся должны быть сформированы элементы следующих компетенций в соответствии с план</w:t>
      </w:r>
      <w:r w:rsidRPr="00514361">
        <w:rPr>
          <w:rFonts w:ascii="Times New Roman" w:hAnsi="Times New Roman"/>
          <w:b w:val="0"/>
          <w:sz w:val="28"/>
          <w:szCs w:val="28"/>
        </w:rPr>
        <w:t>и</w:t>
      </w:r>
      <w:r w:rsidRPr="00514361">
        <w:rPr>
          <w:rFonts w:ascii="Times New Roman" w:hAnsi="Times New Roman"/>
          <w:b w:val="0"/>
          <w:sz w:val="28"/>
          <w:szCs w:val="28"/>
        </w:rPr>
        <w:lastRenderedPageBreak/>
        <w:t xml:space="preserve">руемыми результатами освоения основной профессиональной </w:t>
      </w:r>
      <w:r w:rsidR="00334FE5" w:rsidRPr="00514361">
        <w:rPr>
          <w:rFonts w:ascii="Times New Roman" w:hAnsi="Times New Roman"/>
          <w:b w:val="0"/>
          <w:sz w:val="28"/>
          <w:szCs w:val="28"/>
        </w:rPr>
        <w:t xml:space="preserve"> </w:t>
      </w:r>
      <w:r w:rsidRPr="00514361">
        <w:rPr>
          <w:rFonts w:ascii="Times New Roman" w:hAnsi="Times New Roman"/>
          <w:b w:val="0"/>
          <w:sz w:val="28"/>
          <w:szCs w:val="28"/>
        </w:rPr>
        <w:t>образовател</w:t>
      </w:r>
      <w:r w:rsidRPr="00514361">
        <w:rPr>
          <w:rFonts w:ascii="Times New Roman" w:hAnsi="Times New Roman"/>
          <w:b w:val="0"/>
          <w:sz w:val="28"/>
          <w:szCs w:val="28"/>
        </w:rPr>
        <w:t>ь</w:t>
      </w:r>
      <w:r w:rsidRPr="00514361">
        <w:rPr>
          <w:rFonts w:ascii="Times New Roman" w:hAnsi="Times New Roman"/>
          <w:b w:val="0"/>
          <w:sz w:val="28"/>
          <w:szCs w:val="28"/>
        </w:rPr>
        <w:t xml:space="preserve">ной программы на основе ФГОС по данному направлению подготовки. </w:t>
      </w:r>
    </w:p>
    <w:p w:rsidR="002B7D5E" w:rsidRPr="00514361" w:rsidRDefault="002B7D5E" w:rsidP="00514361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514361">
        <w:rPr>
          <w:rFonts w:ascii="Times New Roman" w:hAnsi="Times New Roman"/>
          <w:b w:val="0"/>
          <w:sz w:val="28"/>
          <w:szCs w:val="28"/>
        </w:rPr>
        <w:t>Выпускник программы магистратуры должен обла</w:t>
      </w:r>
      <w:r w:rsidR="00334FE5" w:rsidRPr="00514361">
        <w:rPr>
          <w:rFonts w:ascii="Times New Roman" w:hAnsi="Times New Roman"/>
          <w:b w:val="0"/>
          <w:sz w:val="28"/>
          <w:szCs w:val="28"/>
        </w:rPr>
        <w:t xml:space="preserve">дать профессиональными </w:t>
      </w:r>
      <w:r w:rsidRPr="00514361">
        <w:rPr>
          <w:rFonts w:ascii="Times New Roman" w:hAnsi="Times New Roman"/>
          <w:b w:val="0"/>
          <w:sz w:val="28"/>
          <w:szCs w:val="28"/>
        </w:rPr>
        <w:t>компетенциями (ПК), соответствующими виду (видам) профессиональной деятельности, на который (которые) ориентирована программа магистрат</w:t>
      </w:r>
      <w:r w:rsidRPr="00514361">
        <w:rPr>
          <w:rFonts w:ascii="Times New Roman" w:hAnsi="Times New Roman"/>
          <w:b w:val="0"/>
          <w:sz w:val="28"/>
          <w:szCs w:val="28"/>
        </w:rPr>
        <w:t>у</w:t>
      </w:r>
      <w:r w:rsidRPr="00514361">
        <w:rPr>
          <w:rFonts w:ascii="Times New Roman" w:hAnsi="Times New Roman"/>
          <w:b w:val="0"/>
          <w:sz w:val="28"/>
          <w:szCs w:val="28"/>
        </w:rPr>
        <w:t>ры:</w:t>
      </w:r>
    </w:p>
    <w:p w:rsidR="002B7D5E" w:rsidRPr="00514361" w:rsidRDefault="002B7D5E" w:rsidP="005143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514361">
        <w:rPr>
          <w:bCs/>
          <w:i/>
          <w:sz w:val="28"/>
          <w:szCs w:val="28"/>
        </w:rPr>
        <w:t>научно-исследовательская деятельность:</w:t>
      </w:r>
    </w:p>
    <w:p w:rsidR="002B7D5E" w:rsidRPr="00514361" w:rsidRDefault="002B7D5E" w:rsidP="00514361">
      <w:pPr>
        <w:pStyle w:val="Default"/>
        <w:numPr>
          <w:ilvl w:val="0"/>
          <w:numId w:val="17"/>
        </w:numPr>
        <w:tabs>
          <w:tab w:val="left" w:pos="1134"/>
          <w:tab w:val="left" w:pos="1843"/>
        </w:tabs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1">
        <w:rPr>
          <w:rFonts w:ascii="Times New Roman" w:hAnsi="Times New Roman" w:cs="Times New Roman"/>
          <w:sz w:val="28"/>
          <w:szCs w:val="28"/>
        </w:rPr>
        <w:t xml:space="preserve">ПК-3 -  владение современными методологическими принципами и методическими приемами исторического исследования; </w:t>
      </w:r>
    </w:p>
    <w:p w:rsidR="002B7D5E" w:rsidRPr="00514361" w:rsidRDefault="002B7D5E" w:rsidP="00514361">
      <w:pPr>
        <w:pStyle w:val="Default"/>
        <w:numPr>
          <w:ilvl w:val="0"/>
          <w:numId w:val="17"/>
        </w:numPr>
        <w:tabs>
          <w:tab w:val="left" w:pos="1134"/>
          <w:tab w:val="left" w:pos="1843"/>
        </w:tabs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1">
        <w:rPr>
          <w:rFonts w:ascii="Times New Roman" w:hAnsi="Times New Roman" w:cs="Times New Roman"/>
          <w:sz w:val="28"/>
          <w:szCs w:val="28"/>
        </w:rPr>
        <w:t>ПК-5 - способностью к подготовке и проведению научных семин</w:t>
      </w:r>
      <w:r w:rsidRPr="00514361">
        <w:rPr>
          <w:rFonts w:ascii="Times New Roman" w:hAnsi="Times New Roman" w:cs="Times New Roman"/>
          <w:sz w:val="28"/>
          <w:szCs w:val="28"/>
        </w:rPr>
        <w:t>а</w:t>
      </w:r>
      <w:r w:rsidRPr="00514361">
        <w:rPr>
          <w:rFonts w:ascii="Times New Roman" w:hAnsi="Times New Roman" w:cs="Times New Roman"/>
          <w:sz w:val="28"/>
          <w:szCs w:val="28"/>
        </w:rPr>
        <w:t>ров, конференций, подготовке и редактированию научных публикаций.</w:t>
      </w:r>
    </w:p>
    <w:p w:rsidR="00B40521" w:rsidRPr="00514361" w:rsidRDefault="00B40521" w:rsidP="00514361">
      <w:pPr>
        <w:pStyle w:val="Default"/>
        <w:numPr>
          <w:ilvl w:val="0"/>
          <w:numId w:val="17"/>
        </w:numPr>
        <w:tabs>
          <w:tab w:val="left" w:pos="1134"/>
          <w:tab w:val="left" w:pos="1843"/>
        </w:tabs>
        <w:snapToGri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361">
        <w:rPr>
          <w:rFonts w:ascii="Times New Roman" w:hAnsi="Times New Roman" w:cs="Times New Roman"/>
          <w:sz w:val="28"/>
          <w:szCs w:val="28"/>
        </w:rPr>
        <w:t>ПК-6 - готовностью использовать индивидуальные креативные сп</w:t>
      </w:r>
      <w:r w:rsidRPr="00514361">
        <w:rPr>
          <w:rFonts w:ascii="Times New Roman" w:hAnsi="Times New Roman" w:cs="Times New Roman"/>
          <w:sz w:val="28"/>
          <w:szCs w:val="28"/>
        </w:rPr>
        <w:t>о</w:t>
      </w:r>
      <w:r w:rsidRPr="00514361">
        <w:rPr>
          <w:rFonts w:ascii="Times New Roman" w:hAnsi="Times New Roman" w:cs="Times New Roman"/>
          <w:sz w:val="28"/>
          <w:szCs w:val="28"/>
        </w:rPr>
        <w:t>собности для самостоятельного решения исследовательских задач.</w:t>
      </w:r>
    </w:p>
    <w:p w:rsidR="002B7D5E" w:rsidRPr="00514361" w:rsidRDefault="008749CF" w:rsidP="00514361">
      <w:pPr>
        <w:tabs>
          <w:tab w:val="left" w:pos="1134"/>
          <w:tab w:val="left" w:pos="1843"/>
        </w:tabs>
        <w:adjustRightInd w:val="0"/>
        <w:snapToGrid w:val="0"/>
        <w:spacing w:line="360" w:lineRule="auto"/>
        <w:ind w:firstLine="709"/>
        <w:jc w:val="both"/>
        <w:rPr>
          <w:i/>
          <w:sz w:val="28"/>
          <w:szCs w:val="28"/>
        </w:rPr>
      </w:pPr>
      <w:r w:rsidRPr="00514361">
        <w:rPr>
          <w:rFonts w:eastAsia="Arial"/>
          <w:i/>
          <w:sz w:val="28"/>
          <w:szCs w:val="28"/>
        </w:rPr>
        <w:t xml:space="preserve">Выпускник </w:t>
      </w:r>
      <w:r w:rsidR="002B7D5E" w:rsidRPr="00514361">
        <w:rPr>
          <w:rFonts w:eastAsia="Arial"/>
          <w:i/>
          <w:sz w:val="28"/>
          <w:szCs w:val="28"/>
        </w:rPr>
        <w:t>должен:</w:t>
      </w:r>
    </w:p>
    <w:p w:rsidR="002B7D5E" w:rsidRPr="00514361" w:rsidRDefault="002B7D5E" w:rsidP="00514361">
      <w:pPr>
        <w:pStyle w:val="af7"/>
        <w:numPr>
          <w:ilvl w:val="0"/>
          <w:numId w:val="18"/>
        </w:numPr>
        <w:tabs>
          <w:tab w:val="left" w:pos="640"/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eastAsia="Arial"/>
          <w:b/>
          <w:sz w:val="28"/>
          <w:szCs w:val="28"/>
        </w:rPr>
      </w:pPr>
      <w:r w:rsidRPr="00514361">
        <w:rPr>
          <w:rFonts w:eastAsia="Arial"/>
          <w:b/>
          <w:sz w:val="28"/>
          <w:szCs w:val="28"/>
        </w:rPr>
        <w:t>знать:</w:t>
      </w:r>
    </w:p>
    <w:p w:rsidR="002B7D5E" w:rsidRPr="00514361" w:rsidRDefault="002B7D5E" w:rsidP="00514361">
      <w:pPr>
        <w:pStyle w:val="af7"/>
        <w:numPr>
          <w:ilvl w:val="0"/>
          <w:numId w:val="19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Основные понятия, определения, категории исторической науки;</w:t>
      </w:r>
    </w:p>
    <w:p w:rsidR="002B7D5E" w:rsidRPr="00514361" w:rsidRDefault="002B7D5E" w:rsidP="00514361">
      <w:pPr>
        <w:pStyle w:val="af7"/>
        <w:numPr>
          <w:ilvl w:val="0"/>
          <w:numId w:val="19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Источники и научную литературу по проблематике своего исслед</w:t>
      </w:r>
      <w:r w:rsidRPr="00514361">
        <w:rPr>
          <w:rFonts w:eastAsia="Arial"/>
          <w:sz w:val="28"/>
          <w:szCs w:val="28"/>
        </w:rPr>
        <w:t>о</w:t>
      </w:r>
      <w:r w:rsidRPr="00514361">
        <w:rPr>
          <w:rFonts w:eastAsia="Arial"/>
          <w:sz w:val="28"/>
          <w:szCs w:val="28"/>
        </w:rPr>
        <w:t>вания;</w:t>
      </w:r>
    </w:p>
    <w:p w:rsidR="002B7D5E" w:rsidRPr="00514361" w:rsidRDefault="002B7D5E" w:rsidP="00514361">
      <w:pPr>
        <w:pStyle w:val="af7"/>
        <w:numPr>
          <w:ilvl w:val="0"/>
          <w:numId w:val="19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 xml:space="preserve">Хронологию и </w:t>
      </w:r>
      <w:proofErr w:type="spellStart"/>
      <w:r w:rsidRPr="00514361">
        <w:rPr>
          <w:rFonts w:eastAsia="Arial"/>
          <w:sz w:val="28"/>
          <w:szCs w:val="28"/>
        </w:rPr>
        <w:t>фактологию</w:t>
      </w:r>
      <w:proofErr w:type="spellEnd"/>
      <w:r w:rsidRPr="00514361">
        <w:rPr>
          <w:rFonts w:eastAsia="Arial"/>
          <w:sz w:val="28"/>
          <w:szCs w:val="28"/>
        </w:rPr>
        <w:t xml:space="preserve"> изучаемых им явлений и процессов;</w:t>
      </w:r>
    </w:p>
    <w:p w:rsidR="002B7D5E" w:rsidRPr="00514361" w:rsidRDefault="002B7D5E" w:rsidP="00514361">
      <w:pPr>
        <w:pStyle w:val="af7"/>
        <w:numPr>
          <w:ilvl w:val="0"/>
          <w:numId w:val="19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Ключевые характеристики персоналий, действующих в изучаемый им п</w:t>
      </w:r>
      <w:r w:rsidR="004B1DEF" w:rsidRPr="00514361">
        <w:rPr>
          <w:rFonts w:eastAsia="Arial"/>
          <w:sz w:val="28"/>
          <w:szCs w:val="28"/>
        </w:rPr>
        <w:t>е</w:t>
      </w:r>
      <w:r w:rsidRPr="00514361">
        <w:rPr>
          <w:rFonts w:eastAsia="Arial"/>
          <w:sz w:val="28"/>
          <w:szCs w:val="28"/>
        </w:rPr>
        <w:t>риод.</w:t>
      </w:r>
    </w:p>
    <w:p w:rsidR="002B7D5E" w:rsidRPr="00514361" w:rsidRDefault="002B7D5E" w:rsidP="00514361">
      <w:pPr>
        <w:pStyle w:val="af7"/>
        <w:numPr>
          <w:ilvl w:val="0"/>
          <w:numId w:val="18"/>
        </w:numPr>
        <w:tabs>
          <w:tab w:val="left" w:pos="640"/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eastAsia="Arial"/>
          <w:b/>
          <w:sz w:val="28"/>
          <w:szCs w:val="28"/>
        </w:rPr>
      </w:pPr>
      <w:r w:rsidRPr="00514361">
        <w:rPr>
          <w:rFonts w:eastAsia="Arial"/>
          <w:b/>
          <w:sz w:val="28"/>
          <w:szCs w:val="28"/>
        </w:rPr>
        <w:t>уметь:</w:t>
      </w:r>
    </w:p>
    <w:p w:rsidR="002B7D5E" w:rsidRPr="00514361" w:rsidRDefault="002B7D5E" w:rsidP="00514361">
      <w:pPr>
        <w:pStyle w:val="af7"/>
        <w:numPr>
          <w:ilvl w:val="0"/>
          <w:numId w:val="20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Анализировать источники и историографию;</w:t>
      </w:r>
    </w:p>
    <w:p w:rsidR="002B7D5E" w:rsidRPr="00514361" w:rsidRDefault="002B7D5E" w:rsidP="00514361">
      <w:pPr>
        <w:pStyle w:val="af7"/>
        <w:numPr>
          <w:ilvl w:val="0"/>
          <w:numId w:val="20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 xml:space="preserve">Систематизировать </w:t>
      </w:r>
      <w:proofErr w:type="spellStart"/>
      <w:r w:rsidRPr="00514361">
        <w:rPr>
          <w:rFonts w:eastAsia="Arial"/>
          <w:sz w:val="28"/>
          <w:szCs w:val="28"/>
        </w:rPr>
        <w:t>фактологию</w:t>
      </w:r>
      <w:proofErr w:type="spellEnd"/>
      <w:r w:rsidRPr="00514361">
        <w:rPr>
          <w:rFonts w:eastAsia="Arial"/>
          <w:sz w:val="28"/>
          <w:szCs w:val="28"/>
        </w:rPr>
        <w:t xml:space="preserve"> по изучаемой проблематике;</w:t>
      </w:r>
    </w:p>
    <w:p w:rsidR="002B7D5E" w:rsidRPr="00514361" w:rsidRDefault="002B7D5E" w:rsidP="00514361">
      <w:pPr>
        <w:pStyle w:val="af7"/>
        <w:numPr>
          <w:ilvl w:val="0"/>
          <w:numId w:val="20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Формулировать концептуальные положения и выводы;</w:t>
      </w:r>
    </w:p>
    <w:p w:rsidR="002B7D5E" w:rsidRPr="00514361" w:rsidRDefault="002B7D5E" w:rsidP="00514361">
      <w:pPr>
        <w:pStyle w:val="af7"/>
        <w:numPr>
          <w:ilvl w:val="0"/>
          <w:numId w:val="20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Применять междисциплинарный подход к проблематике исслед</w:t>
      </w:r>
      <w:r w:rsidRPr="00514361">
        <w:rPr>
          <w:rFonts w:eastAsia="Arial"/>
          <w:sz w:val="28"/>
          <w:szCs w:val="28"/>
        </w:rPr>
        <w:t>о</w:t>
      </w:r>
      <w:r w:rsidRPr="00514361">
        <w:rPr>
          <w:rFonts w:eastAsia="Arial"/>
          <w:sz w:val="28"/>
          <w:szCs w:val="28"/>
        </w:rPr>
        <w:t>вания;</w:t>
      </w:r>
    </w:p>
    <w:p w:rsidR="002B7D5E" w:rsidRPr="00514361" w:rsidRDefault="002B7D5E" w:rsidP="00514361">
      <w:pPr>
        <w:pStyle w:val="af7"/>
        <w:numPr>
          <w:ilvl w:val="0"/>
          <w:numId w:val="18"/>
        </w:numPr>
        <w:tabs>
          <w:tab w:val="left" w:pos="640"/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rFonts w:eastAsia="Arial"/>
          <w:b/>
          <w:sz w:val="28"/>
          <w:szCs w:val="28"/>
        </w:rPr>
      </w:pPr>
      <w:r w:rsidRPr="00514361">
        <w:rPr>
          <w:rFonts w:eastAsia="Arial"/>
          <w:b/>
          <w:sz w:val="28"/>
          <w:szCs w:val="28"/>
        </w:rPr>
        <w:t>владеть:</w:t>
      </w:r>
    </w:p>
    <w:p w:rsidR="002B7D5E" w:rsidRPr="00514361" w:rsidRDefault="002B7D5E" w:rsidP="00514361">
      <w:pPr>
        <w:pStyle w:val="af7"/>
        <w:numPr>
          <w:ilvl w:val="0"/>
          <w:numId w:val="21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Методами презентации результатов исследования;</w:t>
      </w:r>
    </w:p>
    <w:p w:rsidR="002B7D5E" w:rsidRPr="00514361" w:rsidRDefault="002B7D5E" w:rsidP="00514361">
      <w:pPr>
        <w:pStyle w:val="af7"/>
        <w:numPr>
          <w:ilvl w:val="0"/>
          <w:numId w:val="21"/>
        </w:numPr>
        <w:tabs>
          <w:tab w:val="left" w:pos="1134"/>
          <w:tab w:val="left" w:pos="1843"/>
        </w:tabs>
        <w:adjustRightInd w:val="0"/>
        <w:snapToGri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rFonts w:eastAsia="Arial"/>
          <w:sz w:val="28"/>
          <w:szCs w:val="28"/>
        </w:rPr>
        <w:t>Навыками научной дискуссии.</w:t>
      </w:r>
    </w:p>
    <w:p w:rsidR="004B1DEF" w:rsidRPr="00514361" w:rsidRDefault="004B1DEF" w:rsidP="00514361">
      <w:pPr>
        <w:pStyle w:val="af7"/>
        <w:tabs>
          <w:tab w:val="left" w:pos="1134"/>
          <w:tab w:val="left" w:pos="1843"/>
        </w:tabs>
        <w:adjustRightInd w:val="0"/>
        <w:snapToGrid w:val="0"/>
        <w:spacing w:line="360" w:lineRule="auto"/>
        <w:ind w:left="709"/>
        <w:contextualSpacing w:val="0"/>
        <w:jc w:val="both"/>
        <w:rPr>
          <w:sz w:val="28"/>
          <w:szCs w:val="28"/>
        </w:rPr>
      </w:pPr>
    </w:p>
    <w:p w:rsidR="007878DA" w:rsidRPr="00514361" w:rsidRDefault="00816663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Toc498072384"/>
      <w:r w:rsidRPr="00514361">
        <w:rPr>
          <w:rFonts w:ascii="Times New Roman" w:hAnsi="Times New Roman"/>
          <w:sz w:val="28"/>
          <w:szCs w:val="28"/>
        </w:rPr>
        <w:t>5</w:t>
      </w:r>
      <w:r w:rsidR="00692E6D" w:rsidRPr="00514361">
        <w:rPr>
          <w:rFonts w:ascii="Times New Roman" w:hAnsi="Times New Roman"/>
          <w:sz w:val="28"/>
          <w:szCs w:val="28"/>
        </w:rPr>
        <w:t xml:space="preserve">. Место </w:t>
      </w:r>
      <w:r w:rsidR="00FE689D" w:rsidRPr="00514361">
        <w:rPr>
          <w:rFonts w:ascii="Times New Roman" w:hAnsi="Times New Roman"/>
          <w:sz w:val="28"/>
          <w:szCs w:val="28"/>
        </w:rPr>
        <w:t>практики</w:t>
      </w:r>
      <w:r w:rsidR="00692E6D" w:rsidRPr="00514361">
        <w:rPr>
          <w:rFonts w:ascii="Times New Roman" w:hAnsi="Times New Roman"/>
          <w:sz w:val="28"/>
          <w:szCs w:val="28"/>
        </w:rPr>
        <w:t xml:space="preserve"> в структуре образовательной программы вы</w:t>
      </w:r>
      <w:r w:rsidR="00692E6D" w:rsidRPr="00514361">
        <w:rPr>
          <w:rFonts w:ascii="Times New Roman" w:hAnsi="Times New Roman"/>
          <w:sz w:val="28"/>
          <w:szCs w:val="28"/>
        </w:rPr>
        <w:t>с</w:t>
      </w:r>
      <w:r w:rsidR="00692E6D" w:rsidRPr="00514361">
        <w:rPr>
          <w:rFonts w:ascii="Times New Roman" w:hAnsi="Times New Roman"/>
          <w:sz w:val="28"/>
          <w:szCs w:val="28"/>
        </w:rPr>
        <w:t>шего образования:</w:t>
      </w:r>
      <w:bookmarkEnd w:id="4"/>
    </w:p>
    <w:p w:rsidR="00334FE5" w:rsidRPr="00514361" w:rsidRDefault="007878DA" w:rsidP="0051436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«Практика по получению первичных профессиональных умений и н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>выков» входит в блок Б</w:t>
      </w:r>
      <w:proofErr w:type="gramStart"/>
      <w:r w:rsidRPr="00514361">
        <w:rPr>
          <w:sz w:val="28"/>
          <w:szCs w:val="28"/>
        </w:rPr>
        <w:t>2</w:t>
      </w:r>
      <w:proofErr w:type="gramEnd"/>
      <w:r w:rsidRPr="00514361">
        <w:rPr>
          <w:sz w:val="28"/>
          <w:szCs w:val="28"/>
        </w:rPr>
        <w:t xml:space="preserve"> «Практики, в том числе научно-исследовательская работа (НИР)» и относится к учебной прак</w:t>
      </w:r>
      <w:r w:rsidR="004C0CA0" w:rsidRPr="00514361">
        <w:rPr>
          <w:sz w:val="28"/>
          <w:szCs w:val="28"/>
        </w:rPr>
        <w:t>тике (индекс: Б</w:t>
      </w:r>
      <w:proofErr w:type="gramStart"/>
      <w:r w:rsidR="004C0CA0" w:rsidRPr="00514361">
        <w:rPr>
          <w:sz w:val="28"/>
          <w:szCs w:val="28"/>
        </w:rPr>
        <w:t>2</w:t>
      </w:r>
      <w:proofErr w:type="gramEnd"/>
      <w:r w:rsidR="004C0CA0" w:rsidRPr="00514361">
        <w:rPr>
          <w:sz w:val="28"/>
          <w:szCs w:val="28"/>
        </w:rPr>
        <w:t>.П</w:t>
      </w:r>
      <w:r w:rsidRPr="00514361">
        <w:rPr>
          <w:sz w:val="28"/>
          <w:szCs w:val="28"/>
        </w:rPr>
        <w:t>.1). «Практика по получению первичных профессиональны</w:t>
      </w:r>
      <w:r w:rsidR="00424965">
        <w:rPr>
          <w:sz w:val="28"/>
          <w:szCs w:val="28"/>
        </w:rPr>
        <w:t xml:space="preserve">х умений и навыков» проводится на </w:t>
      </w:r>
      <w:r w:rsidRPr="00514361">
        <w:rPr>
          <w:sz w:val="28"/>
          <w:szCs w:val="28"/>
        </w:rPr>
        <w:t>1</w:t>
      </w:r>
      <w:r w:rsidR="00424965">
        <w:rPr>
          <w:sz w:val="28"/>
          <w:szCs w:val="28"/>
        </w:rPr>
        <w:t>, 2, 3 курсах</w:t>
      </w:r>
      <w:r w:rsidRPr="00514361">
        <w:rPr>
          <w:sz w:val="28"/>
          <w:szCs w:val="28"/>
        </w:rPr>
        <w:t xml:space="preserve">. Её продолжительность составляет </w:t>
      </w:r>
      <w:r w:rsidR="00424965">
        <w:rPr>
          <w:sz w:val="28"/>
          <w:szCs w:val="28"/>
        </w:rPr>
        <w:t xml:space="preserve">10 </w:t>
      </w:r>
      <w:r w:rsidRPr="00514361">
        <w:rPr>
          <w:sz w:val="28"/>
          <w:szCs w:val="28"/>
        </w:rPr>
        <w:t>недел</w:t>
      </w:r>
      <w:r w:rsidR="00424965">
        <w:rPr>
          <w:sz w:val="28"/>
          <w:szCs w:val="28"/>
        </w:rPr>
        <w:t>ь (4 недели на 1 курсе, 4 недели на 2 курсе, 2 недели на 3 курсе).</w:t>
      </w:r>
    </w:p>
    <w:p w:rsidR="007878DA" w:rsidRPr="00514361" w:rsidRDefault="007878DA" w:rsidP="00514361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Общий объем часов, отводимых на «Практику по получению перви</w:t>
      </w:r>
      <w:r w:rsidRPr="00514361">
        <w:rPr>
          <w:sz w:val="28"/>
          <w:szCs w:val="28"/>
        </w:rPr>
        <w:t>ч</w:t>
      </w:r>
      <w:r w:rsidRPr="00514361">
        <w:rPr>
          <w:sz w:val="28"/>
          <w:szCs w:val="28"/>
        </w:rPr>
        <w:t xml:space="preserve">ных профессиональных умений и навыков» составляет согласно учебному плану </w:t>
      </w:r>
      <w:r w:rsidR="004C0CA0" w:rsidRPr="00514361">
        <w:rPr>
          <w:sz w:val="28"/>
          <w:szCs w:val="28"/>
        </w:rPr>
        <w:t>540</w:t>
      </w:r>
      <w:r w:rsidRPr="00514361">
        <w:rPr>
          <w:sz w:val="28"/>
          <w:szCs w:val="28"/>
        </w:rPr>
        <w:t xml:space="preserve"> час</w:t>
      </w:r>
      <w:r w:rsidR="004C0CA0" w:rsidRPr="00514361">
        <w:rPr>
          <w:sz w:val="28"/>
          <w:szCs w:val="28"/>
        </w:rPr>
        <w:t>ов. Общая трудоемкость в ЗЕТ – 15</w:t>
      </w:r>
      <w:r w:rsidRPr="00514361">
        <w:rPr>
          <w:sz w:val="28"/>
          <w:szCs w:val="28"/>
        </w:rPr>
        <w:t>. Прохождение практики оценивается в виде</w:t>
      </w:r>
      <w:r w:rsidR="008F6937" w:rsidRPr="00514361">
        <w:rPr>
          <w:sz w:val="28"/>
          <w:szCs w:val="28"/>
        </w:rPr>
        <w:t xml:space="preserve"> дифференцированного зачета</w:t>
      </w:r>
      <w:r w:rsidRPr="00514361">
        <w:rPr>
          <w:sz w:val="28"/>
          <w:szCs w:val="28"/>
        </w:rPr>
        <w:t>.</w:t>
      </w:r>
    </w:p>
    <w:p w:rsidR="00B7222A" w:rsidRPr="00514361" w:rsidRDefault="00B7222A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Практика предназначена для закрепления знаний, умений и навыков, полученных при изучении следующих разделов образовательной программы:</w:t>
      </w:r>
    </w:p>
    <w:p w:rsidR="00B7222A" w:rsidRPr="00514361" w:rsidRDefault="00B7222A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9390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2"/>
        <w:gridCol w:w="2084"/>
        <w:gridCol w:w="3120"/>
        <w:gridCol w:w="3464"/>
      </w:tblGrid>
      <w:tr w:rsidR="00B7222A" w:rsidRPr="00514361" w:rsidTr="008F6937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4361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4361">
              <w:rPr>
                <w:b/>
                <w:sz w:val="28"/>
                <w:szCs w:val="28"/>
              </w:rPr>
              <w:t>/</w:t>
            </w:r>
            <w:proofErr w:type="spellStart"/>
            <w:r w:rsidRPr="00514361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Наименование</w:t>
            </w:r>
          </w:p>
          <w:p w:rsidR="00B7222A" w:rsidRPr="00514361" w:rsidRDefault="00B7222A" w:rsidP="0083585B">
            <w:pPr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компетенции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Предшествующие</w:t>
            </w:r>
          </w:p>
          <w:p w:rsidR="00B7222A" w:rsidRPr="00514361" w:rsidRDefault="00B7222A" w:rsidP="0083585B">
            <w:pPr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разделы ОПОП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Последующие</w:t>
            </w:r>
          </w:p>
          <w:p w:rsidR="00B7222A" w:rsidRPr="00514361" w:rsidRDefault="00B7222A" w:rsidP="0083585B">
            <w:pPr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разделы ОПОП</w:t>
            </w:r>
          </w:p>
        </w:tc>
      </w:tr>
      <w:tr w:rsidR="00B7222A" w:rsidRPr="00514361" w:rsidTr="008F6937">
        <w:trPr>
          <w:cantSplit/>
          <w:trHeight w:val="56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112E0F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ПК-3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334FE5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Современные подходы к методике преподав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ния истории и общес</w:t>
            </w:r>
            <w:r w:rsidRPr="00514361">
              <w:rPr>
                <w:sz w:val="28"/>
                <w:szCs w:val="28"/>
              </w:rPr>
              <w:t>т</w:t>
            </w:r>
            <w:r w:rsidRPr="00514361">
              <w:rPr>
                <w:sz w:val="28"/>
                <w:szCs w:val="28"/>
              </w:rPr>
              <w:t>вознания (Б</w:t>
            </w:r>
            <w:proofErr w:type="gramStart"/>
            <w:r w:rsidRPr="00514361">
              <w:rPr>
                <w:sz w:val="28"/>
                <w:szCs w:val="28"/>
              </w:rPr>
              <w:t>1</w:t>
            </w:r>
            <w:proofErr w:type="gramEnd"/>
            <w:r w:rsidRPr="00514361">
              <w:rPr>
                <w:sz w:val="28"/>
                <w:szCs w:val="28"/>
              </w:rPr>
              <w:t>.Б4),</w:t>
            </w:r>
            <w:r w:rsidR="00A1571A" w:rsidRPr="00514361">
              <w:rPr>
                <w:sz w:val="28"/>
                <w:szCs w:val="28"/>
              </w:rPr>
              <w:t xml:space="preserve"> ист</w:t>
            </w:r>
            <w:r w:rsidR="00A1571A" w:rsidRPr="00514361">
              <w:rPr>
                <w:sz w:val="28"/>
                <w:szCs w:val="28"/>
              </w:rPr>
              <w:t>о</w:t>
            </w:r>
            <w:r w:rsidR="00A1571A" w:rsidRPr="00514361">
              <w:rPr>
                <w:sz w:val="28"/>
                <w:szCs w:val="28"/>
              </w:rPr>
              <w:t>рия и методологические основы исторической науки (Б1.Б5), Орган</w:t>
            </w:r>
            <w:r w:rsidR="00A1571A" w:rsidRPr="00514361">
              <w:rPr>
                <w:sz w:val="28"/>
                <w:szCs w:val="28"/>
              </w:rPr>
              <w:t>и</w:t>
            </w:r>
            <w:r w:rsidR="00A1571A" w:rsidRPr="00514361">
              <w:rPr>
                <w:sz w:val="28"/>
                <w:szCs w:val="28"/>
              </w:rPr>
              <w:t>зация проектной де</w:t>
            </w:r>
            <w:r w:rsidR="00A1571A" w:rsidRPr="00514361">
              <w:rPr>
                <w:sz w:val="28"/>
                <w:szCs w:val="28"/>
              </w:rPr>
              <w:t>я</w:t>
            </w:r>
            <w:r w:rsidR="00A1571A" w:rsidRPr="00514361">
              <w:rPr>
                <w:sz w:val="28"/>
                <w:szCs w:val="28"/>
              </w:rPr>
              <w:t>тельности и исследов</w:t>
            </w:r>
            <w:r w:rsidR="00A1571A" w:rsidRPr="00514361">
              <w:rPr>
                <w:sz w:val="28"/>
                <w:szCs w:val="28"/>
              </w:rPr>
              <w:t>а</w:t>
            </w:r>
            <w:r w:rsidR="00A1571A" w:rsidRPr="00514361">
              <w:rPr>
                <w:sz w:val="28"/>
                <w:szCs w:val="28"/>
              </w:rPr>
              <w:t>тельской деятельности в историческом образ</w:t>
            </w:r>
            <w:r w:rsidR="00A1571A" w:rsidRPr="00514361">
              <w:rPr>
                <w:sz w:val="28"/>
                <w:szCs w:val="28"/>
              </w:rPr>
              <w:t>о</w:t>
            </w:r>
            <w:r w:rsidR="00A1571A" w:rsidRPr="00514361">
              <w:rPr>
                <w:sz w:val="28"/>
                <w:szCs w:val="28"/>
              </w:rPr>
              <w:t>вании (Б1.В.ДВ.3.2),</w:t>
            </w:r>
          </w:p>
          <w:p w:rsidR="00A1571A" w:rsidRPr="00514361" w:rsidRDefault="00A1571A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 xml:space="preserve">Методика </w:t>
            </w:r>
            <w:proofErr w:type="spellStart"/>
            <w:r w:rsidRPr="00514361">
              <w:rPr>
                <w:sz w:val="28"/>
                <w:szCs w:val="28"/>
              </w:rPr>
              <w:t>историко-краеведеческой</w:t>
            </w:r>
            <w:proofErr w:type="spellEnd"/>
            <w:r w:rsidRPr="00514361">
              <w:rPr>
                <w:sz w:val="28"/>
                <w:szCs w:val="28"/>
              </w:rPr>
              <w:t xml:space="preserve"> работы (ФТД.1)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Научно-исследовательская работа</w:t>
            </w:r>
            <w:r w:rsidR="00424965">
              <w:rPr>
                <w:sz w:val="28"/>
                <w:szCs w:val="28"/>
              </w:rPr>
              <w:t xml:space="preserve"> </w:t>
            </w:r>
            <w:r w:rsidR="00876AF3" w:rsidRPr="00514361">
              <w:rPr>
                <w:sz w:val="28"/>
                <w:szCs w:val="28"/>
              </w:rPr>
              <w:t>(Б</w:t>
            </w:r>
            <w:proofErr w:type="gramStart"/>
            <w:r w:rsidR="00876AF3" w:rsidRPr="00514361">
              <w:rPr>
                <w:sz w:val="28"/>
                <w:szCs w:val="28"/>
              </w:rPr>
              <w:t>2</w:t>
            </w:r>
            <w:proofErr w:type="gramEnd"/>
            <w:r w:rsidR="00876AF3" w:rsidRPr="00514361">
              <w:rPr>
                <w:sz w:val="28"/>
                <w:szCs w:val="28"/>
              </w:rPr>
              <w:t>.П.1)</w:t>
            </w:r>
            <w:r w:rsidR="00A1571A" w:rsidRPr="00514361">
              <w:rPr>
                <w:sz w:val="28"/>
                <w:szCs w:val="28"/>
              </w:rPr>
              <w:t>.</w:t>
            </w:r>
          </w:p>
        </w:tc>
      </w:tr>
      <w:tr w:rsidR="00B7222A" w:rsidRPr="00514361" w:rsidTr="008F6937"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112E0F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lastRenderedPageBreak/>
              <w:t>2</w:t>
            </w:r>
            <w:r w:rsidR="00B7222A" w:rsidRPr="00514361">
              <w:rPr>
                <w:sz w:val="28"/>
                <w:szCs w:val="28"/>
              </w:rPr>
              <w:t>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ПК-5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F3" w:rsidRPr="00514361" w:rsidRDefault="00876AF3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Философские проблемы гуманитарные дисци</w:t>
            </w:r>
            <w:r w:rsidRPr="00514361">
              <w:rPr>
                <w:sz w:val="28"/>
                <w:szCs w:val="28"/>
              </w:rPr>
              <w:t>п</w:t>
            </w:r>
            <w:r w:rsidRPr="00514361">
              <w:rPr>
                <w:sz w:val="28"/>
                <w:szCs w:val="28"/>
              </w:rPr>
              <w:t>лин (Б</w:t>
            </w:r>
            <w:proofErr w:type="gramStart"/>
            <w:r w:rsidRPr="00514361">
              <w:rPr>
                <w:sz w:val="28"/>
                <w:szCs w:val="28"/>
              </w:rPr>
              <w:t>1</w:t>
            </w:r>
            <w:proofErr w:type="gramEnd"/>
            <w:r w:rsidRPr="00514361">
              <w:rPr>
                <w:sz w:val="28"/>
                <w:szCs w:val="28"/>
              </w:rPr>
              <w:t>.Б.2),</w:t>
            </w:r>
          </w:p>
          <w:p w:rsidR="00B7222A" w:rsidRPr="00514361" w:rsidRDefault="00876AF3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Организация проектной деятельности и иссл</w:t>
            </w:r>
            <w:r w:rsidRPr="00514361">
              <w:rPr>
                <w:sz w:val="28"/>
                <w:szCs w:val="28"/>
              </w:rPr>
              <w:t>е</w:t>
            </w:r>
            <w:r w:rsidRPr="00514361">
              <w:rPr>
                <w:sz w:val="28"/>
                <w:szCs w:val="28"/>
              </w:rPr>
              <w:t>довательской деятел</w:t>
            </w:r>
            <w:r w:rsidRPr="00514361">
              <w:rPr>
                <w:sz w:val="28"/>
                <w:szCs w:val="28"/>
              </w:rPr>
              <w:t>ь</w:t>
            </w:r>
            <w:r w:rsidRPr="00514361">
              <w:rPr>
                <w:sz w:val="28"/>
                <w:szCs w:val="28"/>
              </w:rPr>
              <w:t>ности в историческом образовании (Б</w:t>
            </w:r>
            <w:proofErr w:type="gramStart"/>
            <w:r w:rsidRPr="00514361">
              <w:rPr>
                <w:sz w:val="28"/>
                <w:szCs w:val="28"/>
              </w:rPr>
              <w:t>1</w:t>
            </w:r>
            <w:proofErr w:type="gramEnd"/>
            <w:r w:rsidRPr="00514361">
              <w:rPr>
                <w:sz w:val="28"/>
                <w:szCs w:val="28"/>
              </w:rPr>
              <w:t>.В.ДВ.3.2)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22A" w:rsidRPr="00514361" w:rsidRDefault="00B7222A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Научно-исследовательская работа, преддипломная практика, государственная итоговая аттестация</w:t>
            </w:r>
          </w:p>
        </w:tc>
      </w:tr>
      <w:tr w:rsidR="00112E0F" w:rsidRPr="00514361" w:rsidTr="008F6937">
        <w:trPr>
          <w:cantSplit/>
          <w:trHeight w:val="2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F" w:rsidRPr="00514361" w:rsidRDefault="00112E0F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3.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F" w:rsidRPr="00514361" w:rsidRDefault="00112E0F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ПК-6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F" w:rsidRPr="00514361" w:rsidRDefault="00876AF3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Организация проектной деятельности и иссл</w:t>
            </w:r>
            <w:r w:rsidRPr="00514361">
              <w:rPr>
                <w:sz w:val="28"/>
                <w:szCs w:val="28"/>
              </w:rPr>
              <w:t>е</w:t>
            </w:r>
            <w:r w:rsidRPr="00514361">
              <w:rPr>
                <w:sz w:val="28"/>
                <w:szCs w:val="28"/>
              </w:rPr>
              <w:t>довательской деятел</w:t>
            </w:r>
            <w:r w:rsidRPr="00514361">
              <w:rPr>
                <w:sz w:val="28"/>
                <w:szCs w:val="28"/>
              </w:rPr>
              <w:t>ь</w:t>
            </w:r>
            <w:r w:rsidRPr="00514361">
              <w:rPr>
                <w:sz w:val="28"/>
                <w:szCs w:val="28"/>
              </w:rPr>
              <w:t>ности в историческом образовании (Б</w:t>
            </w:r>
            <w:proofErr w:type="gramStart"/>
            <w:r w:rsidRPr="00514361">
              <w:rPr>
                <w:sz w:val="28"/>
                <w:szCs w:val="28"/>
              </w:rPr>
              <w:t>1</w:t>
            </w:r>
            <w:proofErr w:type="gramEnd"/>
            <w:r w:rsidRPr="00514361">
              <w:rPr>
                <w:sz w:val="28"/>
                <w:szCs w:val="28"/>
              </w:rPr>
              <w:t>.В.ДВ.3.2)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E0F" w:rsidRPr="00514361" w:rsidRDefault="00112E0F" w:rsidP="0083585B">
            <w:pPr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Преддипломная практика, государственная итоговая аттестация</w:t>
            </w:r>
          </w:p>
          <w:p w:rsidR="00112E0F" w:rsidRPr="00514361" w:rsidRDefault="00112E0F" w:rsidP="0083585B">
            <w:pPr>
              <w:jc w:val="both"/>
              <w:rPr>
                <w:sz w:val="28"/>
                <w:szCs w:val="28"/>
              </w:rPr>
            </w:pPr>
          </w:p>
        </w:tc>
      </w:tr>
    </w:tbl>
    <w:p w:rsidR="00B7222A" w:rsidRPr="00514361" w:rsidRDefault="00B7222A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F3397" w:rsidRPr="00514361" w:rsidRDefault="00816663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Toc498072385"/>
      <w:r w:rsidRPr="00514361">
        <w:rPr>
          <w:rFonts w:ascii="Times New Roman" w:hAnsi="Times New Roman"/>
          <w:sz w:val="28"/>
          <w:szCs w:val="28"/>
        </w:rPr>
        <w:t>6</w:t>
      </w:r>
      <w:r w:rsidR="003F036D" w:rsidRPr="00514361">
        <w:rPr>
          <w:rFonts w:ascii="Times New Roman" w:hAnsi="Times New Roman"/>
          <w:sz w:val="28"/>
          <w:szCs w:val="28"/>
        </w:rPr>
        <w:t>. Место и сроки проведения практики.</w:t>
      </w:r>
      <w:bookmarkEnd w:id="5"/>
    </w:p>
    <w:p w:rsidR="00424965" w:rsidRPr="00DD0C53" w:rsidRDefault="003F036D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DD0C53">
        <w:rPr>
          <w:sz w:val="28"/>
          <w:szCs w:val="28"/>
        </w:rPr>
        <w:t>Практика по получению первичных профессиональных умений и нав</w:t>
      </w:r>
      <w:r w:rsidRPr="00DD0C53">
        <w:rPr>
          <w:sz w:val="28"/>
          <w:szCs w:val="28"/>
        </w:rPr>
        <w:t>ы</w:t>
      </w:r>
      <w:r w:rsidRPr="00DD0C53">
        <w:rPr>
          <w:sz w:val="28"/>
          <w:szCs w:val="28"/>
        </w:rPr>
        <w:t xml:space="preserve">ков, в том числе первичных умений и навыков научно-исследовательской деятельности проводится на базе ФГБОУ </w:t>
      </w:r>
      <w:proofErr w:type="gramStart"/>
      <w:r w:rsidRPr="00DD0C53">
        <w:rPr>
          <w:sz w:val="28"/>
          <w:szCs w:val="28"/>
        </w:rPr>
        <w:t>ВО</w:t>
      </w:r>
      <w:proofErr w:type="gramEnd"/>
      <w:r w:rsidRPr="00DD0C53">
        <w:rPr>
          <w:sz w:val="28"/>
          <w:szCs w:val="28"/>
        </w:rPr>
        <w:t xml:space="preserve"> «Бурятский государственный университет»</w:t>
      </w:r>
      <w:r w:rsidR="006E25D4" w:rsidRPr="00DD0C53">
        <w:rPr>
          <w:sz w:val="28"/>
          <w:szCs w:val="28"/>
        </w:rPr>
        <w:t xml:space="preserve">, при кафедре </w:t>
      </w:r>
      <w:r w:rsidR="00424965" w:rsidRPr="00DD0C53">
        <w:rPr>
          <w:sz w:val="28"/>
          <w:szCs w:val="28"/>
        </w:rPr>
        <w:t>всеобщей и отечественной истории</w:t>
      </w:r>
      <w:r w:rsidRPr="00DD0C53">
        <w:rPr>
          <w:sz w:val="28"/>
          <w:szCs w:val="28"/>
        </w:rPr>
        <w:t xml:space="preserve">. </w:t>
      </w:r>
    </w:p>
    <w:p w:rsidR="000B7135" w:rsidRPr="00424965" w:rsidRDefault="000B7135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_Toc498072386"/>
      <w:r w:rsidRPr="00424965">
        <w:rPr>
          <w:rFonts w:ascii="Times New Roman" w:hAnsi="Times New Roman"/>
          <w:sz w:val="28"/>
          <w:szCs w:val="28"/>
        </w:rPr>
        <w:t>7. Объем и содержание практики</w:t>
      </w:r>
      <w:bookmarkEnd w:id="6"/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424965">
        <w:rPr>
          <w:sz w:val="28"/>
          <w:szCs w:val="28"/>
        </w:rPr>
        <w:t xml:space="preserve">Общая трудоемкость практики </w:t>
      </w:r>
      <w:r w:rsidR="00876AF3" w:rsidRPr="00424965">
        <w:rPr>
          <w:sz w:val="28"/>
          <w:szCs w:val="28"/>
        </w:rPr>
        <w:t xml:space="preserve">составляет </w:t>
      </w:r>
      <w:r w:rsidR="00E67299" w:rsidRPr="00424965">
        <w:rPr>
          <w:sz w:val="28"/>
          <w:szCs w:val="28"/>
        </w:rPr>
        <w:t>15</w:t>
      </w:r>
      <w:r w:rsidR="00876AF3" w:rsidRPr="00424965">
        <w:rPr>
          <w:sz w:val="28"/>
          <w:szCs w:val="28"/>
        </w:rPr>
        <w:t xml:space="preserve"> зачетных единиц 540</w:t>
      </w:r>
      <w:r w:rsidRPr="00424965">
        <w:rPr>
          <w:sz w:val="28"/>
          <w:szCs w:val="28"/>
        </w:rPr>
        <w:t xml:space="preserve"> ак</w:t>
      </w:r>
      <w:r w:rsidRPr="00424965">
        <w:rPr>
          <w:sz w:val="28"/>
          <w:szCs w:val="28"/>
        </w:rPr>
        <w:t>а</w:t>
      </w:r>
      <w:r w:rsidRPr="00424965">
        <w:rPr>
          <w:sz w:val="28"/>
          <w:szCs w:val="28"/>
        </w:rPr>
        <w:t>демических ча</w:t>
      </w:r>
      <w:r w:rsidR="0083585B" w:rsidRPr="00424965">
        <w:rPr>
          <w:sz w:val="28"/>
          <w:szCs w:val="28"/>
        </w:rPr>
        <w:t>сов (10</w:t>
      </w:r>
      <w:r w:rsidRPr="00424965">
        <w:rPr>
          <w:sz w:val="28"/>
          <w:szCs w:val="28"/>
        </w:rPr>
        <w:t xml:space="preserve"> недели).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49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157"/>
        <w:gridCol w:w="4428"/>
        <w:gridCol w:w="2181"/>
      </w:tblGrid>
      <w:tr w:rsidR="000B7135" w:rsidRPr="00514361" w:rsidTr="000B7135">
        <w:tc>
          <w:tcPr>
            <w:tcW w:w="334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14361">
              <w:rPr>
                <w:b/>
                <w:bCs/>
                <w:sz w:val="28"/>
                <w:szCs w:val="28"/>
              </w:rPr>
              <w:t>№</w:t>
            </w:r>
          </w:p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514361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48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14361">
              <w:rPr>
                <w:b/>
                <w:bCs/>
                <w:sz w:val="28"/>
                <w:szCs w:val="28"/>
              </w:rPr>
              <w:t>Разделы (этапы) пра</w:t>
            </w:r>
            <w:r w:rsidRPr="00514361">
              <w:rPr>
                <w:b/>
                <w:bCs/>
                <w:sz w:val="28"/>
                <w:szCs w:val="28"/>
              </w:rPr>
              <w:t>к</w:t>
            </w:r>
            <w:r w:rsidRPr="00514361">
              <w:rPr>
                <w:b/>
                <w:bCs/>
                <w:sz w:val="28"/>
                <w:szCs w:val="28"/>
              </w:rPr>
              <w:t>тики</w:t>
            </w:r>
          </w:p>
        </w:tc>
        <w:tc>
          <w:tcPr>
            <w:tcW w:w="2357" w:type="pct"/>
            <w:shd w:val="clear" w:color="auto" w:fill="auto"/>
          </w:tcPr>
          <w:p w:rsidR="000B7135" w:rsidRPr="00514361" w:rsidRDefault="000B7135" w:rsidP="00514361">
            <w:pPr>
              <w:pStyle w:val="aa"/>
              <w:spacing w:before="0" w:beforeAutospacing="0" w:after="0" w:afterAutospacing="0" w:line="36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Виды учебной работы, на практике включая самосто</w:t>
            </w:r>
            <w:r w:rsidRPr="00514361">
              <w:rPr>
                <w:b/>
                <w:sz w:val="28"/>
                <w:szCs w:val="28"/>
              </w:rPr>
              <w:t>я</w:t>
            </w:r>
            <w:r w:rsidRPr="00514361">
              <w:rPr>
                <w:b/>
                <w:sz w:val="28"/>
                <w:szCs w:val="28"/>
              </w:rPr>
              <w:t>тельную работу студентов и тр</w:t>
            </w:r>
            <w:r w:rsidRPr="00514361">
              <w:rPr>
                <w:b/>
                <w:sz w:val="28"/>
                <w:szCs w:val="28"/>
              </w:rPr>
              <w:t>у</w:t>
            </w:r>
            <w:r w:rsidRPr="00514361">
              <w:rPr>
                <w:b/>
                <w:sz w:val="28"/>
                <w:szCs w:val="28"/>
              </w:rPr>
              <w:t>доемкость (в часах)</w:t>
            </w:r>
          </w:p>
        </w:tc>
        <w:tc>
          <w:tcPr>
            <w:tcW w:w="1161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14361">
              <w:rPr>
                <w:b/>
                <w:bCs/>
                <w:sz w:val="28"/>
                <w:szCs w:val="28"/>
              </w:rPr>
              <w:t>Формы текущего ко</w:t>
            </w:r>
            <w:r w:rsidRPr="00514361">
              <w:rPr>
                <w:b/>
                <w:bCs/>
                <w:sz w:val="28"/>
                <w:szCs w:val="28"/>
              </w:rPr>
              <w:t>н</w:t>
            </w:r>
            <w:r w:rsidRPr="00514361">
              <w:rPr>
                <w:b/>
                <w:bCs/>
                <w:sz w:val="28"/>
                <w:szCs w:val="28"/>
              </w:rPr>
              <w:t>троля</w:t>
            </w:r>
          </w:p>
        </w:tc>
      </w:tr>
      <w:tr w:rsidR="000B7135" w:rsidRPr="00514361" w:rsidTr="000B7135">
        <w:tc>
          <w:tcPr>
            <w:tcW w:w="5000" w:type="pct"/>
            <w:gridSpan w:val="4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14361">
              <w:rPr>
                <w:b/>
                <w:bCs/>
                <w:sz w:val="28"/>
                <w:szCs w:val="28"/>
              </w:rPr>
              <w:t>Подготовительный этап</w:t>
            </w:r>
          </w:p>
        </w:tc>
      </w:tr>
      <w:tr w:rsidR="000B7135" w:rsidRPr="00514361" w:rsidTr="000B7135">
        <w:tc>
          <w:tcPr>
            <w:tcW w:w="334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48" w:type="pct"/>
            <w:shd w:val="clear" w:color="auto" w:fill="auto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Выбор темы исслед</w:t>
            </w:r>
            <w:r w:rsidRPr="00514361">
              <w:rPr>
                <w:sz w:val="28"/>
                <w:szCs w:val="28"/>
              </w:rPr>
              <w:t>о</w:t>
            </w:r>
            <w:r w:rsidRPr="00514361">
              <w:rPr>
                <w:sz w:val="28"/>
                <w:szCs w:val="28"/>
              </w:rPr>
              <w:t>вания, сущес</w:t>
            </w:r>
            <w:r w:rsidRPr="00514361">
              <w:rPr>
                <w:sz w:val="28"/>
                <w:szCs w:val="28"/>
              </w:rPr>
              <w:t>т</w:t>
            </w:r>
            <w:r w:rsidRPr="00514361">
              <w:rPr>
                <w:sz w:val="28"/>
                <w:szCs w:val="28"/>
              </w:rPr>
              <w:t>вующих пр</w:t>
            </w:r>
            <w:r w:rsidRPr="00514361">
              <w:rPr>
                <w:sz w:val="28"/>
                <w:szCs w:val="28"/>
              </w:rPr>
              <w:t>о</w:t>
            </w:r>
            <w:r w:rsidRPr="00514361">
              <w:rPr>
                <w:sz w:val="28"/>
                <w:szCs w:val="28"/>
              </w:rPr>
              <w:lastRenderedPageBreak/>
              <w:t>блем в рамках избранной темы</w:t>
            </w:r>
          </w:p>
        </w:tc>
        <w:tc>
          <w:tcPr>
            <w:tcW w:w="2357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rStyle w:val="FontStyle43"/>
                <w:sz w:val="28"/>
                <w:szCs w:val="28"/>
              </w:rPr>
              <w:lastRenderedPageBreak/>
              <w:t>Ознакомление с организац</w:t>
            </w:r>
            <w:r w:rsidRPr="00514361">
              <w:rPr>
                <w:rStyle w:val="FontStyle43"/>
                <w:sz w:val="28"/>
                <w:szCs w:val="28"/>
              </w:rPr>
              <w:t>и</w:t>
            </w:r>
            <w:r w:rsidRPr="00514361">
              <w:rPr>
                <w:rStyle w:val="FontStyle43"/>
                <w:sz w:val="28"/>
                <w:szCs w:val="28"/>
              </w:rPr>
              <w:t>онной структурой     и     содерж</w:t>
            </w:r>
            <w:r w:rsidRPr="00514361">
              <w:rPr>
                <w:rStyle w:val="FontStyle43"/>
                <w:sz w:val="28"/>
                <w:szCs w:val="28"/>
              </w:rPr>
              <w:t>а</w:t>
            </w:r>
            <w:r w:rsidRPr="00514361">
              <w:rPr>
                <w:rStyle w:val="FontStyle43"/>
                <w:sz w:val="28"/>
                <w:szCs w:val="28"/>
              </w:rPr>
              <w:t>нием деятельности объекта пра</w:t>
            </w:r>
            <w:r w:rsidRPr="00514361">
              <w:rPr>
                <w:rStyle w:val="FontStyle43"/>
                <w:sz w:val="28"/>
                <w:szCs w:val="28"/>
              </w:rPr>
              <w:t>к</w:t>
            </w:r>
            <w:r w:rsidRPr="00514361">
              <w:rPr>
                <w:rStyle w:val="FontStyle43"/>
                <w:sz w:val="28"/>
                <w:szCs w:val="28"/>
              </w:rPr>
              <w:t>тики (</w:t>
            </w:r>
            <w:r w:rsidR="00E67299" w:rsidRPr="00514361">
              <w:rPr>
                <w:rStyle w:val="FontStyle43"/>
                <w:sz w:val="28"/>
                <w:szCs w:val="28"/>
              </w:rPr>
              <w:t>2</w:t>
            </w:r>
            <w:r w:rsidRPr="00514361">
              <w:rPr>
                <w:rStyle w:val="FontStyle43"/>
                <w:sz w:val="28"/>
                <w:szCs w:val="28"/>
              </w:rPr>
              <w:t xml:space="preserve">4 часа). </w:t>
            </w:r>
            <w:r w:rsidRPr="00514361">
              <w:rPr>
                <w:bCs/>
                <w:sz w:val="28"/>
                <w:szCs w:val="28"/>
              </w:rPr>
              <w:t>Установочные с</w:t>
            </w:r>
            <w:r w:rsidRPr="00514361">
              <w:rPr>
                <w:bCs/>
                <w:sz w:val="28"/>
                <w:szCs w:val="28"/>
              </w:rPr>
              <w:t>о</w:t>
            </w:r>
            <w:r w:rsidRPr="00514361">
              <w:rPr>
                <w:bCs/>
                <w:sz w:val="28"/>
                <w:szCs w:val="28"/>
              </w:rPr>
              <w:lastRenderedPageBreak/>
              <w:t>беседования по программе пра</w:t>
            </w:r>
            <w:r w:rsidRPr="00514361">
              <w:rPr>
                <w:bCs/>
                <w:sz w:val="28"/>
                <w:szCs w:val="28"/>
              </w:rPr>
              <w:t>к</w:t>
            </w:r>
            <w:r w:rsidRPr="00514361">
              <w:rPr>
                <w:bCs/>
                <w:sz w:val="28"/>
                <w:szCs w:val="28"/>
              </w:rPr>
              <w:t>тики</w:t>
            </w:r>
            <w:r w:rsidRPr="00514361">
              <w:rPr>
                <w:sz w:val="28"/>
                <w:szCs w:val="28"/>
              </w:rPr>
              <w:t>: подготовка индивидуального плана выполнения программы практики, в соответствии с зад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нием руководителя практики. (</w:t>
            </w:r>
            <w:r w:rsidR="0093763B" w:rsidRPr="00514361">
              <w:rPr>
                <w:sz w:val="28"/>
                <w:szCs w:val="28"/>
              </w:rPr>
              <w:t>96</w:t>
            </w:r>
            <w:r w:rsidRPr="00514361">
              <w:rPr>
                <w:sz w:val="28"/>
                <w:szCs w:val="28"/>
              </w:rPr>
              <w:t xml:space="preserve"> часа). Инструктаж по технике безопасности; Инструктаж по п</w:t>
            </w:r>
            <w:r w:rsidRPr="00514361">
              <w:rPr>
                <w:sz w:val="28"/>
                <w:szCs w:val="28"/>
              </w:rPr>
              <w:t>о</w:t>
            </w:r>
            <w:r w:rsidRPr="00514361">
              <w:rPr>
                <w:sz w:val="28"/>
                <w:szCs w:val="28"/>
              </w:rPr>
              <w:t>иску информации в соответствии с целями и задачами практики в о</w:t>
            </w:r>
            <w:r w:rsidRPr="00514361">
              <w:rPr>
                <w:sz w:val="28"/>
                <w:szCs w:val="28"/>
              </w:rPr>
              <w:t>р</w:t>
            </w:r>
            <w:r w:rsidRPr="00514361">
              <w:rPr>
                <w:sz w:val="28"/>
                <w:szCs w:val="28"/>
              </w:rPr>
              <w:t>ганизации (</w:t>
            </w:r>
            <w:r w:rsidR="0093763B" w:rsidRPr="00514361">
              <w:rPr>
                <w:sz w:val="28"/>
                <w:szCs w:val="28"/>
              </w:rPr>
              <w:t>1</w:t>
            </w:r>
            <w:r w:rsidRPr="00514361">
              <w:rPr>
                <w:sz w:val="28"/>
                <w:szCs w:val="28"/>
              </w:rPr>
              <w:t>4 часа).</w:t>
            </w:r>
          </w:p>
        </w:tc>
        <w:tc>
          <w:tcPr>
            <w:tcW w:w="1161" w:type="pct"/>
            <w:vAlign w:val="center"/>
          </w:tcPr>
          <w:p w:rsidR="000B7135" w:rsidRPr="00514361" w:rsidRDefault="000B7135" w:rsidP="00514361">
            <w:pPr>
              <w:pStyle w:val="Style23"/>
              <w:widowControl/>
              <w:spacing w:line="360" w:lineRule="auto"/>
              <w:ind w:firstLine="709"/>
              <w:jc w:val="both"/>
              <w:rPr>
                <w:rStyle w:val="FontStyle43"/>
                <w:sz w:val="28"/>
                <w:szCs w:val="28"/>
              </w:rPr>
            </w:pPr>
            <w:r w:rsidRPr="00514361">
              <w:rPr>
                <w:rStyle w:val="FontStyle43"/>
                <w:sz w:val="28"/>
                <w:szCs w:val="28"/>
              </w:rPr>
              <w:lastRenderedPageBreak/>
              <w:t>План пр</w:t>
            </w:r>
            <w:r w:rsidRPr="00514361">
              <w:rPr>
                <w:rStyle w:val="FontStyle43"/>
                <w:sz w:val="28"/>
                <w:szCs w:val="28"/>
              </w:rPr>
              <w:t>о</w:t>
            </w:r>
            <w:r w:rsidRPr="00514361">
              <w:rPr>
                <w:rStyle w:val="FontStyle43"/>
                <w:sz w:val="28"/>
                <w:szCs w:val="28"/>
              </w:rPr>
              <w:t>хождения пра</w:t>
            </w:r>
            <w:r w:rsidRPr="00514361">
              <w:rPr>
                <w:rStyle w:val="FontStyle43"/>
                <w:sz w:val="28"/>
                <w:szCs w:val="28"/>
              </w:rPr>
              <w:t>к</w:t>
            </w:r>
            <w:r w:rsidRPr="00514361">
              <w:rPr>
                <w:rStyle w:val="FontStyle43"/>
                <w:sz w:val="28"/>
                <w:szCs w:val="28"/>
              </w:rPr>
              <w:t>тики.</w:t>
            </w:r>
          </w:p>
          <w:p w:rsidR="000B7135" w:rsidRPr="00514361" w:rsidRDefault="000B7135" w:rsidP="00514361">
            <w:pPr>
              <w:pStyle w:val="Style23"/>
              <w:widowControl/>
              <w:spacing w:line="360" w:lineRule="auto"/>
              <w:ind w:firstLine="709"/>
              <w:jc w:val="both"/>
              <w:rPr>
                <w:rStyle w:val="FontStyle43"/>
                <w:sz w:val="28"/>
                <w:szCs w:val="28"/>
              </w:rPr>
            </w:pPr>
            <w:r w:rsidRPr="00514361">
              <w:rPr>
                <w:rStyle w:val="FontStyle43"/>
                <w:sz w:val="28"/>
                <w:szCs w:val="28"/>
              </w:rPr>
              <w:t xml:space="preserve">Дневник </w:t>
            </w:r>
            <w:r w:rsidRPr="00514361">
              <w:rPr>
                <w:rStyle w:val="FontStyle43"/>
                <w:sz w:val="28"/>
                <w:szCs w:val="28"/>
              </w:rPr>
              <w:lastRenderedPageBreak/>
              <w:t>прохождения практики.</w:t>
            </w:r>
          </w:p>
        </w:tc>
      </w:tr>
      <w:tr w:rsidR="000B7135" w:rsidRPr="00514361" w:rsidTr="000B7135">
        <w:tc>
          <w:tcPr>
            <w:tcW w:w="5000" w:type="pct"/>
            <w:gridSpan w:val="4"/>
          </w:tcPr>
          <w:p w:rsidR="000B7135" w:rsidRPr="00514361" w:rsidRDefault="000B7135" w:rsidP="00514361">
            <w:pPr>
              <w:pStyle w:val="Style23"/>
              <w:widowControl/>
              <w:spacing w:line="360" w:lineRule="auto"/>
              <w:ind w:firstLine="709"/>
              <w:jc w:val="both"/>
              <w:rPr>
                <w:rStyle w:val="FontStyle43"/>
                <w:b/>
                <w:sz w:val="28"/>
                <w:szCs w:val="28"/>
              </w:rPr>
            </w:pPr>
            <w:r w:rsidRPr="00514361">
              <w:rPr>
                <w:rStyle w:val="FontStyle43"/>
                <w:b/>
                <w:sz w:val="28"/>
                <w:szCs w:val="28"/>
              </w:rPr>
              <w:lastRenderedPageBreak/>
              <w:t>Основной этап</w:t>
            </w:r>
          </w:p>
        </w:tc>
      </w:tr>
      <w:tr w:rsidR="000B7135" w:rsidRPr="00514361" w:rsidTr="000B7135">
        <w:tc>
          <w:tcPr>
            <w:tcW w:w="334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  <w:r w:rsidRPr="00514361">
              <w:rPr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148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Исслед</w:t>
            </w:r>
            <w:r w:rsidRPr="00514361">
              <w:rPr>
                <w:sz w:val="28"/>
                <w:szCs w:val="28"/>
              </w:rPr>
              <w:t>о</w:t>
            </w:r>
            <w:r w:rsidRPr="00514361">
              <w:rPr>
                <w:sz w:val="28"/>
                <w:szCs w:val="28"/>
              </w:rPr>
              <w:t>вательская р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бота</w:t>
            </w:r>
          </w:p>
        </w:tc>
        <w:tc>
          <w:tcPr>
            <w:tcW w:w="2357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Поиск информации по теме ВКР: работа в библиотеках с би</w:t>
            </w:r>
            <w:r w:rsidRPr="00514361">
              <w:rPr>
                <w:sz w:val="28"/>
                <w:szCs w:val="28"/>
              </w:rPr>
              <w:t>б</w:t>
            </w:r>
            <w:r w:rsidRPr="00514361">
              <w:rPr>
                <w:sz w:val="28"/>
                <w:szCs w:val="28"/>
              </w:rPr>
              <w:t>лиографическими справочниками, составление научно-библиографических списков; р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бота с электронными базами да</w:t>
            </w:r>
            <w:r w:rsidRPr="00514361">
              <w:rPr>
                <w:sz w:val="28"/>
                <w:szCs w:val="28"/>
              </w:rPr>
              <w:t>н</w:t>
            </w:r>
            <w:r w:rsidRPr="00514361">
              <w:rPr>
                <w:sz w:val="28"/>
                <w:szCs w:val="28"/>
              </w:rPr>
              <w:t>ных отечественных и зарубежных библиотеч</w:t>
            </w:r>
            <w:r w:rsidR="00E67299" w:rsidRPr="00514361">
              <w:rPr>
                <w:sz w:val="28"/>
                <w:szCs w:val="28"/>
              </w:rPr>
              <w:t xml:space="preserve">ных фондов </w:t>
            </w:r>
            <w:r w:rsidR="0093763B" w:rsidRPr="00514361">
              <w:rPr>
                <w:sz w:val="28"/>
                <w:szCs w:val="28"/>
              </w:rPr>
              <w:t>(144 часа</w:t>
            </w:r>
            <w:r w:rsidRPr="00514361">
              <w:rPr>
                <w:sz w:val="28"/>
                <w:szCs w:val="28"/>
              </w:rPr>
              <w:t>).</w:t>
            </w:r>
          </w:p>
        </w:tc>
        <w:tc>
          <w:tcPr>
            <w:tcW w:w="1161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bCs/>
                <w:sz w:val="28"/>
                <w:szCs w:val="28"/>
              </w:rPr>
              <w:t>Библи</w:t>
            </w:r>
            <w:r w:rsidRPr="00514361">
              <w:rPr>
                <w:bCs/>
                <w:sz w:val="28"/>
                <w:szCs w:val="28"/>
              </w:rPr>
              <w:t>о</w:t>
            </w:r>
            <w:r w:rsidRPr="00514361">
              <w:rPr>
                <w:bCs/>
                <w:sz w:val="28"/>
                <w:szCs w:val="28"/>
              </w:rPr>
              <w:t>графический список;</w:t>
            </w:r>
          </w:p>
        </w:tc>
      </w:tr>
      <w:tr w:rsidR="000B7135" w:rsidRPr="00514361" w:rsidTr="000B7135">
        <w:tc>
          <w:tcPr>
            <w:tcW w:w="334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  <w:r w:rsidRPr="00514361">
              <w:rPr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148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Обобщ</w:t>
            </w:r>
            <w:r w:rsidRPr="00514361">
              <w:rPr>
                <w:sz w:val="28"/>
                <w:szCs w:val="28"/>
              </w:rPr>
              <w:t>е</w:t>
            </w:r>
            <w:r w:rsidRPr="00514361">
              <w:rPr>
                <w:sz w:val="28"/>
                <w:szCs w:val="28"/>
              </w:rPr>
              <w:t>ние и перер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ботка матери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лов исследов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ния</w:t>
            </w:r>
          </w:p>
        </w:tc>
        <w:tc>
          <w:tcPr>
            <w:tcW w:w="2357" w:type="pct"/>
          </w:tcPr>
          <w:p w:rsidR="000B7135" w:rsidRPr="00514361" w:rsidRDefault="0093763B" w:rsidP="00514361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Анализ собранного матери</w:t>
            </w:r>
            <w:r w:rsidRPr="00514361">
              <w:rPr>
                <w:sz w:val="28"/>
                <w:szCs w:val="28"/>
              </w:rPr>
              <w:t>а</w:t>
            </w:r>
            <w:r w:rsidRPr="00514361">
              <w:rPr>
                <w:sz w:val="28"/>
                <w:szCs w:val="28"/>
              </w:rPr>
              <w:t>ла. (108</w:t>
            </w:r>
            <w:r w:rsidR="000B7135" w:rsidRPr="00514361">
              <w:rPr>
                <w:sz w:val="28"/>
                <w:szCs w:val="28"/>
              </w:rPr>
              <w:t xml:space="preserve"> часов). Подготов</w:t>
            </w:r>
            <w:r w:rsidR="00E67299" w:rsidRPr="00514361">
              <w:rPr>
                <w:sz w:val="28"/>
                <w:szCs w:val="28"/>
              </w:rPr>
              <w:t>к</w:t>
            </w:r>
            <w:r w:rsidRPr="00514361">
              <w:rPr>
                <w:sz w:val="28"/>
                <w:szCs w:val="28"/>
              </w:rPr>
              <w:t>а прое</w:t>
            </w:r>
            <w:r w:rsidRPr="00514361">
              <w:rPr>
                <w:sz w:val="28"/>
                <w:szCs w:val="28"/>
              </w:rPr>
              <w:t>к</w:t>
            </w:r>
            <w:r w:rsidRPr="00514361">
              <w:rPr>
                <w:sz w:val="28"/>
                <w:szCs w:val="28"/>
              </w:rPr>
              <w:t>та отчета по практике (72</w:t>
            </w:r>
            <w:r w:rsidR="000B7135" w:rsidRPr="00514361">
              <w:rPr>
                <w:sz w:val="28"/>
                <w:szCs w:val="28"/>
              </w:rPr>
              <w:t xml:space="preserve"> часов).</w:t>
            </w:r>
          </w:p>
        </w:tc>
        <w:tc>
          <w:tcPr>
            <w:tcW w:w="1161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bCs/>
                <w:sz w:val="28"/>
                <w:szCs w:val="28"/>
              </w:rPr>
              <w:t>Дневник прохождения практики</w:t>
            </w:r>
          </w:p>
        </w:tc>
      </w:tr>
      <w:tr w:rsidR="000B7135" w:rsidRPr="00514361" w:rsidTr="000B7135">
        <w:tc>
          <w:tcPr>
            <w:tcW w:w="5000" w:type="pct"/>
            <w:gridSpan w:val="4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514361">
              <w:rPr>
                <w:b/>
                <w:bCs/>
                <w:sz w:val="28"/>
                <w:szCs w:val="28"/>
              </w:rPr>
              <w:t>Заключительный этап</w:t>
            </w:r>
          </w:p>
        </w:tc>
      </w:tr>
      <w:tr w:rsidR="000B7135" w:rsidRPr="00514361" w:rsidTr="000B7135">
        <w:tc>
          <w:tcPr>
            <w:tcW w:w="334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  <w:r w:rsidRPr="00514361">
              <w:rPr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148" w:type="pct"/>
          </w:tcPr>
          <w:p w:rsidR="000B7135" w:rsidRPr="00514361" w:rsidRDefault="000B7135" w:rsidP="00514361">
            <w:pPr>
              <w:pStyle w:val="aa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Итоговая конференция</w:t>
            </w:r>
          </w:p>
        </w:tc>
        <w:tc>
          <w:tcPr>
            <w:tcW w:w="2357" w:type="pct"/>
          </w:tcPr>
          <w:p w:rsidR="000B7135" w:rsidRPr="00514361" w:rsidRDefault="000B7135" w:rsidP="00514361">
            <w:pPr>
              <w:pStyle w:val="aa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Оформление отчета по пра</w:t>
            </w:r>
            <w:r w:rsidRPr="00514361">
              <w:rPr>
                <w:sz w:val="28"/>
                <w:szCs w:val="28"/>
              </w:rPr>
              <w:t>к</w:t>
            </w:r>
            <w:r w:rsidR="0093763B" w:rsidRPr="00514361">
              <w:rPr>
                <w:sz w:val="28"/>
                <w:szCs w:val="28"/>
              </w:rPr>
              <w:t>тике, подготовка его к защите (78</w:t>
            </w:r>
            <w:r w:rsidRPr="00514361">
              <w:rPr>
                <w:sz w:val="28"/>
                <w:szCs w:val="28"/>
              </w:rPr>
              <w:t xml:space="preserve"> часов); За</w:t>
            </w:r>
            <w:r w:rsidR="0093763B" w:rsidRPr="00514361">
              <w:rPr>
                <w:sz w:val="28"/>
                <w:szCs w:val="28"/>
              </w:rPr>
              <w:t>щита отчета по практике (4</w:t>
            </w:r>
            <w:r w:rsidRPr="00514361">
              <w:rPr>
                <w:sz w:val="28"/>
                <w:szCs w:val="28"/>
              </w:rPr>
              <w:t xml:space="preserve"> часа)</w:t>
            </w:r>
          </w:p>
        </w:tc>
        <w:tc>
          <w:tcPr>
            <w:tcW w:w="1161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Защита отчета по пра</w:t>
            </w:r>
            <w:r w:rsidRPr="00514361">
              <w:rPr>
                <w:sz w:val="28"/>
                <w:szCs w:val="28"/>
              </w:rPr>
              <w:t>к</w:t>
            </w:r>
            <w:r w:rsidRPr="00514361">
              <w:rPr>
                <w:sz w:val="28"/>
                <w:szCs w:val="28"/>
              </w:rPr>
              <w:t>тике</w:t>
            </w:r>
          </w:p>
        </w:tc>
      </w:tr>
      <w:tr w:rsidR="000B7135" w:rsidRPr="00514361" w:rsidTr="000B7135">
        <w:tc>
          <w:tcPr>
            <w:tcW w:w="334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48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2357" w:type="pct"/>
          </w:tcPr>
          <w:p w:rsidR="000B7135" w:rsidRPr="00514361" w:rsidRDefault="00E67299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514361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161" w:type="pct"/>
          </w:tcPr>
          <w:p w:rsidR="000B7135" w:rsidRPr="00514361" w:rsidRDefault="000B7135" w:rsidP="00514361">
            <w:pPr>
              <w:spacing w:line="360" w:lineRule="auto"/>
              <w:ind w:firstLine="709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0B7135" w:rsidRPr="00514361" w:rsidRDefault="000B7135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2528C" w:rsidRPr="00514361" w:rsidRDefault="0022528C" w:rsidP="0051436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Система заданий, которые необходимо выполнить студентам </w:t>
      </w:r>
    </w:p>
    <w:p w:rsidR="0022528C" w:rsidRPr="00514361" w:rsidRDefault="0022528C" w:rsidP="0051436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в ходе прохождения ими практики по получению первичных профе</w:t>
      </w:r>
      <w:r w:rsidRPr="00514361">
        <w:rPr>
          <w:sz w:val="28"/>
          <w:szCs w:val="28"/>
        </w:rPr>
        <w:t>с</w:t>
      </w:r>
      <w:r w:rsidRPr="00514361">
        <w:rPr>
          <w:sz w:val="28"/>
          <w:szCs w:val="28"/>
        </w:rPr>
        <w:t>сиональных умений и навыков, в том числе первичных умений и навыков н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>учно-исследовательской деятельности</w:t>
      </w:r>
      <w:r w:rsidR="00514361" w:rsidRPr="00514361">
        <w:rPr>
          <w:sz w:val="28"/>
          <w:szCs w:val="28"/>
        </w:rPr>
        <w:t>.</w:t>
      </w:r>
    </w:p>
    <w:p w:rsidR="0022528C" w:rsidRPr="00514361" w:rsidRDefault="0022528C" w:rsidP="00514361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14361">
        <w:rPr>
          <w:b/>
          <w:sz w:val="28"/>
          <w:szCs w:val="28"/>
        </w:rPr>
        <w:t>1 неделя:</w:t>
      </w:r>
    </w:p>
    <w:p w:rsidR="0022528C" w:rsidRPr="00514361" w:rsidRDefault="0022528C" w:rsidP="0051436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b/>
          <w:sz w:val="28"/>
          <w:szCs w:val="28"/>
        </w:rPr>
        <w:t>1</w:t>
      </w:r>
      <w:r w:rsidRPr="00514361">
        <w:rPr>
          <w:sz w:val="28"/>
          <w:szCs w:val="28"/>
        </w:rPr>
        <w:t xml:space="preserve">. Поиск информации по теме ВКР; работа с библиографическими справочниками, составление научно-библиографических списков; </w:t>
      </w:r>
    </w:p>
    <w:p w:rsidR="0022528C" w:rsidRPr="00514361" w:rsidRDefault="0022528C" w:rsidP="0051436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b/>
          <w:sz w:val="28"/>
          <w:szCs w:val="28"/>
        </w:rPr>
        <w:t>2</w:t>
      </w:r>
      <w:r w:rsidRPr="00514361">
        <w:rPr>
          <w:sz w:val="28"/>
          <w:szCs w:val="28"/>
        </w:rPr>
        <w:t>. Работа с архивными базами данных фондов ГАРБ и др.</w:t>
      </w:r>
    </w:p>
    <w:p w:rsidR="0022528C" w:rsidRPr="00514361" w:rsidRDefault="0022528C" w:rsidP="00514361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b/>
          <w:sz w:val="28"/>
          <w:szCs w:val="28"/>
        </w:rPr>
        <w:t>3.</w:t>
      </w:r>
      <w:r w:rsidRPr="00514361">
        <w:rPr>
          <w:sz w:val="28"/>
          <w:szCs w:val="28"/>
        </w:rPr>
        <w:t xml:space="preserve"> Начать оформлять Дневник практики. </w:t>
      </w:r>
    </w:p>
    <w:p w:rsidR="0022528C" w:rsidRPr="00514361" w:rsidRDefault="0022528C" w:rsidP="00514361">
      <w:pPr>
        <w:autoSpaceDE w:val="0"/>
        <w:autoSpaceDN w:val="0"/>
        <w:spacing w:line="360" w:lineRule="auto"/>
        <w:ind w:firstLine="709"/>
        <w:jc w:val="both"/>
        <w:rPr>
          <w:b/>
          <w:sz w:val="28"/>
          <w:szCs w:val="28"/>
        </w:rPr>
      </w:pPr>
      <w:r w:rsidRPr="00514361">
        <w:rPr>
          <w:b/>
          <w:sz w:val="28"/>
          <w:szCs w:val="28"/>
        </w:rPr>
        <w:t>2 неделя:</w:t>
      </w:r>
    </w:p>
    <w:p w:rsidR="0022528C" w:rsidRPr="00514361" w:rsidRDefault="0022528C" w:rsidP="00514361">
      <w:pPr>
        <w:numPr>
          <w:ilvl w:val="0"/>
          <w:numId w:val="24"/>
        </w:numPr>
        <w:autoSpaceDE w:val="0"/>
        <w:autoSpaceDN w:val="0"/>
        <w:spacing w:line="360" w:lineRule="auto"/>
        <w:ind w:left="0" w:firstLine="709"/>
        <w:jc w:val="both"/>
        <w:rPr>
          <w:bCs/>
          <w:iCs/>
          <w:sz w:val="28"/>
          <w:szCs w:val="28"/>
        </w:rPr>
      </w:pPr>
      <w:r w:rsidRPr="00514361">
        <w:rPr>
          <w:bCs/>
          <w:iCs/>
          <w:sz w:val="28"/>
          <w:szCs w:val="28"/>
        </w:rPr>
        <w:t>Анализ собранного материала.</w:t>
      </w:r>
    </w:p>
    <w:p w:rsidR="0022528C" w:rsidRPr="00514361" w:rsidRDefault="0022528C" w:rsidP="00514361">
      <w:pPr>
        <w:numPr>
          <w:ilvl w:val="0"/>
          <w:numId w:val="24"/>
        </w:numPr>
        <w:autoSpaceDE w:val="0"/>
        <w:autoSpaceDN w:val="0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514361">
        <w:rPr>
          <w:sz w:val="28"/>
          <w:szCs w:val="28"/>
        </w:rPr>
        <w:t xml:space="preserve">Оформление отчетной документации. </w:t>
      </w:r>
    </w:p>
    <w:p w:rsidR="008F3397" w:rsidRPr="00514361" w:rsidRDefault="0022528C" w:rsidP="00514361">
      <w:pPr>
        <w:numPr>
          <w:ilvl w:val="0"/>
          <w:numId w:val="24"/>
        </w:numPr>
        <w:autoSpaceDE w:val="0"/>
        <w:autoSpaceDN w:val="0"/>
        <w:spacing w:line="360" w:lineRule="auto"/>
        <w:ind w:left="0" w:firstLine="709"/>
        <w:jc w:val="both"/>
        <w:rPr>
          <w:b/>
          <w:bCs/>
          <w:iCs/>
          <w:sz w:val="28"/>
          <w:szCs w:val="28"/>
        </w:rPr>
      </w:pPr>
      <w:r w:rsidRPr="00514361">
        <w:rPr>
          <w:sz w:val="28"/>
          <w:szCs w:val="28"/>
        </w:rPr>
        <w:t xml:space="preserve">Участие в конференции по итогам научно-исследовательской практики. </w:t>
      </w:r>
    </w:p>
    <w:p w:rsidR="008F3397" w:rsidRPr="00514361" w:rsidRDefault="008F3397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7135" w:rsidRPr="00514361" w:rsidRDefault="000B7135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Toc498072387"/>
      <w:r w:rsidRPr="00514361">
        <w:rPr>
          <w:rFonts w:ascii="Times New Roman" w:hAnsi="Times New Roman"/>
          <w:sz w:val="28"/>
          <w:szCs w:val="28"/>
        </w:rPr>
        <w:t>8. Формы отчетности по практике</w:t>
      </w:r>
      <w:bookmarkEnd w:id="7"/>
    </w:p>
    <w:p w:rsidR="002B7D5E" w:rsidRPr="00514361" w:rsidRDefault="002B7D5E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По итогам научно-исследовательской практики студент представляет следующие материалы и документы:</w:t>
      </w:r>
    </w:p>
    <w:p w:rsidR="002B7D5E" w:rsidRPr="00514361" w:rsidRDefault="002B7D5E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- </w:t>
      </w:r>
      <w:r w:rsidRPr="00514361">
        <w:rPr>
          <w:b/>
          <w:bCs/>
          <w:iCs/>
          <w:sz w:val="28"/>
          <w:szCs w:val="28"/>
        </w:rPr>
        <w:t>дневник практики</w:t>
      </w:r>
      <w:r w:rsidRPr="00514361">
        <w:rPr>
          <w:sz w:val="28"/>
          <w:szCs w:val="28"/>
        </w:rPr>
        <w:t xml:space="preserve"> с указанием характера ежедневной работы; ве</w:t>
      </w:r>
      <w:r w:rsidRPr="00514361">
        <w:rPr>
          <w:sz w:val="28"/>
          <w:szCs w:val="28"/>
        </w:rPr>
        <w:t>р</w:t>
      </w:r>
      <w:r w:rsidRPr="00514361">
        <w:rPr>
          <w:sz w:val="28"/>
          <w:szCs w:val="28"/>
        </w:rPr>
        <w:t xml:space="preserve">ность внесенных в дневник сведений заверяется подписью руководителя практики; </w:t>
      </w:r>
    </w:p>
    <w:p w:rsidR="002B7D5E" w:rsidRPr="00514361" w:rsidRDefault="002B7D5E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- </w:t>
      </w:r>
      <w:r w:rsidRPr="00514361">
        <w:rPr>
          <w:b/>
          <w:sz w:val="28"/>
          <w:szCs w:val="28"/>
        </w:rPr>
        <w:t>отчет студента о прохождении научно-исследовательской практ</w:t>
      </w:r>
      <w:r w:rsidRPr="00514361">
        <w:rPr>
          <w:b/>
          <w:sz w:val="28"/>
          <w:szCs w:val="28"/>
        </w:rPr>
        <w:t>и</w:t>
      </w:r>
      <w:r w:rsidRPr="00514361">
        <w:rPr>
          <w:b/>
          <w:sz w:val="28"/>
          <w:szCs w:val="28"/>
        </w:rPr>
        <w:t xml:space="preserve">ки, </w:t>
      </w:r>
      <w:r w:rsidRPr="00514361">
        <w:rPr>
          <w:sz w:val="28"/>
          <w:szCs w:val="28"/>
        </w:rPr>
        <w:t>в который включаются результаты выполнения индивидуального зад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>ния</w:t>
      </w:r>
      <w:r w:rsidRPr="00514361">
        <w:rPr>
          <w:b/>
          <w:sz w:val="28"/>
          <w:szCs w:val="28"/>
        </w:rPr>
        <w:t>;</w:t>
      </w:r>
      <w:r w:rsidRPr="00514361">
        <w:rPr>
          <w:sz w:val="28"/>
          <w:szCs w:val="28"/>
        </w:rPr>
        <w:t xml:space="preserve"> </w:t>
      </w:r>
    </w:p>
    <w:p w:rsidR="002B7D5E" w:rsidRPr="00514361" w:rsidRDefault="002B7D5E" w:rsidP="00514361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14361">
        <w:rPr>
          <w:sz w:val="28"/>
          <w:szCs w:val="28"/>
          <w:lang w:eastAsia="en-US"/>
        </w:rPr>
        <w:t xml:space="preserve">- </w:t>
      </w:r>
      <w:r w:rsidRPr="00514361">
        <w:rPr>
          <w:b/>
          <w:bCs/>
          <w:iCs/>
          <w:sz w:val="28"/>
          <w:szCs w:val="28"/>
          <w:lang w:eastAsia="en-US"/>
        </w:rPr>
        <w:t>отзыв руководителя</w:t>
      </w:r>
      <w:r w:rsidRPr="00514361">
        <w:rPr>
          <w:b/>
          <w:sz w:val="28"/>
          <w:szCs w:val="28"/>
          <w:lang w:eastAsia="en-US"/>
        </w:rPr>
        <w:t xml:space="preserve"> практики от кафедры,</w:t>
      </w:r>
      <w:r w:rsidRPr="00514361">
        <w:rPr>
          <w:sz w:val="28"/>
          <w:szCs w:val="28"/>
          <w:lang w:eastAsia="en-US"/>
        </w:rPr>
        <w:t xml:space="preserve"> в котором руковод</w:t>
      </w:r>
      <w:r w:rsidRPr="00514361">
        <w:rPr>
          <w:sz w:val="28"/>
          <w:szCs w:val="28"/>
          <w:lang w:eastAsia="en-US"/>
        </w:rPr>
        <w:t>и</w:t>
      </w:r>
      <w:r w:rsidRPr="00514361">
        <w:rPr>
          <w:sz w:val="28"/>
          <w:szCs w:val="28"/>
          <w:lang w:eastAsia="en-US"/>
        </w:rPr>
        <w:t>тель практики оценивает работу студента, его теоретическую подготовку, способности, профессиональные качества, дисциплинированность, работ</w:t>
      </w:r>
      <w:r w:rsidRPr="00514361">
        <w:rPr>
          <w:sz w:val="28"/>
          <w:szCs w:val="28"/>
          <w:lang w:eastAsia="en-US"/>
        </w:rPr>
        <w:t>о</w:t>
      </w:r>
      <w:r w:rsidRPr="00514361">
        <w:rPr>
          <w:sz w:val="28"/>
          <w:szCs w:val="28"/>
          <w:lang w:eastAsia="en-US"/>
        </w:rPr>
        <w:t>способность, заинтересованность в получении знаний и навыков.</w:t>
      </w:r>
    </w:p>
    <w:p w:rsidR="002B7D5E" w:rsidRPr="00514361" w:rsidRDefault="002B7D5E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lastRenderedPageBreak/>
        <w:t>После окончания научно-исследовательской практики организуется защита отчета, где учитывается работа каждого студента и индивидуальные оценки по контрольным вопросам во время защиты отчета. По результатам аттестации выставляется дифференцированная оценка.</w:t>
      </w:r>
    </w:p>
    <w:p w:rsidR="000B7135" w:rsidRPr="00514361" w:rsidRDefault="000B7135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98072388"/>
      <w:r w:rsidRPr="00514361">
        <w:rPr>
          <w:rFonts w:ascii="Times New Roman" w:hAnsi="Times New Roman"/>
          <w:sz w:val="28"/>
          <w:szCs w:val="28"/>
        </w:rPr>
        <w:t>9. Фонд оценочных сре</w:t>
      </w:r>
      <w:proofErr w:type="gramStart"/>
      <w:r w:rsidRPr="00514361">
        <w:rPr>
          <w:rFonts w:ascii="Times New Roman" w:hAnsi="Times New Roman"/>
          <w:sz w:val="28"/>
          <w:szCs w:val="28"/>
        </w:rPr>
        <w:t>дств дл</w:t>
      </w:r>
      <w:proofErr w:type="gramEnd"/>
      <w:r w:rsidRPr="00514361">
        <w:rPr>
          <w:rFonts w:ascii="Times New Roman" w:hAnsi="Times New Roman"/>
          <w:sz w:val="28"/>
          <w:szCs w:val="28"/>
        </w:rPr>
        <w:t>я проведения промежуточной атт</w:t>
      </w:r>
      <w:r w:rsidRPr="00514361">
        <w:rPr>
          <w:rFonts w:ascii="Times New Roman" w:hAnsi="Times New Roman"/>
          <w:sz w:val="28"/>
          <w:szCs w:val="28"/>
        </w:rPr>
        <w:t>е</w:t>
      </w:r>
      <w:r w:rsidRPr="00514361">
        <w:rPr>
          <w:rFonts w:ascii="Times New Roman" w:hAnsi="Times New Roman"/>
          <w:sz w:val="28"/>
          <w:szCs w:val="28"/>
        </w:rPr>
        <w:t>стации обучающихся на практике</w:t>
      </w:r>
      <w:bookmarkEnd w:id="8"/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Типовые контрольные задания или иные материалы, необходимые для оценки знаний, умений, навыков и опыта деятельности, характеризующих этапы формирования компетенций в процессе освоения основной профе</w:t>
      </w:r>
      <w:r w:rsidRPr="00514361">
        <w:rPr>
          <w:sz w:val="28"/>
          <w:szCs w:val="28"/>
        </w:rPr>
        <w:t>с</w:t>
      </w:r>
      <w:r w:rsidRPr="00514361">
        <w:rPr>
          <w:sz w:val="28"/>
          <w:szCs w:val="28"/>
        </w:rPr>
        <w:t>сиональной образовательной программы.</w:t>
      </w:r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Для оценки знаний, умений, навыков и опыта деятельности, характер</w:t>
      </w:r>
      <w:r w:rsidRPr="00514361">
        <w:rPr>
          <w:sz w:val="28"/>
          <w:szCs w:val="28"/>
        </w:rPr>
        <w:t>и</w:t>
      </w:r>
      <w:r w:rsidRPr="00514361">
        <w:rPr>
          <w:sz w:val="28"/>
          <w:szCs w:val="28"/>
        </w:rPr>
        <w:t>зующих этапы формирования компетенций в процессе освоения основной профессиональной образовательной программы в результате прохождения практики необходимы следующие материалы: отзыв-характеристика руков</w:t>
      </w:r>
      <w:r w:rsidRPr="00514361">
        <w:rPr>
          <w:sz w:val="28"/>
          <w:szCs w:val="28"/>
        </w:rPr>
        <w:t>о</w:t>
      </w:r>
      <w:r w:rsidRPr="00514361">
        <w:rPr>
          <w:sz w:val="28"/>
          <w:szCs w:val="28"/>
        </w:rPr>
        <w:t>дителя практики, отчет о практике, выполненный в соответствии с рекоме</w:t>
      </w:r>
      <w:r w:rsidRPr="00514361">
        <w:rPr>
          <w:sz w:val="28"/>
          <w:szCs w:val="28"/>
        </w:rPr>
        <w:t>н</w:t>
      </w:r>
      <w:r w:rsidRPr="00514361">
        <w:rPr>
          <w:sz w:val="28"/>
          <w:szCs w:val="28"/>
        </w:rPr>
        <w:t>дациями, дневник по практике.</w:t>
      </w:r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Полностью оформленный отчет обучающийся сдает на кафедру, одн</w:t>
      </w:r>
      <w:r w:rsidRPr="00514361">
        <w:rPr>
          <w:sz w:val="28"/>
          <w:szCs w:val="28"/>
        </w:rPr>
        <w:t>о</w:t>
      </w:r>
      <w:r w:rsidRPr="00514361">
        <w:rPr>
          <w:sz w:val="28"/>
          <w:szCs w:val="28"/>
        </w:rPr>
        <w:t xml:space="preserve">временно с дневником и отзывом, </w:t>
      </w:r>
      <w:proofErr w:type="gramStart"/>
      <w:r w:rsidRPr="00514361">
        <w:rPr>
          <w:sz w:val="28"/>
          <w:szCs w:val="28"/>
        </w:rPr>
        <w:t>подписанными</w:t>
      </w:r>
      <w:proofErr w:type="gramEnd"/>
      <w:r w:rsidRPr="00514361">
        <w:rPr>
          <w:sz w:val="28"/>
          <w:szCs w:val="28"/>
        </w:rPr>
        <w:t xml:space="preserve"> непосредственно руков</w:t>
      </w:r>
      <w:r w:rsidRPr="00514361">
        <w:rPr>
          <w:sz w:val="28"/>
          <w:szCs w:val="28"/>
        </w:rPr>
        <w:t>о</w:t>
      </w:r>
      <w:r w:rsidRPr="00514361">
        <w:rPr>
          <w:sz w:val="28"/>
          <w:szCs w:val="28"/>
        </w:rPr>
        <w:t>дителем практики от базы практики. Проверенный отчет по практике защ</w:t>
      </w:r>
      <w:r w:rsidRPr="00514361">
        <w:rPr>
          <w:sz w:val="28"/>
          <w:szCs w:val="28"/>
        </w:rPr>
        <w:t>и</w:t>
      </w:r>
      <w:r w:rsidRPr="00514361">
        <w:rPr>
          <w:sz w:val="28"/>
          <w:szCs w:val="28"/>
        </w:rPr>
        <w:t xml:space="preserve">щается </w:t>
      </w:r>
      <w:proofErr w:type="gramStart"/>
      <w:r w:rsidRPr="00514361">
        <w:rPr>
          <w:sz w:val="28"/>
          <w:szCs w:val="28"/>
        </w:rPr>
        <w:t>обучающимся</w:t>
      </w:r>
      <w:proofErr w:type="gramEnd"/>
      <w:r w:rsidRPr="00514361">
        <w:rPr>
          <w:sz w:val="28"/>
          <w:szCs w:val="28"/>
        </w:rPr>
        <w:t xml:space="preserve"> на отчетной конференции. При защите отчета </w:t>
      </w:r>
      <w:proofErr w:type="gramStart"/>
      <w:r w:rsidRPr="00514361">
        <w:rPr>
          <w:sz w:val="28"/>
          <w:szCs w:val="28"/>
        </w:rPr>
        <w:t>обуча</w:t>
      </w:r>
      <w:r w:rsidRPr="00514361">
        <w:rPr>
          <w:sz w:val="28"/>
          <w:szCs w:val="28"/>
        </w:rPr>
        <w:t>ю</w:t>
      </w:r>
      <w:r w:rsidRPr="00514361">
        <w:rPr>
          <w:sz w:val="28"/>
          <w:szCs w:val="28"/>
        </w:rPr>
        <w:t>щемуся</w:t>
      </w:r>
      <w:proofErr w:type="gramEnd"/>
      <w:r w:rsidRPr="00514361">
        <w:rPr>
          <w:sz w:val="28"/>
          <w:szCs w:val="28"/>
        </w:rPr>
        <w:t xml:space="preserve"> могут быть заданы не только вопросы, касающиеся деятельности в процессе практики, но и по материалам исследования.</w:t>
      </w:r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Обучающийся, не выполнивший программу практики, получивший о</w:t>
      </w:r>
      <w:r w:rsidRPr="00514361">
        <w:rPr>
          <w:sz w:val="28"/>
          <w:szCs w:val="28"/>
        </w:rPr>
        <w:t>т</w:t>
      </w:r>
      <w:r w:rsidRPr="00514361">
        <w:rPr>
          <w:sz w:val="28"/>
          <w:szCs w:val="28"/>
        </w:rPr>
        <w:t>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 Непредставление обучающимися отчетов в у</w:t>
      </w:r>
      <w:r w:rsidRPr="00514361">
        <w:rPr>
          <w:sz w:val="28"/>
          <w:szCs w:val="28"/>
        </w:rPr>
        <w:t>с</w:t>
      </w:r>
      <w:r w:rsidRPr="00514361">
        <w:rPr>
          <w:sz w:val="28"/>
          <w:szCs w:val="28"/>
        </w:rPr>
        <w:t>тановленные сроки следует рассматривать как нарушение дисциплины и н</w:t>
      </w:r>
      <w:r w:rsidRPr="00514361">
        <w:rPr>
          <w:sz w:val="28"/>
          <w:szCs w:val="28"/>
        </w:rPr>
        <w:t>е</w:t>
      </w:r>
      <w:r w:rsidRPr="00514361">
        <w:rPr>
          <w:sz w:val="28"/>
          <w:szCs w:val="28"/>
        </w:rPr>
        <w:t>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 т.д.</w:t>
      </w:r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lastRenderedPageBreak/>
        <w:t>Методические материалы, определяющие процедуры оценивания зн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>ний, умений, навыков и (или) опыта деятельности, характеризующих этапы формирования компетенций:</w:t>
      </w:r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Прохождение практики осуществляется в соответствии с учебным пл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>ном и утвержденной программой практики, и завершается составлением о</w:t>
      </w:r>
      <w:r w:rsidRPr="00514361">
        <w:rPr>
          <w:sz w:val="28"/>
          <w:szCs w:val="28"/>
        </w:rPr>
        <w:t>т</w:t>
      </w:r>
      <w:r w:rsidRPr="00514361">
        <w:rPr>
          <w:sz w:val="28"/>
          <w:szCs w:val="28"/>
        </w:rPr>
        <w:t>чета о практике и его защитой.</w:t>
      </w:r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В ходе практики обучающиеся осуществляют следующие виды де</w:t>
      </w:r>
      <w:r w:rsidRPr="00514361">
        <w:rPr>
          <w:sz w:val="28"/>
          <w:szCs w:val="28"/>
        </w:rPr>
        <w:t>я</w:t>
      </w:r>
      <w:r w:rsidRPr="00514361">
        <w:rPr>
          <w:sz w:val="28"/>
          <w:szCs w:val="28"/>
        </w:rPr>
        <w:t>тельности:</w:t>
      </w:r>
    </w:p>
    <w:p w:rsidR="000B7135" w:rsidRPr="00514361" w:rsidRDefault="000B7135" w:rsidP="00514361">
      <w:pPr>
        <w:pStyle w:val="af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сбор, обработка, анализ и систематизация информации по теме выпускной квалификационной работы;</w:t>
      </w:r>
    </w:p>
    <w:p w:rsidR="000B7135" w:rsidRPr="00514361" w:rsidRDefault="000B7135" w:rsidP="00514361">
      <w:pPr>
        <w:pStyle w:val="af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разработка структуры ВКР;</w:t>
      </w:r>
    </w:p>
    <w:p w:rsidR="000B7135" w:rsidRPr="00514361" w:rsidRDefault="000B7135" w:rsidP="00514361">
      <w:pPr>
        <w:pStyle w:val="af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написание чернового варианта первой главы ВКР;</w:t>
      </w:r>
    </w:p>
    <w:p w:rsidR="000B7135" w:rsidRPr="00514361" w:rsidRDefault="000B7135" w:rsidP="00514361">
      <w:pPr>
        <w:pStyle w:val="af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ведение дневника практики;</w:t>
      </w:r>
    </w:p>
    <w:p w:rsidR="000B7135" w:rsidRPr="00514361" w:rsidRDefault="000B7135" w:rsidP="00514361">
      <w:pPr>
        <w:pStyle w:val="af7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оформление отчета по практике.</w:t>
      </w:r>
    </w:p>
    <w:p w:rsidR="000B7135" w:rsidRPr="00514361" w:rsidRDefault="000B7135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514361">
        <w:rPr>
          <w:b/>
          <w:sz w:val="28"/>
          <w:szCs w:val="28"/>
        </w:rPr>
        <w:t>Форма оценки производственной практики - дифференцирова</w:t>
      </w:r>
      <w:r w:rsidRPr="00514361">
        <w:rPr>
          <w:b/>
          <w:sz w:val="28"/>
          <w:szCs w:val="28"/>
        </w:rPr>
        <w:t>н</w:t>
      </w:r>
      <w:r w:rsidRPr="00514361">
        <w:rPr>
          <w:b/>
          <w:sz w:val="28"/>
          <w:szCs w:val="28"/>
        </w:rPr>
        <w:t>ный зачет</w:t>
      </w:r>
    </w:p>
    <w:p w:rsidR="002B7D5E" w:rsidRPr="00514361" w:rsidRDefault="002B7D5E" w:rsidP="00514361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41"/>
          <w:b/>
          <w:sz w:val="28"/>
          <w:szCs w:val="28"/>
        </w:rPr>
      </w:pPr>
    </w:p>
    <w:p w:rsidR="000B7135" w:rsidRPr="00514361" w:rsidRDefault="000B7135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4361">
        <w:rPr>
          <w:rStyle w:val="FontStyle41"/>
          <w:b/>
          <w:sz w:val="28"/>
          <w:szCs w:val="28"/>
        </w:rPr>
        <w:t>Описание показателей и критериев оценивания компетенций на различных этапах их формирования, описание шкал оценивания:</w:t>
      </w:r>
    </w:p>
    <w:tbl>
      <w:tblPr>
        <w:tblW w:w="1031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2126"/>
        <w:gridCol w:w="2126"/>
        <w:gridCol w:w="2693"/>
        <w:gridCol w:w="2801"/>
      </w:tblGrid>
      <w:tr w:rsidR="000B7135" w:rsidRPr="00514361" w:rsidTr="00A31982">
        <w:trPr>
          <w:trHeight w:val="1168"/>
        </w:trPr>
        <w:tc>
          <w:tcPr>
            <w:tcW w:w="568" w:type="dxa"/>
            <w:vAlign w:val="center"/>
          </w:tcPr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14361">
              <w:rPr>
                <w:rStyle w:val="FontStyle41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14361">
              <w:rPr>
                <w:rStyle w:val="FontStyle41"/>
                <w:b/>
                <w:sz w:val="28"/>
                <w:szCs w:val="28"/>
              </w:rPr>
              <w:t>/</w:t>
            </w:r>
            <w:proofErr w:type="spellStart"/>
            <w:r w:rsidRPr="00514361">
              <w:rPr>
                <w:rStyle w:val="FontStyle41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Комп</w:t>
            </w:r>
            <w:r w:rsidRPr="00514361">
              <w:rPr>
                <w:rStyle w:val="FontStyle41"/>
                <w:b/>
                <w:sz w:val="28"/>
                <w:szCs w:val="28"/>
              </w:rPr>
              <w:t>е</w:t>
            </w:r>
            <w:r w:rsidRPr="00514361">
              <w:rPr>
                <w:rStyle w:val="FontStyle41"/>
                <w:b/>
                <w:sz w:val="28"/>
                <w:szCs w:val="28"/>
              </w:rPr>
              <w:t>тенции</w:t>
            </w:r>
          </w:p>
        </w:tc>
        <w:tc>
          <w:tcPr>
            <w:tcW w:w="2126" w:type="dxa"/>
            <w:vAlign w:val="center"/>
          </w:tcPr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Разделы</w:t>
            </w:r>
          </w:p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(этапы)</w:t>
            </w:r>
          </w:p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практики</w:t>
            </w:r>
          </w:p>
        </w:tc>
        <w:tc>
          <w:tcPr>
            <w:tcW w:w="2693" w:type="dxa"/>
            <w:vAlign w:val="center"/>
          </w:tcPr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Показатели и критерии оценив</w:t>
            </w:r>
            <w:r w:rsidRPr="00514361">
              <w:rPr>
                <w:rStyle w:val="FontStyle41"/>
                <w:b/>
                <w:sz w:val="28"/>
                <w:szCs w:val="28"/>
              </w:rPr>
              <w:t>а</w:t>
            </w:r>
            <w:r w:rsidRPr="00514361">
              <w:rPr>
                <w:rStyle w:val="FontStyle41"/>
                <w:b/>
                <w:sz w:val="28"/>
                <w:szCs w:val="28"/>
              </w:rPr>
              <w:t>ния</w:t>
            </w:r>
          </w:p>
        </w:tc>
        <w:tc>
          <w:tcPr>
            <w:tcW w:w="2801" w:type="dxa"/>
            <w:vAlign w:val="center"/>
          </w:tcPr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Шкала</w:t>
            </w:r>
          </w:p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оценивания</w:t>
            </w:r>
          </w:p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b/>
                <w:sz w:val="28"/>
                <w:szCs w:val="28"/>
              </w:rPr>
            </w:pPr>
            <w:r w:rsidRPr="00514361">
              <w:rPr>
                <w:rStyle w:val="FontStyle41"/>
                <w:b/>
                <w:sz w:val="28"/>
                <w:szCs w:val="28"/>
              </w:rPr>
              <w:t>(Мин-Макс)</w:t>
            </w:r>
          </w:p>
        </w:tc>
      </w:tr>
      <w:tr w:rsidR="000B7135" w:rsidRPr="00514361" w:rsidTr="00A31982">
        <w:trPr>
          <w:trHeight w:val="37"/>
        </w:trPr>
        <w:tc>
          <w:tcPr>
            <w:tcW w:w="568" w:type="dxa"/>
            <w:vAlign w:val="center"/>
          </w:tcPr>
          <w:p w:rsidR="000B7135" w:rsidRPr="00514361" w:rsidRDefault="002B7D5E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2</w:t>
            </w:r>
            <w:r w:rsidR="00514361" w:rsidRPr="005143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0B7135" w:rsidRPr="00514361" w:rsidRDefault="000B7135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ПК-3</w:t>
            </w:r>
          </w:p>
        </w:tc>
        <w:tc>
          <w:tcPr>
            <w:tcW w:w="2126" w:type="dxa"/>
            <w:vAlign w:val="center"/>
          </w:tcPr>
          <w:p w:rsidR="000B7135" w:rsidRPr="00514361" w:rsidRDefault="00A31982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0B7135" w:rsidRPr="00514361" w:rsidRDefault="00514361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 xml:space="preserve">Выбор темы ВКР, </w:t>
            </w:r>
            <w:r w:rsidR="000B7135" w:rsidRPr="00514361">
              <w:rPr>
                <w:sz w:val="28"/>
                <w:szCs w:val="28"/>
              </w:rPr>
              <w:t>Определение актуальной предме</w:t>
            </w:r>
            <w:r w:rsidR="000B7135" w:rsidRPr="00514361">
              <w:rPr>
                <w:sz w:val="28"/>
                <w:szCs w:val="28"/>
              </w:rPr>
              <w:t>т</w:t>
            </w:r>
            <w:r w:rsidR="000B7135" w:rsidRPr="00514361">
              <w:rPr>
                <w:sz w:val="28"/>
                <w:szCs w:val="28"/>
              </w:rPr>
              <w:t>ной области, сбор информации, анализ собранного матери</w:t>
            </w:r>
            <w:r w:rsidR="000B7135" w:rsidRPr="00514361">
              <w:rPr>
                <w:sz w:val="28"/>
                <w:szCs w:val="28"/>
              </w:rPr>
              <w:t>а</w:t>
            </w:r>
            <w:r w:rsidR="000B7135" w:rsidRPr="00514361">
              <w:rPr>
                <w:sz w:val="28"/>
                <w:szCs w:val="28"/>
              </w:rPr>
              <w:t>ла</w:t>
            </w:r>
          </w:p>
        </w:tc>
        <w:tc>
          <w:tcPr>
            <w:tcW w:w="2801" w:type="dxa"/>
            <w:vAlign w:val="center"/>
          </w:tcPr>
          <w:p w:rsidR="000B7135" w:rsidRPr="00514361" w:rsidRDefault="000B7135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30-50</w:t>
            </w:r>
          </w:p>
        </w:tc>
      </w:tr>
      <w:tr w:rsidR="000B7135" w:rsidRPr="00514361" w:rsidTr="00A31982">
        <w:trPr>
          <w:trHeight w:val="37"/>
        </w:trPr>
        <w:tc>
          <w:tcPr>
            <w:tcW w:w="568" w:type="dxa"/>
            <w:vAlign w:val="center"/>
          </w:tcPr>
          <w:p w:rsidR="00A31982" w:rsidRPr="00514361" w:rsidRDefault="002B7D5E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3</w:t>
            </w:r>
            <w:r w:rsidR="00514361" w:rsidRPr="0051436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B7135" w:rsidRPr="00514361" w:rsidRDefault="000B7135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ПК-5</w:t>
            </w:r>
          </w:p>
        </w:tc>
        <w:tc>
          <w:tcPr>
            <w:tcW w:w="2126" w:type="dxa"/>
            <w:vAlign w:val="center"/>
          </w:tcPr>
          <w:p w:rsidR="000B7135" w:rsidRPr="00514361" w:rsidRDefault="00A31982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0B7135" w:rsidRPr="00514361" w:rsidRDefault="00A31982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14361">
              <w:rPr>
                <w:sz w:val="28"/>
                <w:szCs w:val="28"/>
              </w:rPr>
              <w:t>формление отчета по практике</w:t>
            </w:r>
          </w:p>
        </w:tc>
        <w:tc>
          <w:tcPr>
            <w:tcW w:w="2801" w:type="dxa"/>
            <w:vAlign w:val="center"/>
          </w:tcPr>
          <w:p w:rsidR="000B7135" w:rsidRPr="00514361" w:rsidRDefault="000B7135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24-40</w:t>
            </w:r>
          </w:p>
          <w:p w:rsidR="00514361" w:rsidRPr="00514361" w:rsidRDefault="00514361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14361" w:rsidRPr="00514361" w:rsidTr="00A31982">
        <w:trPr>
          <w:trHeight w:val="37"/>
        </w:trPr>
        <w:tc>
          <w:tcPr>
            <w:tcW w:w="568" w:type="dxa"/>
            <w:vAlign w:val="center"/>
          </w:tcPr>
          <w:p w:rsidR="00514361" w:rsidRPr="00514361" w:rsidRDefault="00A31982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14361" w:rsidRPr="005143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514361" w:rsidRPr="00514361" w:rsidRDefault="00514361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ПК-6</w:t>
            </w:r>
          </w:p>
        </w:tc>
        <w:tc>
          <w:tcPr>
            <w:tcW w:w="2126" w:type="dxa"/>
            <w:vAlign w:val="center"/>
          </w:tcPr>
          <w:p w:rsidR="00514361" w:rsidRPr="00514361" w:rsidRDefault="00A31982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514361" w:rsidRPr="00514361" w:rsidRDefault="00A31982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514361">
              <w:rPr>
                <w:sz w:val="28"/>
                <w:szCs w:val="28"/>
              </w:rPr>
              <w:t>Защита отчета по практике</w:t>
            </w:r>
          </w:p>
        </w:tc>
        <w:tc>
          <w:tcPr>
            <w:tcW w:w="2801" w:type="dxa"/>
            <w:vAlign w:val="center"/>
          </w:tcPr>
          <w:p w:rsidR="00514361" w:rsidRPr="00514361" w:rsidRDefault="00514361" w:rsidP="00A31982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0B7135" w:rsidRPr="00514361" w:rsidTr="00A31982">
        <w:trPr>
          <w:trHeight w:val="37"/>
        </w:trPr>
        <w:tc>
          <w:tcPr>
            <w:tcW w:w="7513" w:type="dxa"/>
            <w:gridSpan w:val="4"/>
            <w:vAlign w:val="center"/>
          </w:tcPr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801" w:type="dxa"/>
            <w:vAlign w:val="center"/>
          </w:tcPr>
          <w:p w:rsidR="000B7135" w:rsidRPr="00514361" w:rsidRDefault="000B7135" w:rsidP="00A31982">
            <w:pPr>
              <w:pStyle w:val="Style14"/>
              <w:widowControl/>
              <w:spacing w:line="240" w:lineRule="auto"/>
              <w:ind w:firstLine="709"/>
              <w:jc w:val="both"/>
              <w:rPr>
                <w:rStyle w:val="FontStyle41"/>
                <w:sz w:val="28"/>
                <w:szCs w:val="28"/>
              </w:rPr>
            </w:pPr>
            <w:r w:rsidRPr="00514361">
              <w:rPr>
                <w:b/>
                <w:sz w:val="28"/>
                <w:szCs w:val="28"/>
              </w:rPr>
              <w:t>60-100</w:t>
            </w:r>
          </w:p>
        </w:tc>
      </w:tr>
    </w:tbl>
    <w:p w:rsidR="000B7135" w:rsidRPr="00514361" w:rsidRDefault="000B7135" w:rsidP="00514361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0B7135" w:rsidRPr="00514361" w:rsidRDefault="000B7135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498072389"/>
      <w:r w:rsidRPr="00514361">
        <w:rPr>
          <w:rFonts w:ascii="Times New Roman" w:hAnsi="Times New Roman"/>
          <w:sz w:val="28"/>
          <w:szCs w:val="28"/>
        </w:rPr>
        <w:t>10. Перечень учебной литературы и ресурсов сети «Интернет», н</w:t>
      </w:r>
      <w:r w:rsidRPr="00514361">
        <w:rPr>
          <w:rFonts w:ascii="Times New Roman" w:hAnsi="Times New Roman"/>
          <w:sz w:val="28"/>
          <w:szCs w:val="28"/>
        </w:rPr>
        <w:t>е</w:t>
      </w:r>
      <w:r w:rsidRPr="00514361">
        <w:rPr>
          <w:rFonts w:ascii="Times New Roman" w:hAnsi="Times New Roman"/>
          <w:sz w:val="28"/>
          <w:szCs w:val="28"/>
        </w:rPr>
        <w:t>обходимых для проведения практики:</w:t>
      </w:r>
      <w:bookmarkEnd w:id="9"/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А) основная литература:</w:t>
      </w:r>
    </w:p>
    <w:p w:rsidR="000B7135" w:rsidRPr="00514361" w:rsidRDefault="000B7135" w:rsidP="0051436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4361">
        <w:rPr>
          <w:color w:val="000000"/>
          <w:sz w:val="28"/>
          <w:szCs w:val="28"/>
        </w:rPr>
        <w:t xml:space="preserve">Методология научного познания: учебное пособие для студентов и аспирантов высших учебных заведений/Г. И. </w:t>
      </w:r>
      <w:proofErr w:type="spellStart"/>
      <w:r w:rsidRPr="00514361">
        <w:rPr>
          <w:color w:val="000000"/>
          <w:sz w:val="28"/>
          <w:szCs w:val="28"/>
        </w:rPr>
        <w:t>Рузавин</w:t>
      </w:r>
      <w:proofErr w:type="spellEnd"/>
      <w:r w:rsidRPr="00514361">
        <w:rPr>
          <w:color w:val="000000"/>
          <w:sz w:val="28"/>
          <w:szCs w:val="28"/>
        </w:rPr>
        <w:t xml:space="preserve">. </w:t>
      </w:r>
      <w:proofErr w:type="gramStart"/>
      <w:r w:rsidRPr="00514361">
        <w:rPr>
          <w:color w:val="000000"/>
          <w:sz w:val="28"/>
          <w:szCs w:val="28"/>
        </w:rPr>
        <w:t>—М</w:t>
      </w:r>
      <w:proofErr w:type="gramEnd"/>
      <w:r w:rsidRPr="00514361">
        <w:rPr>
          <w:color w:val="000000"/>
          <w:sz w:val="28"/>
          <w:szCs w:val="28"/>
        </w:rPr>
        <w:t xml:space="preserve">осква: ЮНИТИ-ДАНА, 2013. —287 с. – 10 </w:t>
      </w:r>
      <w:proofErr w:type="spellStart"/>
      <w:proofErr w:type="gramStart"/>
      <w:r w:rsidRPr="00514361">
        <w:rPr>
          <w:color w:val="000000"/>
          <w:sz w:val="28"/>
          <w:szCs w:val="28"/>
        </w:rPr>
        <w:t>экз</w:t>
      </w:r>
      <w:proofErr w:type="spellEnd"/>
      <w:proofErr w:type="gramEnd"/>
    </w:p>
    <w:p w:rsidR="000B7135" w:rsidRPr="00514361" w:rsidRDefault="000B7135" w:rsidP="0051436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4361">
        <w:rPr>
          <w:color w:val="000000"/>
          <w:sz w:val="28"/>
          <w:szCs w:val="28"/>
        </w:rPr>
        <w:t xml:space="preserve">Ушаков Е. В. Введение в философию и методологию науки: учебник для студентов высших учебных заведений/Е. В. Ушаков. </w:t>
      </w:r>
      <w:proofErr w:type="gramStart"/>
      <w:r w:rsidRPr="00514361">
        <w:rPr>
          <w:color w:val="000000"/>
          <w:sz w:val="28"/>
          <w:szCs w:val="28"/>
        </w:rPr>
        <w:t>—М</w:t>
      </w:r>
      <w:proofErr w:type="gramEnd"/>
      <w:r w:rsidRPr="00514361">
        <w:rPr>
          <w:color w:val="000000"/>
          <w:sz w:val="28"/>
          <w:szCs w:val="28"/>
        </w:rPr>
        <w:t xml:space="preserve">осква: </w:t>
      </w:r>
      <w:proofErr w:type="spellStart"/>
      <w:r w:rsidRPr="00514361">
        <w:rPr>
          <w:color w:val="000000"/>
          <w:sz w:val="28"/>
          <w:szCs w:val="28"/>
        </w:rPr>
        <w:t>КноРус</w:t>
      </w:r>
      <w:proofErr w:type="spellEnd"/>
      <w:r w:rsidRPr="00514361">
        <w:rPr>
          <w:color w:val="000000"/>
          <w:sz w:val="28"/>
          <w:szCs w:val="28"/>
        </w:rPr>
        <w:t xml:space="preserve">, 2011. —584 с. – 1 </w:t>
      </w:r>
      <w:proofErr w:type="spellStart"/>
      <w:proofErr w:type="gramStart"/>
      <w:r w:rsidRPr="00514361">
        <w:rPr>
          <w:color w:val="000000"/>
          <w:sz w:val="28"/>
          <w:szCs w:val="28"/>
        </w:rPr>
        <w:t>экз</w:t>
      </w:r>
      <w:proofErr w:type="spellEnd"/>
      <w:proofErr w:type="gramEnd"/>
    </w:p>
    <w:p w:rsidR="000B7135" w:rsidRPr="00514361" w:rsidRDefault="000B7135" w:rsidP="0051436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Как правильно написать реферат, курсовую и дипломную раб</w:t>
      </w:r>
      <w:r w:rsidRPr="00514361">
        <w:rPr>
          <w:sz w:val="28"/>
          <w:szCs w:val="28"/>
        </w:rPr>
        <w:t>о</w:t>
      </w:r>
      <w:r w:rsidRPr="00514361">
        <w:rPr>
          <w:sz w:val="28"/>
          <w:szCs w:val="28"/>
        </w:rPr>
        <w:t xml:space="preserve">ты/Ю. К. </w:t>
      </w:r>
      <w:proofErr w:type="spellStart"/>
      <w:r w:rsidRPr="00514361">
        <w:rPr>
          <w:sz w:val="28"/>
          <w:szCs w:val="28"/>
        </w:rPr>
        <w:t>Бушенева</w:t>
      </w:r>
      <w:proofErr w:type="spellEnd"/>
      <w:r w:rsidRPr="00514361">
        <w:rPr>
          <w:sz w:val="28"/>
          <w:szCs w:val="28"/>
        </w:rPr>
        <w:t xml:space="preserve">. </w:t>
      </w:r>
      <w:proofErr w:type="gramStart"/>
      <w:r w:rsidRPr="00514361">
        <w:rPr>
          <w:sz w:val="28"/>
          <w:szCs w:val="28"/>
        </w:rPr>
        <w:t>—М</w:t>
      </w:r>
      <w:proofErr w:type="gramEnd"/>
      <w:r w:rsidRPr="00514361">
        <w:rPr>
          <w:sz w:val="28"/>
          <w:szCs w:val="28"/>
        </w:rPr>
        <w:t xml:space="preserve">осква: Дашков и К, 2014. —139 с. – 15 </w:t>
      </w:r>
      <w:proofErr w:type="spellStart"/>
      <w:proofErr w:type="gramStart"/>
      <w:r w:rsidRPr="00514361">
        <w:rPr>
          <w:sz w:val="28"/>
          <w:szCs w:val="28"/>
        </w:rPr>
        <w:t>экз</w:t>
      </w:r>
      <w:proofErr w:type="spellEnd"/>
      <w:proofErr w:type="gramEnd"/>
    </w:p>
    <w:p w:rsidR="000B7135" w:rsidRPr="00514361" w:rsidRDefault="000B7135" w:rsidP="00514361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ФИЛОСОФИЯ И МЕТОДОЛОГИЯ СОЦИАЛЬНЫХ НАУК: Учебное пособие/Оганян К.М.. —М.: Издательство </w:t>
      </w:r>
      <w:proofErr w:type="spellStart"/>
      <w:r w:rsidRPr="00514361">
        <w:rPr>
          <w:sz w:val="28"/>
          <w:szCs w:val="28"/>
        </w:rPr>
        <w:t>Юрайт</w:t>
      </w:r>
      <w:proofErr w:type="spellEnd"/>
      <w:r w:rsidRPr="00514361">
        <w:rPr>
          <w:sz w:val="28"/>
          <w:szCs w:val="28"/>
        </w:rPr>
        <w:t xml:space="preserve">, 2016. —167 с. - </w:t>
      </w:r>
      <w:hyperlink r:id="rId8" w:history="1">
        <w:r w:rsidRPr="00514361">
          <w:rPr>
            <w:rStyle w:val="af1"/>
            <w:sz w:val="28"/>
            <w:szCs w:val="28"/>
          </w:rPr>
          <w:t>https://www.biblio-online.ru/book/D20D2DF1-1F97-4F2C-AD64-27C759D1F141</w:t>
        </w:r>
      </w:hyperlink>
      <w:r w:rsidRPr="00514361">
        <w:rPr>
          <w:sz w:val="28"/>
          <w:szCs w:val="28"/>
        </w:rPr>
        <w:t xml:space="preserve"> 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Б) дополнительная литература:</w:t>
      </w:r>
    </w:p>
    <w:p w:rsidR="000B7135" w:rsidRPr="00514361" w:rsidRDefault="0060779D" w:rsidP="00514361">
      <w:pPr>
        <w:numPr>
          <w:ilvl w:val="0"/>
          <w:numId w:val="11"/>
        </w:numPr>
        <w:tabs>
          <w:tab w:val="left" w:pos="1560"/>
          <w:tab w:val="left" w:pos="184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9" w:history="1">
        <w:r w:rsidR="000B7135" w:rsidRPr="00514361">
          <w:rPr>
            <w:rStyle w:val="af1"/>
            <w:sz w:val="28"/>
            <w:szCs w:val="28"/>
          </w:rPr>
          <w:t>История и философия науки</w:t>
        </w:r>
      </w:hyperlink>
      <w:r w:rsidR="000B7135" w:rsidRPr="00514361">
        <w:rPr>
          <w:color w:val="000000"/>
          <w:sz w:val="28"/>
          <w:szCs w:val="28"/>
        </w:rPr>
        <w:t>: учеб</w:t>
      </w:r>
      <w:proofErr w:type="gramStart"/>
      <w:r w:rsidR="000B7135" w:rsidRPr="00514361">
        <w:rPr>
          <w:color w:val="000000"/>
          <w:sz w:val="28"/>
          <w:szCs w:val="28"/>
        </w:rPr>
        <w:t>.</w:t>
      </w:r>
      <w:proofErr w:type="gramEnd"/>
      <w:r w:rsidR="000B7135" w:rsidRPr="00514361">
        <w:rPr>
          <w:color w:val="000000"/>
          <w:sz w:val="28"/>
          <w:szCs w:val="28"/>
        </w:rPr>
        <w:t xml:space="preserve"> </w:t>
      </w:r>
      <w:proofErr w:type="gramStart"/>
      <w:r w:rsidR="000B7135" w:rsidRPr="00514361">
        <w:rPr>
          <w:color w:val="000000"/>
          <w:sz w:val="28"/>
          <w:szCs w:val="28"/>
        </w:rPr>
        <w:t>п</w:t>
      </w:r>
      <w:proofErr w:type="gramEnd"/>
      <w:r w:rsidR="000B7135" w:rsidRPr="00514361">
        <w:rPr>
          <w:color w:val="000000"/>
          <w:sz w:val="28"/>
          <w:szCs w:val="28"/>
        </w:rPr>
        <w:t xml:space="preserve">особие/Н. Ф. Бучило, И. А. Исаев; </w:t>
      </w:r>
      <w:proofErr w:type="spellStart"/>
      <w:r w:rsidR="000B7135" w:rsidRPr="00514361">
        <w:rPr>
          <w:color w:val="000000"/>
          <w:sz w:val="28"/>
          <w:szCs w:val="28"/>
        </w:rPr>
        <w:t>М-во</w:t>
      </w:r>
      <w:proofErr w:type="spellEnd"/>
      <w:r w:rsidR="000B7135" w:rsidRPr="00514361">
        <w:rPr>
          <w:color w:val="000000"/>
          <w:sz w:val="28"/>
          <w:szCs w:val="28"/>
        </w:rPr>
        <w:t xml:space="preserve"> образования и науки Рос. Федерации, </w:t>
      </w:r>
      <w:proofErr w:type="spellStart"/>
      <w:r w:rsidR="000B7135" w:rsidRPr="00514361">
        <w:rPr>
          <w:color w:val="000000"/>
          <w:sz w:val="28"/>
          <w:szCs w:val="28"/>
        </w:rPr>
        <w:t>Моск</w:t>
      </w:r>
      <w:proofErr w:type="spellEnd"/>
      <w:r w:rsidR="000B7135" w:rsidRPr="00514361">
        <w:rPr>
          <w:color w:val="000000"/>
          <w:sz w:val="28"/>
          <w:szCs w:val="28"/>
        </w:rPr>
        <w:t xml:space="preserve">. </w:t>
      </w:r>
      <w:proofErr w:type="spellStart"/>
      <w:r w:rsidR="000B7135" w:rsidRPr="00514361">
        <w:rPr>
          <w:color w:val="000000"/>
          <w:sz w:val="28"/>
          <w:szCs w:val="28"/>
        </w:rPr>
        <w:t>гос</w:t>
      </w:r>
      <w:proofErr w:type="spellEnd"/>
      <w:r w:rsidR="000B7135" w:rsidRPr="00514361">
        <w:rPr>
          <w:color w:val="000000"/>
          <w:sz w:val="28"/>
          <w:szCs w:val="28"/>
        </w:rPr>
        <w:t xml:space="preserve">. </w:t>
      </w:r>
      <w:proofErr w:type="spellStart"/>
      <w:r w:rsidR="000B7135" w:rsidRPr="00514361">
        <w:rPr>
          <w:color w:val="000000"/>
          <w:sz w:val="28"/>
          <w:szCs w:val="28"/>
        </w:rPr>
        <w:t>юрид</w:t>
      </w:r>
      <w:proofErr w:type="spellEnd"/>
      <w:r w:rsidR="000B7135" w:rsidRPr="00514361">
        <w:rPr>
          <w:color w:val="000000"/>
          <w:sz w:val="28"/>
          <w:szCs w:val="28"/>
        </w:rPr>
        <w:t>. акад</w:t>
      </w:r>
      <w:proofErr w:type="gramStart"/>
      <w:r w:rsidR="000B7135" w:rsidRPr="00514361">
        <w:rPr>
          <w:color w:val="000000"/>
          <w:sz w:val="28"/>
          <w:szCs w:val="28"/>
        </w:rPr>
        <w:t>.. —</w:t>
      </w:r>
      <w:proofErr w:type="gramEnd"/>
      <w:r w:rsidR="000B7135" w:rsidRPr="00514361">
        <w:rPr>
          <w:color w:val="000000"/>
          <w:sz w:val="28"/>
          <w:szCs w:val="28"/>
        </w:rPr>
        <w:t xml:space="preserve">Москва: Проспект, 2014. —427 с. - </w:t>
      </w:r>
      <w:hyperlink r:id="rId10" w:history="1">
        <w:r w:rsidR="000B7135" w:rsidRPr="00514361">
          <w:rPr>
            <w:rStyle w:val="af1"/>
            <w:sz w:val="28"/>
            <w:szCs w:val="28"/>
          </w:rPr>
          <w:t>https://e.lanbook.com/book/54756</w:t>
        </w:r>
      </w:hyperlink>
    </w:p>
    <w:p w:rsidR="000B7135" w:rsidRPr="00514361" w:rsidRDefault="000B7135" w:rsidP="00514361">
      <w:pPr>
        <w:tabs>
          <w:tab w:val="left" w:pos="1560"/>
          <w:tab w:val="left" w:pos="1843"/>
        </w:tabs>
        <w:spacing w:line="360" w:lineRule="auto"/>
        <w:ind w:firstLine="709"/>
        <w:jc w:val="both"/>
        <w:rPr>
          <w:sz w:val="28"/>
          <w:szCs w:val="28"/>
        </w:rPr>
      </w:pPr>
    </w:p>
    <w:p w:rsidR="000B7135" w:rsidRPr="00514361" w:rsidRDefault="000B7135" w:rsidP="00514361">
      <w:pPr>
        <w:numPr>
          <w:ilvl w:val="0"/>
          <w:numId w:val="11"/>
        </w:numPr>
        <w:tabs>
          <w:tab w:val="left" w:pos="1560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Рефераты, курсовые и дипломные работы: методика подготовки и оформления : учебно-методическое пособие/И. Н. Кузнецов. </w:t>
      </w:r>
      <w:proofErr w:type="gramStart"/>
      <w:r w:rsidRPr="00514361">
        <w:rPr>
          <w:sz w:val="28"/>
          <w:szCs w:val="28"/>
        </w:rPr>
        <w:t>—М</w:t>
      </w:r>
      <w:proofErr w:type="gramEnd"/>
      <w:r w:rsidRPr="00514361">
        <w:rPr>
          <w:sz w:val="28"/>
          <w:szCs w:val="28"/>
        </w:rPr>
        <w:t xml:space="preserve">осква: Дашков и К, 2013. —339 с. – 15 </w:t>
      </w:r>
      <w:proofErr w:type="spellStart"/>
      <w:proofErr w:type="gramStart"/>
      <w:r w:rsidRPr="00514361">
        <w:rPr>
          <w:sz w:val="28"/>
          <w:szCs w:val="28"/>
        </w:rPr>
        <w:t>экз</w:t>
      </w:r>
      <w:proofErr w:type="spellEnd"/>
      <w:proofErr w:type="gramEnd"/>
    </w:p>
    <w:p w:rsidR="009C146C" w:rsidRPr="00514361" w:rsidRDefault="000B7135" w:rsidP="00514361">
      <w:pPr>
        <w:numPr>
          <w:ilvl w:val="0"/>
          <w:numId w:val="11"/>
        </w:numPr>
        <w:tabs>
          <w:tab w:val="left" w:pos="1560"/>
          <w:tab w:val="left" w:pos="184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Подготовка и защита магистерских диссертаций и бакалаврских работ</w:t>
      </w:r>
      <w:proofErr w:type="gramStart"/>
      <w:r w:rsidRPr="00514361">
        <w:rPr>
          <w:sz w:val="28"/>
          <w:szCs w:val="28"/>
        </w:rPr>
        <w:t xml:space="preserve"> :</w:t>
      </w:r>
      <w:proofErr w:type="gramEnd"/>
      <w:r w:rsidRPr="00514361">
        <w:rPr>
          <w:sz w:val="28"/>
          <w:szCs w:val="28"/>
        </w:rPr>
        <w:t xml:space="preserve"> учебное пособие / Новиков Ю. Н. – Москва: Лань, 2015. – 32с. - </w:t>
      </w:r>
      <w:hyperlink r:id="rId11" w:history="1">
        <w:r w:rsidRPr="00514361">
          <w:rPr>
            <w:rStyle w:val="af1"/>
            <w:sz w:val="28"/>
            <w:szCs w:val="28"/>
          </w:rPr>
          <w:t>https://e.lanbook.com/book/64881</w:t>
        </w:r>
      </w:hyperlink>
      <w:r w:rsidRPr="00514361">
        <w:rPr>
          <w:sz w:val="28"/>
          <w:szCs w:val="28"/>
        </w:rPr>
        <w:t xml:space="preserve"> 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В) интернет-ресурсы:</w:t>
      </w:r>
    </w:p>
    <w:p w:rsidR="000B7135" w:rsidRPr="00514361" w:rsidRDefault="009C146C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1. </w:t>
      </w:r>
      <w:r w:rsidR="000B7135" w:rsidRPr="00514361">
        <w:rPr>
          <w:rFonts w:eastAsia="Arial Unicode MS"/>
          <w:sz w:val="28"/>
          <w:szCs w:val="28"/>
        </w:rPr>
        <w:t xml:space="preserve">Портал </w:t>
      </w:r>
      <w:r w:rsidR="000B7135" w:rsidRPr="00514361">
        <w:rPr>
          <w:sz w:val="28"/>
          <w:szCs w:val="28"/>
        </w:rPr>
        <w:t xml:space="preserve">«Социально-гуманитарное и политологическое образование» </w:t>
      </w:r>
      <w:hyperlink r:id="rId12" w:history="1">
        <w:r w:rsidR="000B7135" w:rsidRPr="00514361">
          <w:rPr>
            <w:color w:val="0000FF"/>
            <w:sz w:val="28"/>
            <w:szCs w:val="28"/>
            <w:u w:val="single"/>
          </w:rPr>
          <w:t>http://www.humanities.edu.ru</w:t>
        </w:r>
      </w:hyperlink>
    </w:p>
    <w:p w:rsidR="000B7135" w:rsidRPr="00514361" w:rsidRDefault="000B7135" w:rsidP="00514361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514361">
        <w:rPr>
          <w:sz w:val="28"/>
          <w:szCs w:val="28"/>
        </w:rPr>
        <w:t xml:space="preserve">4. Федеральный портал «Российское образование» </w:t>
      </w:r>
      <w:hyperlink r:id="rId13" w:history="1">
        <w:r w:rsidRPr="00514361">
          <w:rPr>
            <w:color w:val="0000FF"/>
            <w:sz w:val="28"/>
            <w:szCs w:val="28"/>
            <w:u w:val="single"/>
          </w:rPr>
          <w:t>http://www.edu.ru/</w:t>
        </w:r>
      </w:hyperlink>
    </w:p>
    <w:p w:rsidR="000B7135" w:rsidRPr="00514361" w:rsidRDefault="000B7135" w:rsidP="00514361">
      <w:pPr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514361">
        <w:rPr>
          <w:rFonts w:eastAsia="Arial Unicode MS"/>
          <w:sz w:val="28"/>
          <w:szCs w:val="28"/>
        </w:rPr>
        <w:lastRenderedPageBreak/>
        <w:t xml:space="preserve">8. Электронная гуманитарная библиотека </w:t>
      </w:r>
      <w:hyperlink r:id="rId14" w:history="1">
        <w:r w:rsidRPr="00514361">
          <w:rPr>
            <w:rFonts w:eastAsia="Arial Unicode MS"/>
            <w:color w:val="0000FF"/>
            <w:sz w:val="28"/>
            <w:szCs w:val="28"/>
            <w:u w:val="single"/>
          </w:rPr>
          <w:t>http://www.gumfak.ru/</w:t>
        </w:r>
      </w:hyperlink>
      <w:r w:rsidRPr="00514361">
        <w:rPr>
          <w:sz w:val="28"/>
          <w:szCs w:val="28"/>
        </w:rPr>
        <w:t xml:space="preserve"> 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514361">
        <w:rPr>
          <w:bCs/>
          <w:sz w:val="28"/>
          <w:szCs w:val="28"/>
          <w:lang w:val="en-US"/>
        </w:rPr>
        <w:t xml:space="preserve">9. Britannica - </w:t>
      </w:r>
      <w:hyperlink r:id="rId15" w:history="1">
        <w:r w:rsidRPr="00514361">
          <w:rPr>
            <w:color w:val="0000FF"/>
            <w:sz w:val="28"/>
            <w:szCs w:val="28"/>
            <w:u w:val="single"/>
            <w:lang w:val="en-US"/>
          </w:rPr>
          <w:t>www.britannica.com</w:t>
        </w:r>
      </w:hyperlink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  <w:lang w:val="en-US"/>
        </w:rPr>
        <w:t xml:space="preserve">10. Stanford Encyclopedia of Philosophy </w:t>
      </w:r>
      <w:hyperlink r:id="rId16" w:history="1">
        <w:r w:rsidRPr="00514361">
          <w:rPr>
            <w:color w:val="0000FF"/>
            <w:sz w:val="28"/>
            <w:szCs w:val="28"/>
            <w:u w:val="single"/>
            <w:lang w:val="en-US"/>
          </w:rPr>
          <w:t>http://plato.stanford.edu/</w:t>
        </w:r>
      </w:hyperlink>
      <w:r w:rsidRPr="00514361">
        <w:rPr>
          <w:sz w:val="28"/>
          <w:szCs w:val="28"/>
          <w:lang w:val="en-US"/>
        </w:rPr>
        <w:t xml:space="preserve">1. </w:t>
      </w:r>
      <w:r w:rsidRPr="00514361">
        <w:rPr>
          <w:sz w:val="28"/>
          <w:szCs w:val="28"/>
        </w:rPr>
        <w:t>Фед</w:t>
      </w:r>
      <w:r w:rsidRPr="00514361">
        <w:rPr>
          <w:sz w:val="28"/>
          <w:szCs w:val="28"/>
        </w:rPr>
        <w:t>е</w:t>
      </w:r>
      <w:r w:rsidRPr="00514361">
        <w:rPr>
          <w:sz w:val="28"/>
          <w:szCs w:val="28"/>
        </w:rPr>
        <w:t xml:space="preserve">ральный портал. Российское образование. </w:t>
      </w:r>
      <w:hyperlink r:id="rId17" w:history="1">
        <w:r w:rsidRPr="00514361">
          <w:rPr>
            <w:color w:val="0000FF"/>
            <w:sz w:val="28"/>
            <w:szCs w:val="28"/>
            <w:u w:val="single"/>
          </w:rPr>
          <w:t>http://www.edu.ru/</w:t>
        </w:r>
      </w:hyperlink>
      <w:r w:rsidRPr="00514361">
        <w:rPr>
          <w:sz w:val="28"/>
          <w:szCs w:val="28"/>
        </w:rPr>
        <w:t xml:space="preserve"> 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11. Российский образовательный портал. </w:t>
      </w:r>
      <w:hyperlink r:id="rId18" w:history="1">
        <w:r w:rsidRPr="00514361">
          <w:rPr>
            <w:color w:val="0000FF"/>
            <w:sz w:val="28"/>
            <w:szCs w:val="28"/>
            <w:u w:val="single"/>
          </w:rPr>
          <w:t>http://www.school.edu.ru/default.asp</w:t>
        </w:r>
      </w:hyperlink>
      <w:r w:rsidRPr="00514361">
        <w:rPr>
          <w:sz w:val="28"/>
          <w:szCs w:val="28"/>
        </w:rPr>
        <w:t xml:space="preserve"> 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12. Федеральный образовательный портал. Социально-гуманитарное и политическое образование. </w:t>
      </w:r>
      <w:hyperlink r:id="rId19" w:history="1">
        <w:r w:rsidRPr="00514361">
          <w:rPr>
            <w:color w:val="0000FF"/>
            <w:sz w:val="28"/>
            <w:szCs w:val="28"/>
            <w:u w:val="single"/>
          </w:rPr>
          <w:t>http://www.humanities.edu.ru/</w:t>
        </w:r>
      </w:hyperlink>
      <w:r w:rsidRPr="00514361">
        <w:rPr>
          <w:sz w:val="28"/>
          <w:szCs w:val="28"/>
        </w:rPr>
        <w:t xml:space="preserve"> 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 xml:space="preserve">13. Российский портал открытого образования. </w:t>
      </w:r>
      <w:hyperlink r:id="rId20" w:history="1">
        <w:r w:rsidRPr="00514361">
          <w:rPr>
            <w:color w:val="0000FF"/>
            <w:sz w:val="28"/>
            <w:szCs w:val="28"/>
            <w:u w:val="single"/>
          </w:rPr>
          <w:t>http://www.openet.edu.ru/</w:t>
        </w:r>
      </w:hyperlink>
      <w:r w:rsidRPr="00514361">
        <w:rPr>
          <w:sz w:val="28"/>
          <w:szCs w:val="28"/>
        </w:rPr>
        <w:t xml:space="preserve"> 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514361">
        <w:rPr>
          <w:sz w:val="28"/>
          <w:szCs w:val="28"/>
        </w:rPr>
        <w:t>14.Федеральный образовательный портал. Международное образов</w:t>
      </w:r>
      <w:r w:rsidRPr="00514361">
        <w:rPr>
          <w:sz w:val="28"/>
          <w:szCs w:val="28"/>
        </w:rPr>
        <w:t>а</w:t>
      </w:r>
      <w:r w:rsidRPr="00514361">
        <w:rPr>
          <w:sz w:val="28"/>
          <w:szCs w:val="28"/>
        </w:rPr>
        <w:t xml:space="preserve">ние. </w:t>
      </w:r>
      <w:hyperlink r:id="rId21" w:history="1">
        <w:r w:rsidRPr="00514361">
          <w:rPr>
            <w:color w:val="0000FF"/>
            <w:sz w:val="28"/>
            <w:szCs w:val="28"/>
            <w:u w:val="single"/>
          </w:rPr>
          <w:t>http://www.international.edu.ru/</w:t>
        </w:r>
      </w:hyperlink>
    </w:p>
    <w:p w:rsidR="000B7135" w:rsidRPr="00514361" w:rsidRDefault="000B7135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4361">
        <w:rPr>
          <w:sz w:val="28"/>
          <w:szCs w:val="28"/>
        </w:rPr>
        <w:t xml:space="preserve">15. Архив научных журналов издательства </w:t>
      </w:r>
      <w:hyperlink r:id="rId22" w:history="1">
        <w:r w:rsidRPr="00514361">
          <w:rPr>
            <w:color w:val="0000FF"/>
            <w:sz w:val="28"/>
            <w:szCs w:val="28"/>
            <w:u w:val="single"/>
          </w:rPr>
          <w:t>http://iopscience.iop.org/</w:t>
        </w:r>
      </w:hyperlink>
    </w:p>
    <w:p w:rsidR="000B7135" w:rsidRPr="00514361" w:rsidRDefault="000B7135" w:rsidP="00514361">
      <w:pPr>
        <w:spacing w:line="360" w:lineRule="auto"/>
        <w:ind w:firstLine="709"/>
        <w:jc w:val="both"/>
        <w:rPr>
          <w:sz w:val="28"/>
          <w:szCs w:val="28"/>
        </w:rPr>
      </w:pPr>
    </w:p>
    <w:p w:rsidR="000B7135" w:rsidRPr="00514361" w:rsidRDefault="000B7135" w:rsidP="00514361">
      <w:pPr>
        <w:pStyle w:val="3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498072390"/>
      <w:r w:rsidRPr="00514361">
        <w:rPr>
          <w:rFonts w:ascii="Times New Roman" w:hAnsi="Times New Roman"/>
          <w:sz w:val="28"/>
          <w:szCs w:val="28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bookmarkEnd w:id="10"/>
    </w:p>
    <w:p w:rsidR="00B7222A" w:rsidRPr="00514361" w:rsidRDefault="00B7222A" w:rsidP="00514361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  <w:lang w:val="en-US"/>
        </w:rPr>
      </w:pPr>
      <w:r w:rsidRPr="00514361">
        <w:rPr>
          <w:bCs/>
          <w:sz w:val="28"/>
          <w:szCs w:val="28"/>
          <w:lang w:val="en-US"/>
        </w:rPr>
        <w:t>Microsoft Office (</w:t>
      </w:r>
      <w:proofErr w:type="spellStart"/>
      <w:r w:rsidRPr="00514361">
        <w:rPr>
          <w:bCs/>
          <w:sz w:val="28"/>
          <w:szCs w:val="28"/>
          <w:lang w:val="en-US"/>
        </w:rPr>
        <w:t>Acess</w:t>
      </w:r>
      <w:proofErr w:type="spellEnd"/>
      <w:r w:rsidRPr="00514361">
        <w:rPr>
          <w:bCs/>
          <w:sz w:val="28"/>
          <w:szCs w:val="28"/>
          <w:lang w:val="en-US"/>
        </w:rPr>
        <w:t xml:space="preserve">, Excel, Power Point, Word </w:t>
      </w:r>
      <w:r w:rsidRPr="00514361">
        <w:rPr>
          <w:bCs/>
          <w:sz w:val="28"/>
          <w:szCs w:val="28"/>
        </w:rPr>
        <w:t>и</w:t>
      </w:r>
      <w:r w:rsidRPr="00514361">
        <w:rPr>
          <w:bCs/>
          <w:sz w:val="28"/>
          <w:szCs w:val="28"/>
          <w:lang w:val="en-US"/>
        </w:rPr>
        <w:t xml:space="preserve"> </w:t>
      </w:r>
      <w:r w:rsidRPr="00514361">
        <w:rPr>
          <w:bCs/>
          <w:sz w:val="28"/>
          <w:szCs w:val="28"/>
        </w:rPr>
        <w:t>т</w:t>
      </w:r>
      <w:r w:rsidRPr="00514361">
        <w:rPr>
          <w:bCs/>
          <w:sz w:val="28"/>
          <w:szCs w:val="28"/>
          <w:lang w:val="en-US"/>
        </w:rPr>
        <w:t>.</w:t>
      </w:r>
      <w:proofErr w:type="spellStart"/>
      <w:r w:rsidRPr="00514361">
        <w:rPr>
          <w:bCs/>
          <w:sz w:val="28"/>
          <w:szCs w:val="28"/>
        </w:rPr>
        <w:t>д</w:t>
      </w:r>
      <w:proofErr w:type="spellEnd"/>
      <w:r w:rsidRPr="00514361">
        <w:rPr>
          <w:bCs/>
          <w:sz w:val="28"/>
          <w:szCs w:val="28"/>
          <w:lang w:val="en-US"/>
        </w:rPr>
        <w:t xml:space="preserve">.) </w:t>
      </w:r>
    </w:p>
    <w:p w:rsidR="00B7222A" w:rsidRPr="00514361" w:rsidRDefault="00B7222A" w:rsidP="00514361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14361">
        <w:rPr>
          <w:bCs/>
          <w:sz w:val="28"/>
          <w:szCs w:val="28"/>
        </w:rPr>
        <w:t xml:space="preserve">Личный кабинет преподаватели или студента БГУ </w:t>
      </w:r>
      <w:hyperlink r:id="rId23" w:history="1">
        <w:r w:rsidRPr="00514361">
          <w:rPr>
            <w:rStyle w:val="af1"/>
            <w:sz w:val="28"/>
            <w:szCs w:val="28"/>
          </w:rPr>
          <w:t>http://my.bsu.ru/</w:t>
        </w:r>
      </w:hyperlink>
      <w:r w:rsidRPr="00514361">
        <w:rPr>
          <w:bCs/>
          <w:sz w:val="28"/>
          <w:szCs w:val="28"/>
        </w:rPr>
        <w:t xml:space="preserve"> </w:t>
      </w:r>
    </w:p>
    <w:p w:rsidR="00B7222A" w:rsidRPr="00514361" w:rsidRDefault="00B7222A" w:rsidP="00514361">
      <w:pPr>
        <w:numPr>
          <w:ilvl w:val="0"/>
          <w:numId w:val="5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14361">
        <w:rPr>
          <w:bCs/>
          <w:sz w:val="28"/>
          <w:szCs w:val="28"/>
        </w:rPr>
        <w:t xml:space="preserve">Электронные библиотечные системы: </w:t>
      </w:r>
      <w:proofErr w:type="spellStart"/>
      <w:r w:rsidRPr="00514361">
        <w:rPr>
          <w:bCs/>
          <w:sz w:val="28"/>
          <w:szCs w:val="28"/>
        </w:rPr>
        <w:t>Руконт</w:t>
      </w:r>
      <w:proofErr w:type="spellEnd"/>
      <w:r w:rsidRPr="00514361">
        <w:rPr>
          <w:bCs/>
          <w:sz w:val="28"/>
          <w:szCs w:val="28"/>
        </w:rPr>
        <w:t xml:space="preserve">, издательство «Лань», Консультант студента </w:t>
      </w:r>
    </w:p>
    <w:p w:rsidR="009C146C" w:rsidRPr="00514361" w:rsidRDefault="000B7135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14361">
        <w:rPr>
          <w:b/>
          <w:sz w:val="28"/>
          <w:szCs w:val="28"/>
        </w:rPr>
        <w:t>12. Описание материально-технической базы, необходимой для проведения практики</w:t>
      </w:r>
    </w:p>
    <w:p w:rsidR="009C146C" w:rsidRPr="00514361" w:rsidRDefault="009C146C" w:rsidP="00514361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514361">
        <w:rPr>
          <w:iCs/>
          <w:spacing w:val="2"/>
          <w:sz w:val="28"/>
          <w:szCs w:val="28"/>
        </w:rPr>
        <w:t>Материально-техническое обеспечение практики должно быть дост</w:t>
      </w:r>
      <w:r w:rsidRPr="00514361">
        <w:rPr>
          <w:iCs/>
          <w:spacing w:val="2"/>
          <w:sz w:val="28"/>
          <w:szCs w:val="28"/>
        </w:rPr>
        <w:t>а</w:t>
      </w:r>
      <w:r w:rsidRPr="00514361">
        <w:rPr>
          <w:iCs/>
          <w:spacing w:val="2"/>
          <w:sz w:val="28"/>
          <w:szCs w:val="28"/>
        </w:rPr>
        <w:t>точным для достижения целей практики и должно соответствовать дейс</w:t>
      </w:r>
      <w:r w:rsidRPr="00514361">
        <w:rPr>
          <w:iCs/>
          <w:spacing w:val="2"/>
          <w:sz w:val="28"/>
          <w:szCs w:val="28"/>
        </w:rPr>
        <w:t>т</w:t>
      </w:r>
      <w:r w:rsidRPr="00514361">
        <w:rPr>
          <w:iCs/>
          <w:spacing w:val="2"/>
          <w:sz w:val="28"/>
          <w:szCs w:val="28"/>
        </w:rPr>
        <w:t>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9C146C" w:rsidRPr="00514361" w:rsidRDefault="009C146C" w:rsidP="00514361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514361">
        <w:rPr>
          <w:iCs/>
          <w:spacing w:val="2"/>
          <w:sz w:val="28"/>
          <w:szCs w:val="28"/>
        </w:rPr>
        <w:lastRenderedPageBreak/>
        <w:t>Обучающимся должна быть обеспечена возможность доступа к и</w:t>
      </w:r>
      <w:r w:rsidRPr="00514361">
        <w:rPr>
          <w:iCs/>
          <w:spacing w:val="2"/>
          <w:sz w:val="28"/>
          <w:szCs w:val="28"/>
        </w:rPr>
        <w:t>н</w:t>
      </w:r>
      <w:r w:rsidRPr="00514361">
        <w:rPr>
          <w:iCs/>
          <w:spacing w:val="2"/>
          <w:sz w:val="28"/>
          <w:szCs w:val="28"/>
        </w:rPr>
        <w:t>формации, необходимой для выполнения задания по практике и написанию отчета.</w:t>
      </w:r>
    </w:p>
    <w:p w:rsidR="009C146C" w:rsidRPr="00514361" w:rsidRDefault="009C146C" w:rsidP="00514361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514361">
        <w:rPr>
          <w:iCs/>
          <w:spacing w:val="2"/>
          <w:sz w:val="28"/>
          <w:szCs w:val="28"/>
        </w:rPr>
        <w:t>Организации, учреждения и предприятия, а также учебно-научные подразделения ФГБОУ ВО «БГУ» должны обеспечить рабочее место об</w:t>
      </w:r>
      <w:r w:rsidRPr="00514361">
        <w:rPr>
          <w:iCs/>
          <w:spacing w:val="2"/>
          <w:sz w:val="28"/>
          <w:szCs w:val="28"/>
        </w:rPr>
        <w:t>у</w:t>
      </w:r>
      <w:r w:rsidRPr="00514361">
        <w:rPr>
          <w:iCs/>
          <w:spacing w:val="2"/>
          <w:sz w:val="28"/>
          <w:szCs w:val="28"/>
        </w:rPr>
        <w:t>чающегося компьютерным оборудованием в объемах, достаточных для до</w:t>
      </w:r>
      <w:r w:rsidRPr="00514361">
        <w:rPr>
          <w:iCs/>
          <w:spacing w:val="2"/>
          <w:sz w:val="28"/>
          <w:szCs w:val="28"/>
        </w:rPr>
        <w:t>с</w:t>
      </w:r>
      <w:r w:rsidRPr="00514361">
        <w:rPr>
          <w:iCs/>
          <w:spacing w:val="2"/>
          <w:sz w:val="28"/>
          <w:szCs w:val="28"/>
        </w:rPr>
        <w:t>тижения целей практики.</w:t>
      </w:r>
    </w:p>
    <w:p w:rsidR="009C146C" w:rsidRPr="00514361" w:rsidRDefault="009C146C" w:rsidP="00514361">
      <w:pPr>
        <w:tabs>
          <w:tab w:val="left" w:pos="142"/>
          <w:tab w:val="left" w:pos="284"/>
        </w:tabs>
        <w:spacing w:line="360" w:lineRule="auto"/>
        <w:ind w:firstLine="709"/>
        <w:jc w:val="both"/>
        <w:rPr>
          <w:iCs/>
          <w:spacing w:val="2"/>
          <w:sz w:val="28"/>
          <w:szCs w:val="28"/>
        </w:rPr>
      </w:pPr>
      <w:r w:rsidRPr="00514361">
        <w:rPr>
          <w:iCs/>
          <w:spacing w:val="2"/>
          <w:sz w:val="28"/>
          <w:szCs w:val="28"/>
        </w:rPr>
        <w:t>Для проведения практики ФГБОУ ВО «БГУ»  предоставляет все нео</w:t>
      </w:r>
      <w:r w:rsidRPr="00514361">
        <w:rPr>
          <w:iCs/>
          <w:spacing w:val="2"/>
          <w:sz w:val="28"/>
          <w:szCs w:val="28"/>
        </w:rPr>
        <w:t>б</w:t>
      </w:r>
      <w:r w:rsidRPr="00514361">
        <w:rPr>
          <w:iCs/>
          <w:spacing w:val="2"/>
          <w:sz w:val="28"/>
          <w:szCs w:val="28"/>
        </w:rPr>
        <w:t xml:space="preserve">ходимое материально-техническое </w:t>
      </w:r>
      <w:proofErr w:type="spellStart"/>
      <w:r w:rsidRPr="00514361">
        <w:rPr>
          <w:iCs/>
          <w:spacing w:val="2"/>
          <w:sz w:val="28"/>
          <w:szCs w:val="28"/>
        </w:rPr>
        <w:t>обеспечение</w:t>
      </w:r>
      <w:proofErr w:type="gramStart"/>
      <w:r w:rsidRPr="00514361">
        <w:rPr>
          <w:iCs/>
          <w:spacing w:val="2"/>
          <w:sz w:val="28"/>
          <w:szCs w:val="28"/>
        </w:rPr>
        <w:t>.П</w:t>
      </w:r>
      <w:proofErr w:type="gramEnd"/>
      <w:r w:rsidRPr="00514361">
        <w:rPr>
          <w:iCs/>
          <w:spacing w:val="2"/>
          <w:sz w:val="28"/>
          <w:szCs w:val="28"/>
        </w:rPr>
        <w:t>ЭВМ</w:t>
      </w:r>
      <w:proofErr w:type="spellEnd"/>
      <w:r w:rsidRPr="00514361">
        <w:rPr>
          <w:iCs/>
          <w:spacing w:val="2"/>
          <w:sz w:val="28"/>
          <w:szCs w:val="28"/>
        </w:rPr>
        <w:t xml:space="preserve"> </w:t>
      </w:r>
    </w:p>
    <w:p w:rsidR="008749CF" w:rsidRPr="00514361" w:rsidRDefault="009C146C" w:rsidP="00514361">
      <w:pPr>
        <w:pStyle w:val="af7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ind w:left="0" w:firstLine="709"/>
        <w:contextualSpacing w:val="0"/>
        <w:jc w:val="both"/>
        <w:rPr>
          <w:iCs/>
          <w:spacing w:val="2"/>
          <w:sz w:val="28"/>
          <w:szCs w:val="28"/>
        </w:rPr>
      </w:pPr>
      <w:r w:rsidRPr="00514361">
        <w:rPr>
          <w:iCs/>
          <w:spacing w:val="2"/>
          <w:sz w:val="28"/>
          <w:szCs w:val="28"/>
        </w:rPr>
        <w:t>компьютерные классы учебных корпусов 0,1,2,8</w:t>
      </w:r>
    </w:p>
    <w:p w:rsidR="009C146C" w:rsidRPr="00514361" w:rsidRDefault="009C146C" w:rsidP="00514361">
      <w:pPr>
        <w:pStyle w:val="af7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ind w:left="0" w:firstLine="709"/>
        <w:contextualSpacing w:val="0"/>
        <w:jc w:val="both"/>
        <w:rPr>
          <w:iCs/>
          <w:spacing w:val="2"/>
          <w:sz w:val="28"/>
          <w:szCs w:val="28"/>
        </w:rPr>
      </w:pPr>
      <w:r w:rsidRPr="00514361">
        <w:rPr>
          <w:iCs/>
          <w:spacing w:val="2"/>
          <w:sz w:val="28"/>
          <w:szCs w:val="28"/>
        </w:rPr>
        <w:t>Библиотека в учебном корпусе 8</w:t>
      </w:r>
    </w:p>
    <w:p w:rsidR="009C146C" w:rsidRPr="00514361" w:rsidRDefault="009C146C" w:rsidP="00514361">
      <w:pPr>
        <w:pStyle w:val="af7"/>
        <w:numPr>
          <w:ilvl w:val="0"/>
          <w:numId w:val="23"/>
        </w:numPr>
        <w:tabs>
          <w:tab w:val="left" w:pos="142"/>
          <w:tab w:val="left" w:pos="284"/>
        </w:tabs>
        <w:spacing w:line="360" w:lineRule="auto"/>
        <w:ind w:left="0" w:firstLine="709"/>
        <w:contextualSpacing w:val="0"/>
        <w:jc w:val="both"/>
        <w:rPr>
          <w:iCs/>
          <w:spacing w:val="2"/>
          <w:sz w:val="28"/>
          <w:szCs w:val="28"/>
        </w:rPr>
      </w:pPr>
      <w:r w:rsidRPr="00514361">
        <w:rPr>
          <w:iCs/>
          <w:spacing w:val="2"/>
          <w:sz w:val="28"/>
          <w:szCs w:val="28"/>
        </w:rPr>
        <w:t>Локальная компьютерная сеть с доступом в Интернет</w:t>
      </w:r>
    </w:p>
    <w:p w:rsidR="000B7135" w:rsidRPr="00514361" w:rsidRDefault="000B7135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7135" w:rsidRPr="00514361" w:rsidRDefault="000B7135" w:rsidP="005143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B7D5E" w:rsidRPr="00DD0C53" w:rsidRDefault="002B7D5E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DD0C53">
        <w:rPr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DD0C53">
        <w:rPr>
          <w:sz w:val="28"/>
          <w:szCs w:val="28"/>
        </w:rPr>
        <w:t>ВО</w:t>
      </w:r>
      <w:proofErr w:type="gramEnd"/>
      <w:r w:rsidRPr="00DD0C53">
        <w:rPr>
          <w:sz w:val="28"/>
          <w:szCs w:val="28"/>
        </w:rPr>
        <w:t xml:space="preserve"> </w:t>
      </w:r>
    </w:p>
    <w:p w:rsidR="002B7D5E" w:rsidRPr="00DD0C53" w:rsidRDefault="00DD0C53" w:rsidP="005143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Автор: </w:t>
      </w:r>
      <w:proofErr w:type="gramStart"/>
      <w:r>
        <w:rPr>
          <w:sz w:val="28"/>
          <w:szCs w:val="28"/>
        </w:rPr>
        <w:t>к</w:t>
      </w:r>
      <w:proofErr w:type="gramEnd"/>
      <w:r w:rsidR="00E56479" w:rsidRPr="00DD0C53">
        <w:rPr>
          <w:sz w:val="28"/>
          <w:szCs w:val="28"/>
        </w:rPr>
        <w:t xml:space="preserve">.и.н., доцент </w:t>
      </w:r>
      <w:r>
        <w:rPr>
          <w:sz w:val="28"/>
          <w:szCs w:val="28"/>
        </w:rPr>
        <w:t>О.Н. Полянская</w:t>
      </w:r>
    </w:p>
    <w:p w:rsidR="007E0DEF" w:rsidRPr="00514361" w:rsidRDefault="002B7D5E" w:rsidP="00514361">
      <w:pPr>
        <w:spacing w:line="360" w:lineRule="auto"/>
        <w:ind w:firstLine="709"/>
        <w:jc w:val="both"/>
        <w:rPr>
          <w:sz w:val="28"/>
          <w:szCs w:val="28"/>
        </w:rPr>
      </w:pPr>
      <w:r w:rsidRPr="00DD0C53">
        <w:rPr>
          <w:sz w:val="28"/>
          <w:szCs w:val="28"/>
        </w:rPr>
        <w:t xml:space="preserve">Программа </w:t>
      </w:r>
      <w:r w:rsidR="00DD0C53" w:rsidRPr="00DD0C53">
        <w:rPr>
          <w:sz w:val="28"/>
          <w:szCs w:val="28"/>
        </w:rPr>
        <w:t xml:space="preserve"> утверждена </w:t>
      </w:r>
      <w:r w:rsidRPr="00DD0C53">
        <w:rPr>
          <w:sz w:val="28"/>
          <w:szCs w:val="28"/>
        </w:rPr>
        <w:t xml:space="preserve"> на заседании</w:t>
      </w:r>
      <w:r w:rsidR="008749CF" w:rsidRPr="00DD0C53">
        <w:rPr>
          <w:sz w:val="28"/>
          <w:szCs w:val="28"/>
        </w:rPr>
        <w:t xml:space="preserve"> кафедры</w:t>
      </w:r>
      <w:r w:rsidR="0083585B" w:rsidRPr="00DD0C53">
        <w:rPr>
          <w:sz w:val="28"/>
          <w:szCs w:val="28"/>
        </w:rPr>
        <w:t xml:space="preserve"> всеобщей и отечестве</w:t>
      </w:r>
      <w:r w:rsidR="0083585B" w:rsidRPr="00DD0C53">
        <w:rPr>
          <w:sz w:val="28"/>
          <w:szCs w:val="28"/>
        </w:rPr>
        <w:t>н</w:t>
      </w:r>
      <w:r w:rsidR="0083585B" w:rsidRPr="00DD0C53">
        <w:rPr>
          <w:sz w:val="28"/>
          <w:szCs w:val="28"/>
        </w:rPr>
        <w:t>ной истории</w:t>
      </w:r>
      <w:r w:rsidRPr="00DD0C53">
        <w:rPr>
          <w:sz w:val="28"/>
          <w:szCs w:val="28"/>
        </w:rPr>
        <w:t xml:space="preserve">                                       </w:t>
      </w:r>
      <w:r w:rsidR="007E0DEF" w:rsidRPr="00DD0C53">
        <w:rPr>
          <w:sz w:val="28"/>
          <w:szCs w:val="28"/>
        </w:rPr>
        <w:t xml:space="preserve">   </w:t>
      </w:r>
      <w:r w:rsidR="00DD0C53" w:rsidRPr="00DD0C53">
        <w:rPr>
          <w:sz w:val="28"/>
          <w:szCs w:val="28"/>
        </w:rPr>
        <w:t xml:space="preserve">                           от 21</w:t>
      </w:r>
      <w:r w:rsidR="007E0DEF" w:rsidRPr="00DD0C53">
        <w:rPr>
          <w:sz w:val="28"/>
          <w:szCs w:val="28"/>
        </w:rPr>
        <w:t xml:space="preserve"> февраля 201</w:t>
      </w:r>
      <w:r w:rsidR="00DD0C53" w:rsidRPr="00DD0C53">
        <w:rPr>
          <w:sz w:val="28"/>
          <w:szCs w:val="28"/>
        </w:rPr>
        <w:t>7</w:t>
      </w:r>
      <w:r w:rsidR="007E0DEF" w:rsidRPr="00DD0C53">
        <w:rPr>
          <w:sz w:val="28"/>
          <w:szCs w:val="28"/>
        </w:rPr>
        <w:t xml:space="preserve"> года, протокол № </w:t>
      </w:r>
      <w:r w:rsidR="00DD0C53">
        <w:rPr>
          <w:sz w:val="28"/>
          <w:szCs w:val="28"/>
        </w:rPr>
        <w:t>7</w:t>
      </w:r>
      <w:r w:rsidR="007E0DEF" w:rsidRPr="00DD0C53">
        <w:rPr>
          <w:sz w:val="28"/>
          <w:szCs w:val="28"/>
        </w:rPr>
        <w:t>.</w:t>
      </w:r>
    </w:p>
    <w:p w:rsidR="007E0DEF" w:rsidRPr="00514361" w:rsidRDefault="007E0DEF" w:rsidP="00514361">
      <w:pPr>
        <w:spacing w:line="360" w:lineRule="auto"/>
        <w:ind w:firstLine="709"/>
        <w:jc w:val="both"/>
        <w:rPr>
          <w:sz w:val="28"/>
          <w:szCs w:val="28"/>
        </w:rPr>
      </w:pPr>
    </w:p>
    <w:p w:rsidR="008749CF" w:rsidRPr="00514361" w:rsidRDefault="008749CF" w:rsidP="00514361">
      <w:pPr>
        <w:spacing w:line="360" w:lineRule="auto"/>
        <w:ind w:firstLine="709"/>
        <w:jc w:val="both"/>
        <w:rPr>
          <w:sz w:val="28"/>
          <w:szCs w:val="28"/>
        </w:rPr>
      </w:pPr>
    </w:p>
    <w:p w:rsidR="007E0DEF" w:rsidRPr="00514361" w:rsidRDefault="007E0DEF" w:rsidP="00514361">
      <w:pPr>
        <w:spacing w:line="360" w:lineRule="auto"/>
        <w:ind w:firstLine="709"/>
        <w:jc w:val="both"/>
        <w:rPr>
          <w:sz w:val="28"/>
          <w:szCs w:val="28"/>
        </w:rPr>
      </w:pPr>
    </w:p>
    <w:sectPr w:rsidR="007E0DEF" w:rsidRPr="00514361" w:rsidSect="004B1DEF">
      <w:footerReference w:type="even" r:id="rId24"/>
      <w:footerReference w:type="default" r:id="rId25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5B" w:rsidRDefault="00B2385B" w:rsidP="00E47FD2">
      <w:r>
        <w:separator/>
      </w:r>
    </w:p>
  </w:endnote>
  <w:endnote w:type="continuationSeparator" w:id="1">
    <w:p w:rsidR="00B2385B" w:rsidRDefault="00B2385B" w:rsidP="00E4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1A" w:rsidRDefault="0060779D" w:rsidP="0024778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1571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571A" w:rsidRDefault="00A1571A" w:rsidP="0024778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1A" w:rsidRDefault="00A1571A" w:rsidP="00247782">
    <w:pPr>
      <w:pStyle w:val="ab"/>
      <w:framePr w:wrap="around" w:vAnchor="text" w:hAnchor="margin" w:xAlign="right" w:y="1"/>
      <w:rPr>
        <w:rStyle w:val="ad"/>
      </w:rPr>
    </w:pPr>
  </w:p>
  <w:p w:rsidR="00A1571A" w:rsidRDefault="00A1571A" w:rsidP="00E47FD2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5B" w:rsidRDefault="00B2385B" w:rsidP="00E47FD2">
      <w:r>
        <w:separator/>
      </w:r>
    </w:p>
  </w:footnote>
  <w:footnote w:type="continuationSeparator" w:id="1">
    <w:p w:rsidR="00B2385B" w:rsidRDefault="00B2385B" w:rsidP="00E47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932E50"/>
    <w:multiLevelType w:val="hybridMultilevel"/>
    <w:tmpl w:val="8D12F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47"/>
    <w:multiLevelType w:val="hybridMultilevel"/>
    <w:tmpl w:val="F2C2A02E"/>
    <w:lvl w:ilvl="0" w:tplc="75A6FB3A">
      <w:start w:val="3"/>
      <w:numFmt w:val="decimal"/>
      <w:lvlText w:val="%1."/>
      <w:lvlJc w:val="left"/>
    </w:lvl>
    <w:lvl w:ilvl="1" w:tplc="814E2610">
      <w:numFmt w:val="decimal"/>
      <w:lvlText w:val=""/>
      <w:lvlJc w:val="left"/>
    </w:lvl>
    <w:lvl w:ilvl="2" w:tplc="BC0CC564">
      <w:numFmt w:val="decimal"/>
      <w:lvlText w:val=""/>
      <w:lvlJc w:val="left"/>
    </w:lvl>
    <w:lvl w:ilvl="3" w:tplc="0A4A2414">
      <w:numFmt w:val="decimal"/>
      <w:lvlText w:val=""/>
      <w:lvlJc w:val="left"/>
    </w:lvl>
    <w:lvl w:ilvl="4" w:tplc="842029A6">
      <w:numFmt w:val="decimal"/>
      <w:lvlText w:val=""/>
      <w:lvlJc w:val="left"/>
    </w:lvl>
    <w:lvl w:ilvl="5" w:tplc="507C1376">
      <w:numFmt w:val="decimal"/>
      <w:lvlText w:val=""/>
      <w:lvlJc w:val="left"/>
    </w:lvl>
    <w:lvl w:ilvl="6" w:tplc="0FA2326C">
      <w:numFmt w:val="decimal"/>
      <w:lvlText w:val=""/>
      <w:lvlJc w:val="left"/>
    </w:lvl>
    <w:lvl w:ilvl="7" w:tplc="C0FACB1E">
      <w:numFmt w:val="decimal"/>
      <w:lvlText w:val=""/>
      <w:lvlJc w:val="left"/>
    </w:lvl>
    <w:lvl w:ilvl="8" w:tplc="F228A0FE">
      <w:numFmt w:val="decimal"/>
      <w:lvlText w:val=""/>
      <w:lvlJc w:val="left"/>
    </w:lvl>
  </w:abstractNum>
  <w:abstractNum w:abstractNumId="2">
    <w:nsid w:val="00004D06"/>
    <w:multiLevelType w:val="hybridMultilevel"/>
    <w:tmpl w:val="1E865EE8"/>
    <w:lvl w:ilvl="0" w:tplc="3F201FCA">
      <w:start w:val="1"/>
      <w:numFmt w:val="decimal"/>
      <w:lvlText w:val="%1."/>
      <w:lvlJc w:val="left"/>
    </w:lvl>
    <w:lvl w:ilvl="1" w:tplc="F7728788">
      <w:numFmt w:val="decimal"/>
      <w:lvlText w:val=""/>
      <w:lvlJc w:val="left"/>
    </w:lvl>
    <w:lvl w:ilvl="2" w:tplc="13F28F0A">
      <w:numFmt w:val="decimal"/>
      <w:lvlText w:val=""/>
      <w:lvlJc w:val="left"/>
    </w:lvl>
    <w:lvl w:ilvl="3" w:tplc="D8B67FD8">
      <w:numFmt w:val="decimal"/>
      <w:lvlText w:val=""/>
      <w:lvlJc w:val="left"/>
    </w:lvl>
    <w:lvl w:ilvl="4" w:tplc="21CACDA4">
      <w:numFmt w:val="decimal"/>
      <w:lvlText w:val=""/>
      <w:lvlJc w:val="left"/>
    </w:lvl>
    <w:lvl w:ilvl="5" w:tplc="945E60E6">
      <w:numFmt w:val="decimal"/>
      <w:lvlText w:val=""/>
      <w:lvlJc w:val="left"/>
    </w:lvl>
    <w:lvl w:ilvl="6" w:tplc="B732AA4A">
      <w:numFmt w:val="decimal"/>
      <w:lvlText w:val=""/>
      <w:lvlJc w:val="left"/>
    </w:lvl>
    <w:lvl w:ilvl="7" w:tplc="6D340318">
      <w:numFmt w:val="decimal"/>
      <w:lvlText w:val=""/>
      <w:lvlJc w:val="left"/>
    </w:lvl>
    <w:lvl w:ilvl="8" w:tplc="32265B3A">
      <w:numFmt w:val="decimal"/>
      <w:lvlText w:val=""/>
      <w:lvlJc w:val="left"/>
    </w:lvl>
  </w:abstractNum>
  <w:abstractNum w:abstractNumId="3">
    <w:nsid w:val="00004DB7"/>
    <w:multiLevelType w:val="hybridMultilevel"/>
    <w:tmpl w:val="420E9E50"/>
    <w:lvl w:ilvl="0" w:tplc="F2C05FD4">
      <w:start w:val="2"/>
      <w:numFmt w:val="decimal"/>
      <w:lvlText w:val="%1."/>
      <w:lvlJc w:val="left"/>
    </w:lvl>
    <w:lvl w:ilvl="1" w:tplc="D9A66EEE">
      <w:numFmt w:val="decimal"/>
      <w:lvlText w:val=""/>
      <w:lvlJc w:val="left"/>
    </w:lvl>
    <w:lvl w:ilvl="2" w:tplc="1B12E310">
      <w:numFmt w:val="decimal"/>
      <w:lvlText w:val=""/>
      <w:lvlJc w:val="left"/>
    </w:lvl>
    <w:lvl w:ilvl="3" w:tplc="A35EEF20">
      <w:numFmt w:val="decimal"/>
      <w:lvlText w:val=""/>
      <w:lvlJc w:val="left"/>
    </w:lvl>
    <w:lvl w:ilvl="4" w:tplc="5D82B34A">
      <w:numFmt w:val="decimal"/>
      <w:lvlText w:val=""/>
      <w:lvlJc w:val="left"/>
    </w:lvl>
    <w:lvl w:ilvl="5" w:tplc="9F32D27A">
      <w:numFmt w:val="decimal"/>
      <w:lvlText w:val=""/>
      <w:lvlJc w:val="left"/>
    </w:lvl>
    <w:lvl w:ilvl="6" w:tplc="3DB85036">
      <w:numFmt w:val="decimal"/>
      <w:lvlText w:val=""/>
      <w:lvlJc w:val="left"/>
    </w:lvl>
    <w:lvl w:ilvl="7" w:tplc="BF6AF2F2">
      <w:numFmt w:val="decimal"/>
      <w:lvlText w:val=""/>
      <w:lvlJc w:val="left"/>
    </w:lvl>
    <w:lvl w:ilvl="8" w:tplc="AF56FFF4">
      <w:numFmt w:val="decimal"/>
      <w:lvlText w:val=""/>
      <w:lvlJc w:val="left"/>
    </w:lvl>
  </w:abstractNum>
  <w:abstractNum w:abstractNumId="4">
    <w:nsid w:val="000054DE"/>
    <w:multiLevelType w:val="hybridMultilevel"/>
    <w:tmpl w:val="C11E4DD0"/>
    <w:lvl w:ilvl="0" w:tplc="9F18C1BE">
      <w:start w:val="4"/>
      <w:numFmt w:val="decimal"/>
      <w:lvlText w:val="%1."/>
      <w:lvlJc w:val="left"/>
    </w:lvl>
    <w:lvl w:ilvl="1" w:tplc="08DEA530">
      <w:numFmt w:val="decimal"/>
      <w:lvlText w:val=""/>
      <w:lvlJc w:val="left"/>
    </w:lvl>
    <w:lvl w:ilvl="2" w:tplc="CBF65ACE">
      <w:numFmt w:val="decimal"/>
      <w:lvlText w:val=""/>
      <w:lvlJc w:val="left"/>
    </w:lvl>
    <w:lvl w:ilvl="3" w:tplc="E8C46DB8">
      <w:numFmt w:val="decimal"/>
      <w:lvlText w:val=""/>
      <w:lvlJc w:val="left"/>
    </w:lvl>
    <w:lvl w:ilvl="4" w:tplc="C602E122">
      <w:numFmt w:val="decimal"/>
      <w:lvlText w:val=""/>
      <w:lvlJc w:val="left"/>
    </w:lvl>
    <w:lvl w:ilvl="5" w:tplc="81787A1E">
      <w:numFmt w:val="decimal"/>
      <w:lvlText w:val=""/>
      <w:lvlJc w:val="left"/>
    </w:lvl>
    <w:lvl w:ilvl="6" w:tplc="586C8B06">
      <w:numFmt w:val="decimal"/>
      <w:lvlText w:val=""/>
      <w:lvlJc w:val="left"/>
    </w:lvl>
    <w:lvl w:ilvl="7" w:tplc="F27E50EA">
      <w:numFmt w:val="decimal"/>
      <w:lvlText w:val=""/>
      <w:lvlJc w:val="left"/>
    </w:lvl>
    <w:lvl w:ilvl="8" w:tplc="B12C89BE">
      <w:numFmt w:val="decimal"/>
      <w:lvlText w:val=""/>
      <w:lvlJc w:val="left"/>
    </w:lvl>
  </w:abstractNum>
  <w:abstractNum w:abstractNumId="5">
    <w:nsid w:val="05C1607B"/>
    <w:multiLevelType w:val="hybridMultilevel"/>
    <w:tmpl w:val="4E4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D0274"/>
    <w:multiLevelType w:val="hybridMultilevel"/>
    <w:tmpl w:val="7472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4428C"/>
    <w:multiLevelType w:val="hybridMultilevel"/>
    <w:tmpl w:val="7A06BDF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EB25B50"/>
    <w:multiLevelType w:val="hybridMultilevel"/>
    <w:tmpl w:val="9EFEF9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0C46C4"/>
    <w:multiLevelType w:val="hybridMultilevel"/>
    <w:tmpl w:val="22F2F58C"/>
    <w:lvl w:ilvl="0" w:tplc="8E4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A253AA"/>
    <w:multiLevelType w:val="hybridMultilevel"/>
    <w:tmpl w:val="7D0A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1C52"/>
    <w:multiLevelType w:val="hybridMultilevel"/>
    <w:tmpl w:val="9F16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944D3"/>
    <w:multiLevelType w:val="hybridMultilevel"/>
    <w:tmpl w:val="1BF04F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660FD9"/>
    <w:multiLevelType w:val="hybridMultilevel"/>
    <w:tmpl w:val="C7BC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04B8E"/>
    <w:multiLevelType w:val="hybridMultilevel"/>
    <w:tmpl w:val="FE720B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A3D3E"/>
    <w:multiLevelType w:val="hybridMultilevel"/>
    <w:tmpl w:val="84E27928"/>
    <w:lvl w:ilvl="0" w:tplc="8460CB3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E1BE0"/>
    <w:multiLevelType w:val="multilevel"/>
    <w:tmpl w:val="7DB4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771D9"/>
    <w:multiLevelType w:val="hybridMultilevel"/>
    <w:tmpl w:val="9E82668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9931DD"/>
    <w:multiLevelType w:val="hybridMultilevel"/>
    <w:tmpl w:val="5204C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7564C"/>
    <w:multiLevelType w:val="hybridMultilevel"/>
    <w:tmpl w:val="DEEEE6AE"/>
    <w:lvl w:ilvl="0" w:tplc="8460CB3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B5341"/>
    <w:multiLevelType w:val="hybridMultilevel"/>
    <w:tmpl w:val="536A5B7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A5664A"/>
    <w:multiLevelType w:val="hybridMultilevel"/>
    <w:tmpl w:val="FA00780A"/>
    <w:lvl w:ilvl="0" w:tplc="94F403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9"/>
  </w:num>
  <w:num w:numId="5">
    <w:abstractNumId w:val="14"/>
  </w:num>
  <w:num w:numId="6">
    <w:abstractNumId w:val="17"/>
  </w:num>
  <w:num w:numId="7">
    <w:abstractNumId w:val="22"/>
  </w:num>
  <w:num w:numId="8">
    <w:abstractNumId w:val="10"/>
  </w:num>
  <w:num w:numId="9">
    <w:abstractNumId w:val="19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  <w:num w:numId="14">
    <w:abstractNumId w:val="1"/>
  </w:num>
  <w:num w:numId="15">
    <w:abstractNumId w:val="4"/>
  </w:num>
  <w:num w:numId="16">
    <w:abstractNumId w:val="0"/>
  </w:num>
  <w:num w:numId="17">
    <w:abstractNumId w:val="5"/>
  </w:num>
  <w:num w:numId="18">
    <w:abstractNumId w:val="11"/>
  </w:num>
  <w:num w:numId="19">
    <w:abstractNumId w:val="8"/>
  </w:num>
  <w:num w:numId="20">
    <w:abstractNumId w:val="21"/>
  </w:num>
  <w:num w:numId="21">
    <w:abstractNumId w:val="18"/>
  </w:num>
  <w:num w:numId="22">
    <w:abstractNumId w:val="13"/>
  </w:num>
  <w:num w:numId="23">
    <w:abstractNumId w:val="2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C86"/>
    <w:rsid w:val="00016CB3"/>
    <w:rsid w:val="00021201"/>
    <w:rsid w:val="00035036"/>
    <w:rsid w:val="00050C1E"/>
    <w:rsid w:val="00053AB7"/>
    <w:rsid w:val="00061383"/>
    <w:rsid w:val="000A49B6"/>
    <w:rsid w:val="000A4D0C"/>
    <w:rsid w:val="000A5454"/>
    <w:rsid w:val="000B2ABC"/>
    <w:rsid w:val="000B7135"/>
    <w:rsid w:val="000D153C"/>
    <w:rsid w:val="000D5EF8"/>
    <w:rsid w:val="000D7C46"/>
    <w:rsid w:val="0010271B"/>
    <w:rsid w:val="00112E0F"/>
    <w:rsid w:val="0016073C"/>
    <w:rsid w:val="00191600"/>
    <w:rsid w:val="001B1283"/>
    <w:rsid w:val="001D0187"/>
    <w:rsid w:val="001D030F"/>
    <w:rsid w:val="001D1280"/>
    <w:rsid w:val="001D5AFB"/>
    <w:rsid w:val="001D6834"/>
    <w:rsid w:val="001F63A7"/>
    <w:rsid w:val="00212E61"/>
    <w:rsid w:val="0021389E"/>
    <w:rsid w:val="00216519"/>
    <w:rsid w:val="002235A9"/>
    <w:rsid w:val="0022528C"/>
    <w:rsid w:val="00245033"/>
    <w:rsid w:val="00247782"/>
    <w:rsid w:val="0025691E"/>
    <w:rsid w:val="00271A59"/>
    <w:rsid w:val="00280504"/>
    <w:rsid w:val="0028586C"/>
    <w:rsid w:val="002B7D5E"/>
    <w:rsid w:val="002D247F"/>
    <w:rsid w:val="002E322C"/>
    <w:rsid w:val="002F4253"/>
    <w:rsid w:val="002F4EAD"/>
    <w:rsid w:val="002F7603"/>
    <w:rsid w:val="0031165E"/>
    <w:rsid w:val="00334FE5"/>
    <w:rsid w:val="003431CE"/>
    <w:rsid w:val="00352A4A"/>
    <w:rsid w:val="003628A6"/>
    <w:rsid w:val="003A0956"/>
    <w:rsid w:val="003C110D"/>
    <w:rsid w:val="003D72D5"/>
    <w:rsid w:val="003F036D"/>
    <w:rsid w:val="004100EE"/>
    <w:rsid w:val="00424965"/>
    <w:rsid w:val="00450928"/>
    <w:rsid w:val="00455D6D"/>
    <w:rsid w:val="00492A1E"/>
    <w:rsid w:val="004A11A1"/>
    <w:rsid w:val="004B1DEF"/>
    <w:rsid w:val="004C0CA0"/>
    <w:rsid w:val="004E4D66"/>
    <w:rsid w:val="004E7231"/>
    <w:rsid w:val="004F30D7"/>
    <w:rsid w:val="004F3C86"/>
    <w:rsid w:val="004F7669"/>
    <w:rsid w:val="00514361"/>
    <w:rsid w:val="00535871"/>
    <w:rsid w:val="005B523A"/>
    <w:rsid w:val="005C5B5A"/>
    <w:rsid w:val="005E6C9B"/>
    <w:rsid w:val="00602292"/>
    <w:rsid w:val="006069E4"/>
    <w:rsid w:val="0060779D"/>
    <w:rsid w:val="006230CF"/>
    <w:rsid w:val="00626D03"/>
    <w:rsid w:val="0063197D"/>
    <w:rsid w:val="00643968"/>
    <w:rsid w:val="0064463C"/>
    <w:rsid w:val="00666753"/>
    <w:rsid w:val="00690406"/>
    <w:rsid w:val="00692E6D"/>
    <w:rsid w:val="006A0E0E"/>
    <w:rsid w:val="006D0F43"/>
    <w:rsid w:val="006D1264"/>
    <w:rsid w:val="006E25D4"/>
    <w:rsid w:val="006E54AB"/>
    <w:rsid w:val="006E7576"/>
    <w:rsid w:val="00707425"/>
    <w:rsid w:val="007878DA"/>
    <w:rsid w:val="00792371"/>
    <w:rsid w:val="007B5BCB"/>
    <w:rsid w:val="007C68B3"/>
    <w:rsid w:val="007E0DEF"/>
    <w:rsid w:val="00816663"/>
    <w:rsid w:val="008176B1"/>
    <w:rsid w:val="008346D4"/>
    <w:rsid w:val="0083562D"/>
    <w:rsid w:val="0083585B"/>
    <w:rsid w:val="00851C2B"/>
    <w:rsid w:val="0087443C"/>
    <w:rsid w:val="008749CF"/>
    <w:rsid w:val="00874E59"/>
    <w:rsid w:val="008753B9"/>
    <w:rsid w:val="00876AF3"/>
    <w:rsid w:val="008961DC"/>
    <w:rsid w:val="008A1215"/>
    <w:rsid w:val="008D4738"/>
    <w:rsid w:val="008E19E7"/>
    <w:rsid w:val="008F3397"/>
    <w:rsid w:val="008F3904"/>
    <w:rsid w:val="008F6937"/>
    <w:rsid w:val="009028E7"/>
    <w:rsid w:val="00920E80"/>
    <w:rsid w:val="00931993"/>
    <w:rsid w:val="0093419E"/>
    <w:rsid w:val="0093763B"/>
    <w:rsid w:val="00945E0C"/>
    <w:rsid w:val="0096583E"/>
    <w:rsid w:val="009763FA"/>
    <w:rsid w:val="009C146C"/>
    <w:rsid w:val="009C58C2"/>
    <w:rsid w:val="009D2383"/>
    <w:rsid w:val="009E0FBB"/>
    <w:rsid w:val="00A1571A"/>
    <w:rsid w:val="00A27DD2"/>
    <w:rsid w:val="00A31982"/>
    <w:rsid w:val="00A35A6C"/>
    <w:rsid w:val="00A41C0A"/>
    <w:rsid w:val="00A73F4B"/>
    <w:rsid w:val="00AB54E7"/>
    <w:rsid w:val="00AD6E46"/>
    <w:rsid w:val="00AF1A82"/>
    <w:rsid w:val="00B12E3F"/>
    <w:rsid w:val="00B2385B"/>
    <w:rsid w:val="00B40521"/>
    <w:rsid w:val="00B51BAE"/>
    <w:rsid w:val="00B55874"/>
    <w:rsid w:val="00B709AA"/>
    <w:rsid w:val="00B7222A"/>
    <w:rsid w:val="00BB00D0"/>
    <w:rsid w:val="00BB57B0"/>
    <w:rsid w:val="00BE005B"/>
    <w:rsid w:val="00C029D9"/>
    <w:rsid w:val="00C626CC"/>
    <w:rsid w:val="00C64176"/>
    <w:rsid w:val="00C70900"/>
    <w:rsid w:val="00CB4125"/>
    <w:rsid w:val="00CF746F"/>
    <w:rsid w:val="00D05CA5"/>
    <w:rsid w:val="00D3506E"/>
    <w:rsid w:val="00D42ACC"/>
    <w:rsid w:val="00D532B9"/>
    <w:rsid w:val="00D76D18"/>
    <w:rsid w:val="00D86CD0"/>
    <w:rsid w:val="00DD0C53"/>
    <w:rsid w:val="00DE02CE"/>
    <w:rsid w:val="00DF08E6"/>
    <w:rsid w:val="00E3157C"/>
    <w:rsid w:val="00E47FD2"/>
    <w:rsid w:val="00E511AA"/>
    <w:rsid w:val="00E56479"/>
    <w:rsid w:val="00E67299"/>
    <w:rsid w:val="00E67ED1"/>
    <w:rsid w:val="00E75C77"/>
    <w:rsid w:val="00E83B4F"/>
    <w:rsid w:val="00EF40AC"/>
    <w:rsid w:val="00F313FC"/>
    <w:rsid w:val="00F42E35"/>
    <w:rsid w:val="00F7018A"/>
    <w:rsid w:val="00F80010"/>
    <w:rsid w:val="00F86631"/>
    <w:rsid w:val="00FD25AC"/>
    <w:rsid w:val="00FE0D04"/>
    <w:rsid w:val="00FE689D"/>
    <w:rsid w:val="00FF61C2"/>
    <w:rsid w:val="00FF6F1F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3C86"/>
    <w:rPr>
      <w:rFonts w:ascii="Times New Roman" w:eastAsia="Times New Roman" w:hAnsi="Times New Roman"/>
      <w:sz w:val="24"/>
      <w:szCs w:val="24"/>
      <w:lang w:eastAsia="ru-RU" w:bidi="ar-SA"/>
    </w:rPr>
  </w:style>
  <w:style w:type="paragraph" w:styleId="1">
    <w:name w:val="heading 1"/>
    <w:basedOn w:val="a0"/>
    <w:next w:val="a0"/>
    <w:link w:val="10"/>
    <w:qFormat/>
    <w:rsid w:val="000A4D0C"/>
    <w:pPr>
      <w:keepNext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0A4D0C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uiPriority w:val="9"/>
    <w:unhideWhenUsed/>
    <w:qFormat/>
    <w:rsid w:val="00E47F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47F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4F3C86"/>
    <w:pPr>
      <w:spacing w:line="484" w:lineRule="exact"/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F3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0"/>
    <w:link w:val="a7"/>
    <w:uiPriority w:val="99"/>
    <w:semiHidden/>
    <w:unhideWhenUsed/>
    <w:rsid w:val="000A4D0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0A4D0C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0A4D0C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A4D0C"/>
    <w:rPr>
      <w:rFonts w:ascii="Times New Roman" w:eastAsia="Times New Roman" w:hAnsi="Times New Roman"/>
      <w:b/>
      <w:sz w:val="28"/>
    </w:rPr>
  </w:style>
  <w:style w:type="paragraph" w:customStyle="1" w:styleId="a8">
    <w:name w:val="Знак"/>
    <w:basedOn w:val="a0"/>
    <w:rsid w:val="000A4D0C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31">
    <w:name w:val="Body Text Indent 3"/>
    <w:basedOn w:val="a0"/>
    <w:link w:val="32"/>
    <w:rsid w:val="000A4D0C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rsid w:val="000A4D0C"/>
    <w:rPr>
      <w:rFonts w:ascii="Times New Roman" w:eastAsia="Times New Roman" w:hAnsi="Times New Roman"/>
      <w:sz w:val="16"/>
      <w:szCs w:val="16"/>
      <w:lang w:eastAsia="en-US"/>
    </w:rPr>
  </w:style>
  <w:style w:type="table" w:styleId="a9">
    <w:name w:val="Table Grid"/>
    <w:basedOn w:val="a2"/>
    <w:rsid w:val="000A4D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с точками"/>
    <w:basedOn w:val="a0"/>
    <w:rsid w:val="000A4D0C"/>
    <w:pPr>
      <w:numPr>
        <w:numId w:val="1"/>
      </w:numPr>
      <w:spacing w:line="312" w:lineRule="auto"/>
      <w:jc w:val="both"/>
    </w:pPr>
  </w:style>
  <w:style w:type="paragraph" w:customStyle="1" w:styleId="Iauiue">
    <w:name w:val="Iau?iue"/>
    <w:rsid w:val="000A4D0C"/>
    <w:rPr>
      <w:rFonts w:ascii="Times New Roman" w:eastAsia="Times New Roman" w:hAnsi="Times New Roman"/>
      <w:lang w:eastAsia="ru-RU" w:bidi="ar-SA"/>
    </w:rPr>
  </w:style>
  <w:style w:type="paragraph" w:styleId="21">
    <w:name w:val="Body Text Indent 2"/>
    <w:basedOn w:val="a0"/>
    <w:link w:val="22"/>
    <w:uiPriority w:val="99"/>
    <w:semiHidden/>
    <w:unhideWhenUsed/>
    <w:rsid w:val="00AB54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B54E7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0"/>
    <w:rsid w:val="001D5AFB"/>
    <w:pPr>
      <w:spacing w:before="100" w:beforeAutospacing="1" w:after="100" w:afterAutospacing="1"/>
    </w:pPr>
  </w:style>
  <w:style w:type="paragraph" w:customStyle="1" w:styleId="Normal1">
    <w:name w:val="Normal1"/>
    <w:rsid w:val="007C68B3"/>
    <w:rPr>
      <w:rFonts w:ascii="Times New Roman" w:eastAsia="Times New Roman" w:hAnsi="Times New Roman"/>
      <w:sz w:val="28"/>
      <w:lang w:eastAsia="ru-RU" w:bidi="ar-SA"/>
    </w:rPr>
  </w:style>
  <w:style w:type="paragraph" w:styleId="ab">
    <w:name w:val="footer"/>
    <w:basedOn w:val="a0"/>
    <w:link w:val="ac"/>
    <w:rsid w:val="007C68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C68B3"/>
    <w:rPr>
      <w:rFonts w:ascii="Times New Roman" w:eastAsia="Times New Roman" w:hAnsi="Times New Roman"/>
      <w:sz w:val="24"/>
      <w:szCs w:val="24"/>
    </w:rPr>
  </w:style>
  <w:style w:type="character" w:styleId="ad">
    <w:name w:val="page number"/>
    <w:basedOn w:val="a1"/>
    <w:rsid w:val="007C68B3"/>
  </w:style>
  <w:style w:type="character" w:customStyle="1" w:styleId="30">
    <w:name w:val="Заголовок 3 Знак"/>
    <w:link w:val="3"/>
    <w:uiPriority w:val="9"/>
    <w:rsid w:val="00E47F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47FD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1">
    <w:name w:val="табл1"/>
    <w:basedOn w:val="a0"/>
    <w:rsid w:val="00E47FD2"/>
    <w:pPr>
      <w:spacing w:before="120" w:after="120"/>
      <w:jc w:val="center"/>
    </w:pPr>
    <w:rPr>
      <w:sz w:val="18"/>
      <w:szCs w:val="20"/>
      <w:lang w:eastAsia="en-US"/>
    </w:rPr>
  </w:style>
  <w:style w:type="paragraph" w:customStyle="1" w:styleId="ae">
    <w:name w:val="табл"/>
    <w:basedOn w:val="a0"/>
    <w:rsid w:val="00E47FD2"/>
    <w:pPr>
      <w:spacing w:before="60" w:after="60"/>
    </w:pPr>
    <w:rPr>
      <w:sz w:val="18"/>
      <w:szCs w:val="22"/>
      <w:lang w:eastAsia="en-US"/>
    </w:rPr>
  </w:style>
  <w:style w:type="paragraph" w:styleId="af">
    <w:name w:val="header"/>
    <w:basedOn w:val="a0"/>
    <w:link w:val="af0"/>
    <w:uiPriority w:val="99"/>
    <w:semiHidden/>
    <w:unhideWhenUsed/>
    <w:rsid w:val="00E47F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rsid w:val="00E47FD2"/>
    <w:rPr>
      <w:rFonts w:ascii="Times New Roman" w:eastAsia="Times New Roman" w:hAnsi="Times New Roman"/>
      <w:sz w:val="24"/>
      <w:szCs w:val="24"/>
    </w:rPr>
  </w:style>
  <w:style w:type="character" w:customStyle="1" w:styleId="FontStyle43">
    <w:name w:val="Font Style43"/>
    <w:rsid w:val="000D153C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0"/>
    <w:rsid w:val="0021389E"/>
    <w:pPr>
      <w:widowControl w:val="0"/>
      <w:autoSpaceDE w:val="0"/>
      <w:autoSpaceDN w:val="0"/>
      <w:adjustRightInd w:val="0"/>
      <w:spacing w:line="274" w:lineRule="exact"/>
    </w:pPr>
  </w:style>
  <w:style w:type="character" w:styleId="af1">
    <w:name w:val="Hyperlink"/>
    <w:uiPriority w:val="99"/>
    <w:unhideWhenUsed/>
    <w:rsid w:val="00D05CA5"/>
    <w:rPr>
      <w:color w:val="0563C1"/>
      <w:u w:val="single"/>
    </w:rPr>
  </w:style>
  <w:style w:type="character" w:customStyle="1" w:styleId="af2">
    <w:name w:val="Упомянуть"/>
    <w:uiPriority w:val="99"/>
    <w:semiHidden/>
    <w:unhideWhenUsed/>
    <w:rsid w:val="00D05CA5"/>
    <w:rPr>
      <w:color w:val="2B579A"/>
      <w:shd w:val="clear" w:color="auto" w:fill="E6E6E6"/>
    </w:rPr>
  </w:style>
  <w:style w:type="paragraph" w:customStyle="1" w:styleId="af3">
    <w:basedOn w:val="a0"/>
    <w:next w:val="af4"/>
    <w:link w:val="af5"/>
    <w:qFormat/>
    <w:rsid w:val="00FE689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link w:val="af3"/>
    <w:rsid w:val="00FE68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4">
    <w:name w:val="Заголовок"/>
    <w:basedOn w:val="a0"/>
    <w:next w:val="a0"/>
    <w:link w:val="af6"/>
    <w:uiPriority w:val="10"/>
    <w:qFormat/>
    <w:rsid w:val="00FE689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6">
    <w:name w:val="Заголовок Знак"/>
    <w:link w:val="af4"/>
    <w:uiPriority w:val="10"/>
    <w:rsid w:val="00FE689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customStyle="1" w:styleId="12">
    <w:name w:val="Сетка таблицы1"/>
    <w:basedOn w:val="a2"/>
    <w:next w:val="a9"/>
    <w:rsid w:val="00F42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237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Style14">
    <w:name w:val="Style14"/>
    <w:basedOn w:val="a0"/>
    <w:rsid w:val="000B7135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41">
    <w:name w:val="Font Style41"/>
    <w:basedOn w:val="a1"/>
    <w:rsid w:val="000B7135"/>
    <w:rPr>
      <w:rFonts w:ascii="Times New Roman" w:hAnsi="Times New Roman" w:cs="Times New Roman"/>
      <w:sz w:val="26"/>
      <w:szCs w:val="26"/>
    </w:rPr>
  </w:style>
  <w:style w:type="paragraph" w:styleId="af7">
    <w:name w:val="List Paragraph"/>
    <w:basedOn w:val="a0"/>
    <w:uiPriority w:val="34"/>
    <w:qFormat/>
    <w:rsid w:val="002B7D5E"/>
    <w:pPr>
      <w:ind w:left="720"/>
      <w:contextualSpacing/>
    </w:pPr>
  </w:style>
  <w:style w:type="paragraph" w:customStyle="1" w:styleId="af8">
    <w:name w:val="Для таблиц"/>
    <w:basedOn w:val="a0"/>
    <w:rsid w:val="00112E0F"/>
    <w:pPr>
      <w:suppressAutoHyphens/>
    </w:pPr>
    <w:rPr>
      <w:lang w:eastAsia="ar-SA"/>
    </w:rPr>
  </w:style>
  <w:style w:type="paragraph" w:styleId="af9">
    <w:name w:val="TOC Heading"/>
    <w:basedOn w:val="1"/>
    <w:next w:val="a0"/>
    <w:uiPriority w:val="39"/>
    <w:semiHidden/>
    <w:unhideWhenUsed/>
    <w:qFormat/>
    <w:rsid w:val="008F3397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8F3397"/>
    <w:pPr>
      <w:spacing w:after="100"/>
      <w:ind w:left="480"/>
    </w:pPr>
  </w:style>
  <w:style w:type="paragraph" w:styleId="afa">
    <w:name w:val="Balloon Text"/>
    <w:basedOn w:val="a0"/>
    <w:link w:val="afb"/>
    <w:uiPriority w:val="99"/>
    <w:semiHidden/>
    <w:unhideWhenUsed/>
    <w:rsid w:val="008F339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8F3397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759">
          <w:marLeft w:val="150"/>
          <w:marRight w:val="150"/>
          <w:marTop w:val="150"/>
          <w:marBottom w:val="150"/>
          <w:divBdr>
            <w:top w:val="single" w:sz="6" w:space="15" w:color="CCCCBB"/>
            <w:left w:val="none" w:sz="0" w:space="0" w:color="auto"/>
            <w:bottom w:val="single" w:sz="6" w:space="15" w:color="CCCCBB"/>
            <w:right w:val="none" w:sz="0" w:space="0" w:color="auto"/>
          </w:divBdr>
          <w:divsChild>
            <w:div w:id="790323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0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20D2DF1-1F97-4F2C-AD64-27C759D1F141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internationa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humanities.edu.ru/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plato.stanford.edu/" TargetMode="External"/><Relationship Id="rId20" Type="http://schemas.openxmlformats.org/officeDocument/2006/relationships/hyperlink" Target="http://www.opene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6488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britannica.com/" TargetMode="External"/><Relationship Id="rId23" Type="http://schemas.openxmlformats.org/officeDocument/2006/relationships/hyperlink" Target="http://my.bsu.ru/" TargetMode="External"/><Relationship Id="rId10" Type="http://schemas.openxmlformats.org/officeDocument/2006/relationships/hyperlink" Target="https://e.lanbook.com/book/54756" TargetMode="External"/><Relationship Id="rId19" Type="http://schemas.openxmlformats.org/officeDocument/2006/relationships/hyperlink" Target="http://www.humanities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4756" TargetMode="External"/><Relationship Id="rId14" Type="http://schemas.openxmlformats.org/officeDocument/2006/relationships/hyperlink" Target="http://www.gumfak.ru/" TargetMode="External"/><Relationship Id="rId22" Type="http://schemas.openxmlformats.org/officeDocument/2006/relationships/hyperlink" Target="http://iopscience.iop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1C28-662E-4189-BC94-544D6CEB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13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17169</CharactersWithSpaces>
  <SharedDoc>false</SharedDoc>
  <HLinks>
    <vt:vector size="138" baseType="variant">
      <vt:variant>
        <vt:i4>7536709</vt:i4>
      </vt:variant>
      <vt:variant>
        <vt:i4>66</vt:i4>
      </vt:variant>
      <vt:variant>
        <vt:i4>0</vt:i4>
      </vt:variant>
      <vt:variant>
        <vt:i4>5</vt:i4>
      </vt:variant>
      <vt:variant>
        <vt:lpwstr>mailto:univer@bsu.ru</vt:lpwstr>
      </vt:variant>
      <vt:variant>
        <vt:lpwstr/>
      </vt:variant>
      <vt:variant>
        <vt:i4>7536709</vt:i4>
      </vt:variant>
      <vt:variant>
        <vt:i4>63</vt:i4>
      </vt:variant>
      <vt:variant>
        <vt:i4>0</vt:i4>
      </vt:variant>
      <vt:variant>
        <vt:i4>5</vt:i4>
      </vt:variant>
      <vt:variant>
        <vt:lpwstr>mailto:univer@bsu.ru</vt:lpwstr>
      </vt:variant>
      <vt:variant>
        <vt:lpwstr/>
      </vt:variant>
      <vt:variant>
        <vt:i4>6619238</vt:i4>
      </vt:variant>
      <vt:variant>
        <vt:i4>60</vt:i4>
      </vt:variant>
      <vt:variant>
        <vt:i4>0</vt:i4>
      </vt:variant>
      <vt:variant>
        <vt:i4>5</vt:i4>
      </vt:variant>
      <vt:variant>
        <vt:lpwstr>http://iopscience.iop.org/</vt:lpwstr>
      </vt:variant>
      <vt:variant>
        <vt:lpwstr/>
      </vt:variant>
      <vt:variant>
        <vt:i4>196702</vt:i4>
      </vt:variant>
      <vt:variant>
        <vt:i4>57</vt:i4>
      </vt:variant>
      <vt:variant>
        <vt:i4>0</vt:i4>
      </vt:variant>
      <vt:variant>
        <vt:i4>5</vt:i4>
      </vt:variant>
      <vt:variant>
        <vt:lpwstr>http://www.international.edu.ru/</vt:lpwstr>
      </vt:variant>
      <vt:variant>
        <vt:lpwstr/>
      </vt:variant>
      <vt:variant>
        <vt:i4>5570648</vt:i4>
      </vt:variant>
      <vt:variant>
        <vt:i4>54</vt:i4>
      </vt:variant>
      <vt:variant>
        <vt:i4>0</vt:i4>
      </vt:variant>
      <vt:variant>
        <vt:i4>5</vt:i4>
      </vt:variant>
      <vt:variant>
        <vt:lpwstr>http://www.openet.edu.ru/</vt:lpwstr>
      </vt:variant>
      <vt:variant>
        <vt:lpwstr/>
      </vt:variant>
      <vt:variant>
        <vt:i4>4194389</vt:i4>
      </vt:variant>
      <vt:variant>
        <vt:i4>51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6029384</vt:i4>
      </vt:variant>
      <vt:variant>
        <vt:i4>48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6684783</vt:i4>
      </vt:variant>
      <vt:variant>
        <vt:i4>45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3539006</vt:i4>
      </vt:variant>
      <vt:variant>
        <vt:i4>42</vt:i4>
      </vt:variant>
      <vt:variant>
        <vt:i4>0</vt:i4>
      </vt:variant>
      <vt:variant>
        <vt:i4>5</vt:i4>
      </vt:variant>
      <vt:variant>
        <vt:lpwstr>http://plato.stanford.edu/</vt:lpwstr>
      </vt:variant>
      <vt:variant>
        <vt:lpwstr/>
      </vt:variant>
      <vt:variant>
        <vt:i4>2228286</vt:i4>
      </vt:variant>
      <vt:variant>
        <vt:i4>39</vt:i4>
      </vt:variant>
      <vt:variant>
        <vt:i4>0</vt:i4>
      </vt:variant>
      <vt:variant>
        <vt:i4>5</vt:i4>
      </vt:variant>
      <vt:variant>
        <vt:lpwstr>http://www.britannica.com/</vt:lpwstr>
      </vt:variant>
      <vt:variant>
        <vt:lpwstr/>
      </vt:variant>
      <vt:variant>
        <vt:i4>1769562</vt:i4>
      </vt:variant>
      <vt:variant>
        <vt:i4>36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7471152</vt:i4>
      </vt:variant>
      <vt:variant>
        <vt:i4>33</vt:i4>
      </vt:variant>
      <vt:variant>
        <vt:i4>0</vt:i4>
      </vt:variant>
      <vt:variant>
        <vt:i4>5</vt:i4>
      </vt:variant>
      <vt:variant>
        <vt:lpwstr>http://filosof.historic.ru/</vt:lpwstr>
      </vt:variant>
      <vt:variant>
        <vt:lpwstr/>
      </vt:variant>
      <vt:variant>
        <vt:i4>7274622</vt:i4>
      </vt:variant>
      <vt:variant>
        <vt:i4>30</vt:i4>
      </vt:variant>
      <vt:variant>
        <vt:i4>0</vt:i4>
      </vt:variant>
      <vt:variant>
        <vt:i4>5</vt:i4>
      </vt:variant>
      <vt:variant>
        <vt:lpwstr>http://phenomen.ru/</vt:lpwstr>
      </vt:variant>
      <vt:variant>
        <vt:lpwstr/>
      </vt:variant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65628</vt:i4>
      </vt:variant>
      <vt:variant>
        <vt:i4>21</vt:i4>
      </vt:variant>
      <vt:variant>
        <vt:i4>0</vt:i4>
      </vt:variant>
      <vt:variant>
        <vt:i4>5</vt:i4>
      </vt:variant>
      <vt:variant>
        <vt:lpwstr>http://www.philosophy.ru/</vt:lpwstr>
      </vt:variant>
      <vt:variant>
        <vt:lpwstr/>
      </vt:variant>
      <vt:variant>
        <vt:i4>1376346</vt:i4>
      </vt:variant>
      <vt:variant>
        <vt:i4>18</vt:i4>
      </vt:variant>
      <vt:variant>
        <vt:i4>0</vt:i4>
      </vt:variant>
      <vt:variant>
        <vt:i4>5</vt:i4>
      </vt:variant>
      <vt:variant>
        <vt:lpwstr>http://terme.ru/</vt:lpwstr>
      </vt:variant>
      <vt:variant>
        <vt:lpwstr/>
      </vt:variant>
      <vt:variant>
        <vt:i4>393219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https://e.lanbook.com/book/64881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https://e.lanbook.com/book/54756</vt:lpwstr>
      </vt:variant>
      <vt:variant>
        <vt:lpwstr/>
      </vt:variant>
      <vt:variant>
        <vt:i4>3997773</vt:i4>
      </vt:variant>
      <vt:variant>
        <vt:i4>9</vt:i4>
      </vt:variant>
      <vt:variant>
        <vt:i4>0</vt:i4>
      </vt:variant>
      <vt:variant>
        <vt:i4>5</vt:i4>
      </vt:variant>
      <vt:variant>
        <vt:lpwstr>http://e.lanbook.com/books/element.php?pl1_id=54756</vt:lpwstr>
      </vt:variant>
      <vt:variant>
        <vt:lpwstr/>
      </vt:variant>
      <vt:variant>
        <vt:i4>1769542</vt:i4>
      </vt:variant>
      <vt:variant>
        <vt:i4>6</vt:i4>
      </vt:variant>
      <vt:variant>
        <vt:i4>0</vt:i4>
      </vt:variant>
      <vt:variant>
        <vt:i4>5</vt:i4>
      </vt:variant>
      <vt:variant>
        <vt:lpwstr>http://www.studmedlib.ru/book/ISBN9785970431849.html</vt:lpwstr>
      </vt:variant>
      <vt:variant>
        <vt:lpwstr/>
      </vt:variant>
      <vt:variant>
        <vt:i4>6750314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https://www.biblio-online.ru/book/D20D2DF1-1F97-4F2C-AD64-27C759D1F141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http://my.bsu.ru/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bsu</cp:lastModifiedBy>
  <cp:revision>23</cp:revision>
  <cp:lastPrinted>2017-04-18T05:04:00Z</cp:lastPrinted>
  <dcterms:created xsi:type="dcterms:W3CDTF">2017-05-22T03:08:00Z</dcterms:created>
  <dcterms:modified xsi:type="dcterms:W3CDTF">2017-11-17T00:13:00Z</dcterms:modified>
</cp:coreProperties>
</file>