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37" w:rsidRPr="00FB1CCE" w:rsidRDefault="004C2E6D" w:rsidP="00FB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CE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4C2E6D" w:rsidRPr="00FB1CCE" w:rsidRDefault="00FB1CCE" w:rsidP="00FB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CE">
        <w:rPr>
          <w:rFonts w:ascii="Times New Roman" w:hAnsi="Times New Roman" w:cs="Times New Roman"/>
          <w:b/>
          <w:sz w:val="28"/>
          <w:szCs w:val="28"/>
        </w:rPr>
        <w:t>р</w:t>
      </w:r>
      <w:r w:rsidR="004C2E6D" w:rsidRPr="00FB1CCE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proofErr w:type="spellStart"/>
      <w:r w:rsidR="004C2E6D" w:rsidRPr="00FB1CCE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="004C2E6D" w:rsidRPr="00FB1CCE">
        <w:rPr>
          <w:rFonts w:ascii="Times New Roman" w:hAnsi="Times New Roman" w:cs="Times New Roman"/>
          <w:b/>
          <w:sz w:val="28"/>
          <w:szCs w:val="28"/>
        </w:rPr>
        <w:t xml:space="preserve"> площадки МАОУ СОШ №1 по теме «Гражданско-правовое воспитание как условие социализации учащихся»</w:t>
      </w:r>
    </w:p>
    <w:p w:rsidR="004C2E6D" w:rsidRDefault="004C2E6D" w:rsidP="004C2E6D"/>
    <w:tbl>
      <w:tblPr>
        <w:tblStyle w:val="a3"/>
        <w:tblW w:w="0" w:type="auto"/>
        <w:tblLook w:val="04A0"/>
      </w:tblPr>
      <w:tblGrid>
        <w:gridCol w:w="1558"/>
        <w:gridCol w:w="4079"/>
        <w:gridCol w:w="3543"/>
        <w:gridCol w:w="2617"/>
        <w:gridCol w:w="1919"/>
      </w:tblGrid>
      <w:tr w:rsidR="007C47AA" w:rsidRPr="00FB1CCE" w:rsidTr="00FB1CCE">
        <w:tc>
          <w:tcPr>
            <w:tcW w:w="1558" w:type="dxa"/>
          </w:tcPr>
          <w:p w:rsidR="007C47AA" w:rsidRPr="00FB1CCE" w:rsidRDefault="007C47AA" w:rsidP="004C2E6D">
            <w:pPr>
              <w:rPr>
                <w:b/>
              </w:rPr>
            </w:pPr>
            <w:r w:rsidRPr="00FB1CCE">
              <w:rPr>
                <w:b/>
              </w:rPr>
              <w:t>день</w:t>
            </w:r>
          </w:p>
        </w:tc>
        <w:tc>
          <w:tcPr>
            <w:tcW w:w="4079" w:type="dxa"/>
          </w:tcPr>
          <w:p w:rsidR="007C47AA" w:rsidRPr="00FB1CCE" w:rsidRDefault="007C47AA" w:rsidP="004C2E6D">
            <w:pPr>
              <w:rPr>
                <w:b/>
              </w:rPr>
            </w:pPr>
            <w:r w:rsidRPr="00FB1CCE">
              <w:rPr>
                <w:b/>
              </w:rPr>
              <w:t>Название мероприятия</w:t>
            </w:r>
          </w:p>
        </w:tc>
        <w:tc>
          <w:tcPr>
            <w:tcW w:w="3543" w:type="dxa"/>
          </w:tcPr>
          <w:p w:rsidR="007C47AA" w:rsidRPr="00FB1CCE" w:rsidRDefault="007C47AA" w:rsidP="004C2E6D">
            <w:pPr>
              <w:rPr>
                <w:b/>
              </w:rPr>
            </w:pPr>
            <w:proofErr w:type="spellStart"/>
            <w:r w:rsidRPr="00FB1CCE">
              <w:rPr>
                <w:b/>
              </w:rPr>
              <w:t>Учитель-тьютор</w:t>
            </w:r>
            <w:proofErr w:type="spellEnd"/>
          </w:p>
        </w:tc>
        <w:tc>
          <w:tcPr>
            <w:tcW w:w="2617" w:type="dxa"/>
          </w:tcPr>
          <w:p w:rsidR="007C47AA" w:rsidRPr="00FB1CCE" w:rsidRDefault="00FB1CCE" w:rsidP="004C2E6D">
            <w:pPr>
              <w:rPr>
                <w:b/>
              </w:rPr>
            </w:pPr>
            <w:r>
              <w:rPr>
                <w:b/>
              </w:rPr>
              <w:t xml:space="preserve">Форма </w:t>
            </w:r>
            <w:r w:rsidR="007C47AA" w:rsidRPr="00FB1CCE">
              <w:rPr>
                <w:b/>
              </w:rPr>
              <w:t>занятия</w:t>
            </w:r>
          </w:p>
        </w:tc>
        <w:tc>
          <w:tcPr>
            <w:tcW w:w="1919" w:type="dxa"/>
          </w:tcPr>
          <w:p w:rsidR="007C47AA" w:rsidRPr="00FB1CCE" w:rsidRDefault="007C47AA" w:rsidP="004C2E6D">
            <w:pPr>
              <w:rPr>
                <w:b/>
              </w:rPr>
            </w:pPr>
            <w:r w:rsidRPr="00FB1CCE">
              <w:rPr>
                <w:b/>
              </w:rPr>
              <w:t>Кол-во часов</w:t>
            </w:r>
          </w:p>
        </w:tc>
      </w:tr>
      <w:tr w:rsidR="007C47AA" w:rsidTr="00FB1CCE">
        <w:tc>
          <w:tcPr>
            <w:tcW w:w="1558" w:type="dxa"/>
          </w:tcPr>
          <w:p w:rsidR="007C47AA" w:rsidRDefault="007C47AA" w:rsidP="004C2E6D">
            <w:r>
              <w:t>1 день</w:t>
            </w:r>
          </w:p>
        </w:tc>
        <w:tc>
          <w:tcPr>
            <w:tcW w:w="4079" w:type="dxa"/>
          </w:tcPr>
          <w:p w:rsidR="007C47AA" w:rsidRDefault="007C47AA" w:rsidP="004C2E6D">
            <w:r>
              <w:t>Презентация воспитательной системы школы</w:t>
            </w:r>
          </w:p>
          <w:p w:rsidR="007C47AA" w:rsidRDefault="007C47AA" w:rsidP="004C2E6D"/>
        </w:tc>
        <w:tc>
          <w:tcPr>
            <w:tcW w:w="3543" w:type="dxa"/>
          </w:tcPr>
          <w:p w:rsidR="007C47AA" w:rsidRDefault="007C47AA" w:rsidP="004C2E6D">
            <w:proofErr w:type="spellStart"/>
            <w:r>
              <w:t>Ракова</w:t>
            </w:r>
            <w:proofErr w:type="spellEnd"/>
            <w:r>
              <w:t xml:space="preserve"> Л.Г., замдиректора по ВР</w:t>
            </w:r>
          </w:p>
        </w:tc>
        <w:tc>
          <w:tcPr>
            <w:tcW w:w="2617" w:type="dxa"/>
          </w:tcPr>
          <w:p w:rsidR="007C47AA" w:rsidRDefault="007C47AA" w:rsidP="004C2E6D">
            <w:r>
              <w:t>Доклад-презентация</w:t>
            </w:r>
          </w:p>
        </w:tc>
        <w:tc>
          <w:tcPr>
            <w:tcW w:w="1919" w:type="dxa"/>
          </w:tcPr>
          <w:p w:rsidR="007C47AA" w:rsidRDefault="007C47AA" w:rsidP="004C2E6D">
            <w:r>
              <w:t>1</w:t>
            </w:r>
          </w:p>
        </w:tc>
      </w:tr>
      <w:tr w:rsidR="007C47AA" w:rsidTr="00FB1CCE">
        <w:tc>
          <w:tcPr>
            <w:tcW w:w="1558" w:type="dxa"/>
          </w:tcPr>
          <w:p w:rsidR="007C47AA" w:rsidRDefault="007C47AA" w:rsidP="004C2E6D"/>
        </w:tc>
        <w:tc>
          <w:tcPr>
            <w:tcW w:w="4079" w:type="dxa"/>
          </w:tcPr>
          <w:p w:rsidR="007C47AA" w:rsidRDefault="007C47AA" w:rsidP="004C2E6D">
            <w:r>
              <w:t>Презентация модели гражданско-правового воспитания в школе</w:t>
            </w:r>
            <w:r w:rsidR="00FB1CCE">
              <w:t xml:space="preserve">. </w:t>
            </w:r>
          </w:p>
        </w:tc>
        <w:tc>
          <w:tcPr>
            <w:tcW w:w="3543" w:type="dxa"/>
          </w:tcPr>
          <w:p w:rsidR="007C47AA" w:rsidRDefault="007C47AA" w:rsidP="004C2E6D">
            <w:proofErr w:type="spellStart"/>
            <w:r>
              <w:t>Темникова</w:t>
            </w:r>
            <w:proofErr w:type="spellEnd"/>
            <w:r>
              <w:t xml:space="preserve"> О.А., замдиректора по ВР</w:t>
            </w:r>
          </w:p>
        </w:tc>
        <w:tc>
          <w:tcPr>
            <w:tcW w:w="2617" w:type="dxa"/>
          </w:tcPr>
          <w:p w:rsidR="007C47AA" w:rsidRDefault="007C47AA" w:rsidP="004C2E6D">
            <w:r>
              <w:t>Доклад-презентация</w:t>
            </w:r>
          </w:p>
        </w:tc>
        <w:tc>
          <w:tcPr>
            <w:tcW w:w="1919" w:type="dxa"/>
          </w:tcPr>
          <w:p w:rsidR="007C47AA" w:rsidRDefault="007C47AA" w:rsidP="004C2E6D">
            <w:r>
              <w:t>1</w:t>
            </w:r>
          </w:p>
        </w:tc>
      </w:tr>
      <w:tr w:rsidR="007C47AA" w:rsidTr="00FB1CCE">
        <w:tc>
          <w:tcPr>
            <w:tcW w:w="1558" w:type="dxa"/>
          </w:tcPr>
          <w:p w:rsidR="007C47AA" w:rsidRDefault="007C47AA" w:rsidP="004C2E6D"/>
        </w:tc>
        <w:tc>
          <w:tcPr>
            <w:tcW w:w="4079" w:type="dxa"/>
          </w:tcPr>
          <w:p w:rsidR="007C47AA" w:rsidRDefault="007C47AA" w:rsidP="004C2E6D">
            <w:r>
              <w:t xml:space="preserve">Профессиональная проба «Я </w:t>
            </w:r>
            <w:proofErr w:type="gramStart"/>
            <w:r>
              <w:t>-с</w:t>
            </w:r>
            <w:proofErr w:type="gramEnd"/>
            <w:r>
              <w:t>ледователь» 10 класс</w:t>
            </w:r>
          </w:p>
        </w:tc>
        <w:tc>
          <w:tcPr>
            <w:tcW w:w="3543" w:type="dxa"/>
          </w:tcPr>
          <w:p w:rsidR="007C47AA" w:rsidRDefault="007C47AA" w:rsidP="00D94314">
            <w:r>
              <w:t xml:space="preserve">Нестерова Ю.А., учитель истории и </w:t>
            </w:r>
            <w:r w:rsidR="00D94314">
              <w:t>обществознания</w:t>
            </w:r>
          </w:p>
        </w:tc>
        <w:tc>
          <w:tcPr>
            <w:tcW w:w="2617" w:type="dxa"/>
          </w:tcPr>
          <w:p w:rsidR="007C47AA" w:rsidRDefault="007C47AA" w:rsidP="004C2E6D">
            <w:r>
              <w:t>Профессиональная проба</w:t>
            </w:r>
          </w:p>
        </w:tc>
        <w:tc>
          <w:tcPr>
            <w:tcW w:w="1919" w:type="dxa"/>
          </w:tcPr>
          <w:p w:rsidR="007C47AA" w:rsidRDefault="00FB1CCE" w:rsidP="004C2E6D">
            <w:r>
              <w:t>2</w:t>
            </w:r>
          </w:p>
        </w:tc>
      </w:tr>
      <w:tr w:rsidR="007C47AA" w:rsidTr="00FB1CCE">
        <w:tc>
          <w:tcPr>
            <w:tcW w:w="1558" w:type="dxa"/>
          </w:tcPr>
          <w:p w:rsidR="007C47AA" w:rsidRDefault="007C47AA" w:rsidP="004C2E6D"/>
        </w:tc>
        <w:tc>
          <w:tcPr>
            <w:tcW w:w="4079" w:type="dxa"/>
          </w:tcPr>
          <w:p w:rsidR="007C47AA" w:rsidRDefault="007C47AA" w:rsidP="004C2E6D">
            <w:r>
              <w:t>Технология профессиональных проб</w:t>
            </w:r>
          </w:p>
        </w:tc>
        <w:tc>
          <w:tcPr>
            <w:tcW w:w="3543" w:type="dxa"/>
          </w:tcPr>
          <w:p w:rsidR="007C47AA" w:rsidRDefault="007C47AA" w:rsidP="004C2E6D">
            <w:proofErr w:type="spellStart"/>
            <w:r>
              <w:t>Аздаева</w:t>
            </w:r>
            <w:proofErr w:type="spellEnd"/>
            <w:r>
              <w:t xml:space="preserve"> И.А., замдиректора по НМР</w:t>
            </w:r>
          </w:p>
        </w:tc>
        <w:tc>
          <w:tcPr>
            <w:tcW w:w="2617" w:type="dxa"/>
          </w:tcPr>
          <w:p w:rsidR="007C47AA" w:rsidRDefault="007C47AA" w:rsidP="004C2E6D">
            <w:r>
              <w:t>Мастер-класс</w:t>
            </w:r>
          </w:p>
        </w:tc>
        <w:tc>
          <w:tcPr>
            <w:tcW w:w="1919" w:type="dxa"/>
          </w:tcPr>
          <w:p w:rsidR="007C47AA" w:rsidRDefault="007C47AA" w:rsidP="004C2E6D">
            <w:r>
              <w:t>2</w:t>
            </w:r>
          </w:p>
        </w:tc>
      </w:tr>
      <w:tr w:rsidR="007C47AA" w:rsidTr="00FB1CCE">
        <w:tc>
          <w:tcPr>
            <w:tcW w:w="1558" w:type="dxa"/>
          </w:tcPr>
          <w:p w:rsidR="007C47AA" w:rsidRDefault="007C47AA" w:rsidP="004C2E6D"/>
        </w:tc>
        <w:tc>
          <w:tcPr>
            <w:tcW w:w="4079" w:type="dxa"/>
          </w:tcPr>
          <w:p w:rsidR="007C47AA" w:rsidRDefault="00FB1CCE" w:rsidP="00AC7EC4">
            <w:r>
              <w:t>П</w:t>
            </w:r>
            <w:r w:rsidR="00AC7EC4">
              <w:t xml:space="preserve">роектная деятельность стажера: проектирование </w:t>
            </w:r>
            <w:r w:rsidR="007C47AA">
              <w:t>занятия</w:t>
            </w:r>
            <w:r w:rsidR="00AC7EC4">
              <w:t xml:space="preserve"> (курса) </w:t>
            </w:r>
            <w:r w:rsidR="007C47AA">
              <w:t>профессиональной пробы</w:t>
            </w:r>
          </w:p>
        </w:tc>
        <w:tc>
          <w:tcPr>
            <w:tcW w:w="3543" w:type="dxa"/>
          </w:tcPr>
          <w:p w:rsidR="007C47AA" w:rsidRDefault="007C47AA" w:rsidP="004C2E6D">
            <w:proofErr w:type="spellStart"/>
            <w:r>
              <w:t>Аздаева</w:t>
            </w:r>
            <w:proofErr w:type="spellEnd"/>
            <w:r>
              <w:t xml:space="preserve"> И.А., замдиректора по НМР</w:t>
            </w:r>
          </w:p>
        </w:tc>
        <w:tc>
          <w:tcPr>
            <w:tcW w:w="2617" w:type="dxa"/>
          </w:tcPr>
          <w:p w:rsidR="007C47AA" w:rsidRDefault="007C47AA" w:rsidP="00AC7EC4">
            <w:r>
              <w:t xml:space="preserve">Самостоятельная </w:t>
            </w:r>
            <w:r w:rsidR="00AC7EC4">
              <w:t>индивидуальная и групповая работа</w:t>
            </w:r>
          </w:p>
        </w:tc>
        <w:tc>
          <w:tcPr>
            <w:tcW w:w="1919" w:type="dxa"/>
          </w:tcPr>
          <w:p w:rsidR="007C47AA" w:rsidRDefault="00AC7EC4" w:rsidP="004C2E6D">
            <w:r>
              <w:t>2</w:t>
            </w:r>
          </w:p>
        </w:tc>
      </w:tr>
      <w:tr w:rsidR="00AC7EC4" w:rsidTr="00FB1CCE">
        <w:tc>
          <w:tcPr>
            <w:tcW w:w="1558" w:type="dxa"/>
          </w:tcPr>
          <w:p w:rsidR="00AC7EC4" w:rsidRDefault="00AC7EC4" w:rsidP="004C2E6D"/>
        </w:tc>
        <w:tc>
          <w:tcPr>
            <w:tcW w:w="4079" w:type="dxa"/>
          </w:tcPr>
          <w:p w:rsidR="00AC7EC4" w:rsidRDefault="00AC7EC4" w:rsidP="00AC7EC4">
            <w:r>
              <w:t xml:space="preserve">Рефлексивный практикум </w:t>
            </w:r>
            <w:r w:rsidR="000F6FF2">
              <w:t>1 дня</w:t>
            </w:r>
          </w:p>
        </w:tc>
        <w:tc>
          <w:tcPr>
            <w:tcW w:w="3543" w:type="dxa"/>
          </w:tcPr>
          <w:p w:rsidR="00AC7EC4" w:rsidRDefault="00AC7EC4" w:rsidP="004C2E6D">
            <w:proofErr w:type="spellStart"/>
            <w:r>
              <w:t>Аздаева</w:t>
            </w:r>
            <w:proofErr w:type="spellEnd"/>
            <w:r>
              <w:t xml:space="preserve"> И.А., замдиректора по НМР</w:t>
            </w:r>
          </w:p>
        </w:tc>
        <w:tc>
          <w:tcPr>
            <w:tcW w:w="2617" w:type="dxa"/>
          </w:tcPr>
          <w:p w:rsidR="00AC7EC4" w:rsidRDefault="00AC7EC4" w:rsidP="00AC7EC4">
            <w:r>
              <w:t>Семинар-практикум</w:t>
            </w:r>
          </w:p>
        </w:tc>
        <w:tc>
          <w:tcPr>
            <w:tcW w:w="1919" w:type="dxa"/>
          </w:tcPr>
          <w:p w:rsidR="00AC7EC4" w:rsidRDefault="00AC7EC4" w:rsidP="004C2E6D">
            <w:r>
              <w:t>1</w:t>
            </w:r>
          </w:p>
        </w:tc>
      </w:tr>
      <w:tr w:rsidR="007C47AA" w:rsidTr="00FB1CCE">
        <w:tc>
          <w:tcPr>
            <w:tcW w:w="1558" w:type="dxa"/>
          </w:tcPr>
          <w:p w:rsidR="007C47AA" w:rsidRDefault="007C47AA" w:rsidP="004C2E6D">
            <w:r>
              <w:t>2 день</w:t>
            </w:r>
          </w:p>
        </w:tc>
        <w:tc>
          <w:tcPr>
            <w:tcW w:w="4079" w:type="dxa"/>
          </w:tcPr>
          <w:p w:rsidR="007C47AA" w:rsidRPr="00A26472" w:rsidRDefault="00A26472" w:rsidP="00FB1CCE">
            <w:r w:rsidRPr="00A26472">
              <w:rPr>
                <w:rStyle w:val="c3"/>
                <w:rFonts w:ascii="Calibri" w:eastAsia="Calibri" w:hAnsi="Calibri" w:cs="Times New Roman"/>
              </w:rPr>
              <w:t xml:space="preserve">Бурятия – многонациональный край. </w:t>
            </w:r>
            <w:r w:rsidR="00FB1CCE">
              <w:rPr>
                <w:rStyle w:val="c3"/>
              </w:rPr>
              <w:t xml:space="preserve">1 </w:t>
            </w:r>
            <w:r>
              <w:rPr>
                <w:rStyle w:val="c3"/>
              </w:rPr>
              <w:t>класс</w:t>
            </w:r>
          </w:p>
        </w:tc>
        <w:tc>
          <w:tcPr>
            <w:tcW w:w="3543" w:type="dxa"/>
          </w:tcPr>
          <w:p w:rsidR="007C47AA" w:rsidRDefault="00FB1CCE" w:rsidP="004C2E6D">
            <w:r>
              <w:t>Иванова О.К., учитель начальных классов</w:t>
            </w:r>
          </w:p>
        </w:tc>
        <w:tc>
          <w:tcPr>
            <w:tcW w:w="2617" w:type="dxa"/>
          </w:tcPr>
          <w:p w:rsidR="007C47AA" w:rsidRDefault="00FB1CCE" w:rsidP="00FB1CCE">
            <w:r>
              <w:t>Урок-исследование</w:t>
            </w:r>
          </w:p>
        </w:tc>
        <w:tc>
          <w:tcPr>
            <w:tcW w:w="1919" w:type="dxa"/>
          </w:tcPr>
          <w:p w:rsidR="007C47AA" w:rsidRDefault="00A26472" w:rsidP="004C2E6D">
            <w:r>
              <w:t>2</w:t>
            </w:r>
          </w:p>
        </w:tc>
      </w:tr>
      <w:tr w:rsidR="007C47AA" w:rsidTr="00FB1CCE">
        <w:tc>
          <w:tcPr>
            <w:tcW w:w="1558" w:type="dxa"/>
          </w:tcPr>
          <w:p w:rsidR="007C47AA" w:rsidRDefault="007C47AA" w:rsidP="004C2E6D"/>
        </w:tc>
        <w:tc>
          <w:tcPr>
            <w:tcW w:w="4079" w:type="dxa"/>
          </w:tcPr>
          <w:p w:rsidR="007C47AA" w:rsidRPr="00A26472" w:rsidRDefault="00FB1CCE" w:rsidP="00FB1CCE">
            <w:r w:rsidRPr="00A26472">
              <w:rPr>
                <w:rStyle w:val="c3"/>
                <w:rFonts w:ascii="Calibri" w:eastAsia="Calibri" w:hAnsi="Calibri" w:cs="Times New Roman"/>
              </w:rPr>
              <w:t>Знакомство с Всеобщей декларацией прав Человека. “Все люди – братья ”</w:t>
            </w:r>
            <w:r>
              <w:rPr>
                <w:rStyle w:val="c3"/>
              </w:rPr>
              <w:t>. 2  класс</w:t>
            </w:r>
          </w:p>
        </w:tc>
        <w:tc>
          <w:tcPr>
            <w:tcW w:w="3543" w:type="dxa"/>
          </w:tcPr>
          <w:p w:rsidR="007C47AA" w:rsidRDefault="00FB1CCE" w:rsidP="00FB1CCE">
            <w:r>
              <w:t xml:space="preserve">Морозова Н.А., учитель начальных классов </w:t>
            </w:r>
          </w:p>
        </w:tc>
        <w:tc>
          <w:tcPr>
            <w:tcW w:w="2617" w:type="dxa"/>
          </w:tcPr>
          <w:p w:rsidR="007C47AA" w:rsidRDefault="00FB1CCE" w:rsidP="00FB1CCE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ролевая игра </w:t>
            </w:r>
          </w:p>
        </w:tc>
        <w:tc>
          <w:tcPr>
            <w:tcW w:w="1919" w:type="dxa"/>
          </w:tcPr>
          <w:p w:rsidR="007C47AA" w:rsidRDefault="00A26472" w:rsidP="004C2E6D">
            <w:r>
              <w:t>2</w:t>
            </w:r>
          </w:p>
        </w:tc>
      </w:tr>
      <w:tr w:rsidR="007C47AA" w:rsidTr="00FB1CCE">
        <w:tc>
          <w:tcPr>
            <w:tcW w:w="1558" w:type="dxa"/>
          </w:tcPr>
          <w:p w:rsidR="007C47AA" w:rsidRDefault="007C47AA" w:rsidP="004C2E6D"/>
        </w:tc>
        <w:tc>
          <w:tcPr>
            <w:tcW w:w="4079" w:type="dxa"/>
          </w:tcPr>
          <w:p w:rsidR="007C47AA" w:rsidRDefault="000F6FF2" w:rsidP="004C2E6D">
            <w:r>
              <w:t>Занятие педагога-психолога «Игры с историями. Недобрые зачины»</w:t>
            </w:r>
            <w:r w:rsidR="00FB1CCE">
              <w:t xml:space="preserve"> (с учащимися группы риска)</w:t>
            </w:r>
          </w:p>
        </w:tc>
        <w:tc>
          <w:tcPr>
            <w:tcW w:w="3543" w:type="dxa"/>
          </w:tcPr>
          <w:p w:rsidR="007C47AA" w:rsidRDefault="000F6FF2" w:rsidP="004C2E6D">
            <w:r>
              <w:t>Арсентьева Г.В., педагог-психолог</w:t>
            </w:r>
          </w:p>
        </w:tc>
        <w:tc>
          <w:tcPr>
            <w:tcW w:w="2617" w:type="dxa"/>
          </w:tcPr>
          <w:p w:rsidR="007C47AA" w:rsidRDefault="000F6FF2" w:rsidP="004C2E6D">
            <w:r>
              <w:t>Психологический тренинг</w:t>
            </w:r>
          </w:p>
        </w:tc>
        <w:tc>
          <w:tcPr>
            <w:tcW w:w="1919" w:type="dxa"/>
          </w:tcPr>
          <w:p w:rsidR="007C47AA" w:rsidRDefault="000F6FF2" w:rsidP="004C2E6D">
            <w:r>
              <w:t>2</w:t>
            </w:r>
          </w:p>
        </w:tc>
      </w:tr>
      <w:tr w:rsidR="007C47AA" w:rsidTr="00FB1CCE">
        <w:tc>
          <w:tcPr>
            <w:tcW w:w="1558" w:type="dxa"/>
          </w:tcPr>
          <w:p w:rsidR="007C47AA" w:rsidRDefault="007C47AA" w:rsidP="004C2E6D"/>
        </w:tc>
        <w:tc>
          <w:tcPr>
            <w:tcW w:w="4079" w:type="dxa"/>
          </w:tcPr>
          <w:p w:rsidR="007C47AA" w:rsidRDefault="000F6FF2" w:rsidP="000F6FF2">
            <w:r>
              <w:t>Проектная деятельность стажера: проектирование занятия (курса),  деятельности классного руководителя по гражданско-правовому воспитанию</w:t>
            </w:r>
          </w:p>
        </w:tc>
        <w:tc>
          <w:tcPr>
            <w:tcW w:w="3543" w:type="dxa"/>
          </w:tcPr>
          <w:p w:rsidR="007C47AA" w:rsidRDefault="000F6FF2" w:rsidP="004C2E6D">
            <w:proofErr w:type="spellStart"/>
            <w:r>
              <w:t>Ракова</w:t>
            </w:r>
            <w:proofErr w:type="spellEnd"/>
            <w:r>
              <w:t xml:space="preserve"> Л.Г., замдиректора по ВР</w:t>
            </w:r>
          </w:p>
        </w:tc>
        <w:tc>
          <w:tcPr>
            <w:tcW w:w="2617" w:type="dxa"/>
          </w:tcPr>
          <w:p w:rsidR="007C47AA" w:rsidRDefault="000F6FF2" w:rsidP="004C2E6D">
            <w:r>
              <w:t>Самостоятельная индивидуальная и групповая работа</w:t>
            </w:r>
          </w:p>
        </w:tc>
        <w:tc>
          <w:tcPr>
            <w:tcW w:w="1919" w:type="dxa"/>
          </w:tcPr>
          <w:p w:rsidR="007C47AA" w:rsidRDefault="000F6FF2" w:rsidP="004C2E6D">
            <w:r>
              <w:t>2</w:t>
            </w:r>
          </w:p>
        </w:tc>
      </w:tr>
      <w:tr w:rsidR="000F6FF2" w:rsidTr="00FB1CCE">
        <w:tc>
          <w:tcPr>
            <w:tcW w:w="1558" w:type="dxa"/>
          </w:tcPr>
          <w:p w:rsidR="000F6FF2" w:rsidRDefault="000F6FF2" w:rsidP="004C2E6D"/>
        </w:tc>
        <w:tc>
          <w:tcPr>
            <w:tcW w:w="4079" w:type="dxa"/>
          </w:tcPr>
          <w:p w:rsidR="000F6FF2" w:rsidRDefault="000F6FF2" w:rsidP="000F6FF2">
            <w:r>
              <w:t>Рефлексивный практикум 2 дня</w:t>
            </w:r>
          </w:p>
        </w:tc>
        <w:tc>
          <w:tcPr>
            <w:tcW w:w="3543" w:type="dxa"/>
          </w:tcPr>
          <w:p w:rsidR="000F6FF2" w:rsidRDefault="000F6FF2" w:rsidP="004C2E6D">
            <w:proofErr w:type="spellStart"/>
            <w:r>
              <w:t>Ракова</w:t>
            </w:r>
            <w:proofErr w:type="spellEnd"/>
            <w:r>
              <w:t xml:space="preserve"> Л.Г.,  замдиректора по ВР</w:t>
            </w:r>
          </w:p>
        </w:tc>
        <w:tc>
          <w:tcPr>
            <w:tcW w:w="2617" w:type="dxa"/>
          </w:tcPr>
          <w:p w:rsidR="000F6FF2" w:rsidRDefault="000F6FF2" w:rsidP="00D94314">
            <w:r>
              <w:t>Семинар-практикум</w:t>
            </w:r>
          </w:p>
        </w:tc>
        <w:tc>
          <w:tcPr>
            <w:tcW w:w="1919" w:type="dxa"/>
          </w:tcPr>
          <w:p w:rsidR="000F6FF2" w:rsidRDefault="000F6FF2" w:rsidP="00D94314">
            <w:r>
              <w:t>1</w:t>
            </w:r>
          </w:p>
        </w:tc>
      </w:tr>
      <w:tr w:rsidR="000F6FF2" w:rsidTr="00FB1CCE">
        <w:tc>
          <w:tcPr>
            <w:tcW w:w="1558" w:type="dxa"/>
          </w:tcPr>
          <w:p w:rsidR="000F6FF2" w:rsidRDefault="000F6FF2" w:rsidP="004C2E6D">
            <w:r>
              <w:lastRenderedPageBreak/>
              <w:t xml:space="preserve">3 день </w:t>
            </w:r>
          </w:p>
        </w:tc>
        <w:tc>
          <w:tcPr>
            <w:tcW w:w="4079" w:type="dxa"/>
          </w:tcPr>
          <w:p w:rsidR="000F6FF2" w:rsidRPr="000F6FF2" w:rsidRDefault="00D94314" w:rsidP="004C2E6D">
            <w:r>
              <w:rPr>
                <w:iCs/>
              </w:rPr>
              <w:t>Занятие Клуба юного гражданина «</w:t>
            </w:r>
            <w:r w:rsidR="000F6FF2" w:rsidRPr="000F6FF2">
              <w:rPr>
                <w:iCs/>
              </w:rPr>
              <w:t>Права и обязанности человека и гражданина</w:t>
            </w:r>
            <w:r>
              <w:rPr>
                <w:iCs/>
              </w:rPr>
              <w:t>»</w:t>
            </w:r>
            <w:r w:rsidR="000F6FF2">
              <w:rPr>
                <w:iCs/>
              </w:rPr>
              <w:t>. 5 класс</w:t>
            </w:r>
          </w:p>
        </w:tc>
        <w:tc>
          <w:tcPr>
            <w:tcW w:w="3543" w:type="dxa"/>
          </w:tcPr>
          <w:p w:rsidR="000F6FF2" w:rsidRDefault="000F6FF2" w:rsidP="00D94314">
            <w:r>
              <w:t xml:space="preserve">Нестерова Ю.А., учитель истории и </w:t>
            </w:r>
            <w:r w:rsidR="00D94314">
              <w:t>обществознания</w:t>
            </w:r>
          </w:p>
        </w:tc>
        <w:tc>
          <w:tcPr>
            <w:tcW w:w="2617" w:type="dxa"/>
          </w:tcPr>
          <w:p w:rsidR="000F6FF2" w:rsidRDefault="00D94314" w:rsidP="004C2E6D">
            <w:r>
              <w:t>Урок-мастерская</w:t>
            </w:r>
          </w:p>
        </w:tc>
        <w:tc>
          <w:tcPr>
            <w:tcW w:w="1919" w:type="dxa"/>
          </w:tcPr>
          <w:p w:rsidR="000F6FF2" w:rsidRDefault="00D94314" w:rsidP="004C2E6D">
            <w:r>
              <w:t>2</w:t>
            </w:r>
          </w:p>
        </w:tc>
      </w:tr>
      <w:tr w:rsidR="000F6FF2" w:rsidTr="00FB1CCE">
        <w:tc>
          <w:tcPr>
            <w:tcW w:w="1558" w:type="dxa"/>
          </w:tcPr>
          <w:p w:rsidR="000F6FF2" w:rsidRDefault="000F6FF2" w:rsidP="004C2E6D"/>
        </w:tc>
        <w:tc>
          <w:tcPr>
            <w:tcW w:w="4079" w:type="dxa"/>
          </w:tcPr>
          <w:p w:rsidR="000F6FF2" w:rsidRPr="000F6FF2" w:rsidRDefault="00D94314" w:rsidP="004C2E6D">
            <w:r>
              <w:t>Занятие Клуба правовых знаний</w:t>
            </w:r>
            <w:r w:rsidRPr="000F6FF2">
              <w:t xml:space="preserve"> </w:t>
            </w:r>
            <w:r>
              <w:t>«</w:t>
            </w:r>
            <w:r w:rsidRPr="000F6FF2">
              <w:t>Скорая юридическая помощь</w:t>
            </w:r>
            <w:r>
              <w:t>». 9 класс</w:t>
            </w:r>
          </w:p>
        </w:tc>
        <w:tc>
          <w:tcPr>
            <w:tcW w:w="3543" w:type="dxa"/>
          </w:tcPr>
          <w:p w:rsidR="000F6FF2" w:rsidRDefault="00D94314" w:rsidP="00FB1CCE">
            <w:proofErr w:type="spellStart"/>
            <w:r>
              <w:t>Гергенова</w:t>
            </w:r>
            <w:proofErr w:type="spellEnd"/>
            <w:r>
              <w:t xml:space="preserve"> Н.М., учитель истории и общест</w:t>
            </w:r>
            <w:r w:rsidR="00FB1CCE">
              <w:t>в</w:t>
            </w:r>
            <w:r>
              <w:t>ознания</w:t>
            </w:r>
          </w:p>
        </w:tc>
        <w:tc>
          <w:tcPr>
            <w:tcW w:w="2617" w:type="dxa"/>
          </w:tcPr>
          <w:p w:rsidR="000F6FF2" w:rsidRDefault="000F6FF2" w:rsidP="004C2E6D">
            <w:r>
              <w:t>Деловая игра</w:t>
            </w:r>
          </w:p>
        </w:tc>
        <w:tc>
          <w:tcPr>
            <w:tcW w:w="1919" w:type="dxa"/>
          </w:tcPr>
          <w:p w:rsidR="000F6FF2" w:rsidRDefault="00D94314" w:rsidP="004C2E6D">
            <w:r>
              <w:t>2</w:t>
            </w:r>
          </w:p>
        </w:tc>
      </w:tr>
      <w:tr w:rsidR="000F6FF2" w:rsidTr="00FB1CCE">
        <w:tc>
          <w:tcPr>
            <w:tcW w:w="1558" w:type="dxa"/>
          </w:tcPr>
          <w:p w:rsidR="000F6FF2" w:rsidRDefault="000F6FF2" w:rsidP="004C2E6D"/>
        </w:tc>
        <w:tc>
          <w:tcPr>
            <w:tcW w:w="4079" w:type="dxa"/>
          </w:tcPr>
          <w:p w:rsidR="000F6FF2" w:rsidRDefault="00D94314" w:rsidP="00FB1CCE">
            <w:r>
              <w:t xml:space="preserve">Торжественное вручение удостоверений Центра профессиональной подготовки МВД по РБ  учащимся профильного класса полицейской направленности </w:t>
            </w:r>
          </w:p>
        </w:tc>
        <w:tc>
          <w:tcPr>
            <w:tcW w:w="3543" w:type="dxa"/>
          </w:tcPr>
          <w:p w:rsidR="000F6FF2" w:rsidRDefault="00FB1CCE" w:rsidP="004C2E6D">
            <w:proofErr w:type="spellStart"/>
            <w:r>
              <w:t>Ракова</w:t>
            </w:r>
            <w:proofErr w:type="spellEnd"/>
            <w:r>
              <w:t xml:space="preserve"> Л.Г., замдиректора по ВР</w:t>
            </w:r>
          </w:p>
        </w:tc>
        <w:tc>
          <w:tcPr>
            <w:tcW w:w="2617" w:type="dxa"/>
          </w:tcPr>
          <w:p w:rsidR="000F6FF2" w:rsidRDefault="000F6FF2" w:rsidP="004C2E6D"/>
        </w:tc>
        <w:tc>
          <w:tcPr>
            <w:tcW w:w="1919" w:type="dxa"/>
          </w:tcPr>
          <w:p w:rsidR="000F6FF2" w:rsidRDefault="00FB1CCE" w:rsidP="004C2E6D">
            <w:r>
              <w:t>2</w:t>
            </w:r>
          </w:p>
        </w:tc>
      </w:tr>
      <w:tr w:rsidR="00FB1CCE" w:rsidTr="00FB1CCE">
        <w:tc>
          <w:tcPr>
            <w:tcW w:w="1558" w:type="dxa"/>
          </w:tcPr>
          <w:p w:rsidR="00FB1CCE" w:rsidRDefault="00FB1CCE" w:rsidP="004C2E6D"/>
        </w:tc>
        <w:tc>
          <w:tcPr>
            <w:tcW w:w="4079" w:type="dxa"/>
          </w:tcPr>
          <w:p w:rsidR="00FB1CCE" w:rsidRDefault="00FB1CCE" w:rsidP="00FB1CCE">
            <w:r>
              <w:t xml:space="preserve">Проектная деятельность стажера: проектирование </w:t>
            </w:r>
            <w:r>
              <w:t>модели клубной деятельности гражданско-правовой направленности</w:t>
            </w:r>
          </w:p>
        </w:tc>
        <w:tc>
          <w:tcPr>
            <w:tcW w:w="3543" w:type="dxa"/>
          </w:tcPr>
          <w:p w:rsidR="00FB1CCE" w:rsidRDefault="00FB1CCE" w:rsidP="004C2E6D">
            <w:proofErr w:type="spellStart"/>
            <w:r>
              <w:t>Темникова</w:t>
            </w:r>
            <w:proofErr w:type="spellEnd"/>
            <w:r>
              <w:t xml:space="preserve"> О.А., замдиректора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2617" w:type="dxa"/>
          </w:tcPr>
          <w:p w:rsidR="00FB1CCE" w:rsidRDefault="00FB1CCE" w:rsidP="003313A2">
            <w:r>
              <w:t>Самостоятельная индивидуальная и групповая работа</w:t>
            </w:r>
          </w:p>
        </w:tc>
        <w:tc>
          <w:tcPr>
            <w:tcW w:w="1919" w:type="dxa"/>
          </w:tcPr>
          <w:p w:rsidR="00FB1CCE" w:rsidRDefault="00FB1CCE" w:rsidP="003313A2">
            <w:r>
              <w:t>2</w:t>
            </w:r>
          </w:p>
        </w:tc>
      </w:tr>
      <w:tr w:rsidR="00FB1CCE" w:rsidTr="00FB1CCE">
        <w:tc>
          <w:tcPr>
            <w:tcW w:w="1558" w:type="dxa"/>
          </w:tcPr>
          <w:p w:rsidR="00FB1CCE" w:rsidRDefault="00FB1CCE" w:rsidP="004C2E6D"/>
        </w:tc>
        <w:tc>
          <w:tcPr>
            <w:tcW w:w="4079" w:type="dxa"/>
          </w:tcPr>
          <w:p w:rsidR="00FB1CCE" w:rsidRDefault="00FB1CCE" w:rsidP="003313A2">
            <w:r>
              <w:t>Рефлек</w:t>
            </w:r>
            <w:r>
              <w:t>сивный практикум 3</w:t>
            </w:r>
            <w:r>
              <w:t xml:space="preserve"> дня</w:t>
            </w:r>
          </w:p>
        </w:tc>
        <w:tc>
          <w:tcPr>
            <w:tcW w:w="3543" w:type="dxa"/>
          </w:tcPr>
          <w:p w:rsidR="00FB1CCE" w:rsidRDefault="00FB1CCE" w:rsidP="004C2E6D">
            <w:proofErr w:type="spellStart"/>
            <w:r>
              <w:t>Темникова</w:t>
            </w:r>
            <w:proofErr w:type="spellEnd"/>
            <w:r>
              <w:t xml:space="preserve"> О.А., замдиректора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2617" w:type="dxa"/>
          </w:tcPr>
          <w:p w:rsidR="00FB1CCE" w:rsidRDefault="00FB1CCE" w:rsidP="003313A2">
            <w:r>
              <w:t>Семинар-практикум</w:t>
            </w:r>
          </w:p>
        </w:tc>
        <w:tc>
          <w:tcPr>
            <w:tcW w:w="1919" w:type="dxa"/>
          </w:tcPr>
          <w:p w:rsidR="00FB1CCE" w:rsidRDefault="00FB1CCE" w:rsidP="003313A2">
            <w:r>
              <w:t>1</w:t>
            </w:r>
          </w:p>
        </w:tc>
      </w:tr>
      <w:tr w:rsidR="00FB1CCE" w:rsidTr="00FB1CCE">
        <w:tc>
          <w:tcPr>
            <w:tcW w:w="1558" w:type="dxa"/>
          </w:tcPr>
          <w:p w:rsidR="00FB1CCE" w:rsidRDefault="00FB1CCE" w:rsidP="004C2E6D">
            <w:r>
              <w:t>4 день</w:t>
            </w:r>
          </w:p>
        </w:tc>
        <w:tc>
          <w:tcPr>
            <w:tcW w:w="4079" w:type="dxa"/>
          </w:tcPr>
          <w:p w:rsidR="00FB1CCE" w:rsidRDefault="00FB1CCE" w:rsidP="00FB1CCE">
            <w:r>
              <w:t>Круглый стол «Гражданско-правовое воспитание: проблемы и пути решения» (родители, педагоги, социальные партнеры)</w:t>
            </w:r>
          </w:p>
        </w:tc>
        <w:tc>
          <w:tcPr>
            <w:tcW w:w="3543" w:type="dxa"/>
          </w:tcPr>
          <w:p w:rsidR="00FB1CCE" w:rsidRDefault="00FB1CCE" w:rsidP="00FB1CCE">
            <w:proofErr w:type="spellStart"/>
            <w:r>
              <w:t>Бакро</w:t>
            </w:r>
            <w:proofErr w:type="spellEnd"/>
            <w:r>
              <w:t xml:space="preserve"> О.Г., директор</w:t>
            </w:r>
          </w:p>
        </w:tc>
        <w:tc>
          <w:tcPr>
            <w:tcW w:w="2617" w:type="dxa"/>
          </w:tcPr>
          <w:p w:rsidR="00FB1CCE" w:rsidRDefault="00FB1CCE" w:rsidP="004C2E6D">
            <w:r>
              <w:t>Круглый стол</w:t>
            </w:r>
          </w:p>
        </w:tc>
        <w:tc>
          <w:tcPr>
            <w:tcW w:w="1919" w:type="dxa"/>
          </w:tcPr>
          <w:p w:rsidR="00FB1CCE" w:rsidRDefault="00FB1CCE" w:rsidP="004C2E6D">
            <w:r>
              <w:t>2</w:t>
            </w:r>
          </w:p>
        </w:tc>
      </w:tr>
      <w:tr w:rsidR="00FB1CCE" w:rsidTr="00FB1CCE">
        <w:tc>
          <w:tcPr>
            <w:tcW w:w="1558" w:type="dxa"/>
          </w:tcPr>
          <w:p w:rsidR="00FB1CCE" w:rsidRDefault="00FB1CCE" w:rsidP="004C2E6D"/>
        </w:tc>
        <w:tc>
          <w:tcPr>
            <w:tcW w:w="4079" w:type="dxa"/>
          </w:tcPr>
          <w:p w:rsidR="00FB1CCE" w:rsidRDefault="00FB1CCE" w:rsidP="003313A2">
            <w:r>
              <w:t>Презентация и оценка результатов деятельности стажеров</w:t>
            </w:r>
          </w:p>
        </w:tc>
        <w:tc>
          <w:tcPr>
            <w:tcW w:w="3543" w:type="dxa"/>
          </w:tcPr>
          <w:p w:rsidR="00FB1CCE" w:rsidRDefault="00FB1CCE" w:rsidP="004C2E6D">
            <w:proofErr w:type="spellStart"/>
            <w:r>
              <w:t>Ракова</w:t>
            </w:r>
            <w:proofErr w:type="spellEnd"/>
            <w:r>
              <w:t xml:space="preserve"> Л.Г., </w:t>
            </w:r>
            <w:proofErr w:type="spellStart"/>
            <w:r>
              <w:t>Темникова</w:t>
            </w:r>
            <w:proofErr w:type="spellEnd"/>
            <w:r>
              <w:t xml:space="preserve"> О.А., замдиректора по ВР</w:t>
            </w:r>
          </w:p>
        </w:tc>
        <w:tc>
          <w:tcPr>
            <w:tcW w:w="2617" w:type="dxa"/>
          </w:tcPr>
          <w:p w:rsidR="00FB1CCE" w:rsidRDefault="00FB1CCE" w:rsidP="004C2E6D">
            <w:r>
              <w:t>Открытые уроки, занятия, защита проектов, программ, анкетирование</w:t>
            </w:r>
          </w:p>
        </w:tc>
        <w:tc>
          <w:tcPr>
            <w:tcW w:w="1919" w:type="dxa"/>
          </w:tcPr>
          <w:p w:rsidR="00FB1CCE" w:rsidRDefault="00FB1CCE" w:rsidP="004C2E6D">
            <w:r>
              <w:t>6</w:t>
            </w:r>
          </w:p>
        </w:tc>
      </w:tr>
      <w:tr w:rsidR="00FB1CCE" w:rsidTr="00FB1CCE">
        <w:tc>
          <w:tcPr>
            <w:tcW w:w="1558" w:type="dxa"/>
          </w:tcPr>
          <w:p w:rsidR="00FB1CCE" w:rsidRDefault="00FB1CCE" w:rsidP="004C2E6D"/>
        </w:tc>
        <w:tc>
          <w:tcPr>
            <w:tcW w:w="4079" w:type="dxa"/>
          </w:tcPr>
          <w:p w:rsidR="00FB1CCE" w:rsidRDefault="00FB1CCE" w:rsidP="003313A2">
            <w:r>
              <w:t>Рефлексивный практикум по результатам стажировки</w:t>
            </w:r>
          </w:p>
        </w:tc>
        <w:tc>
          <w:tcPr>
            <w:tcW w:w="3543" w:type="dxa"/>
          </w:tcPr>
          <w:p w:rsidR="00FB1CCE" w:rsidRDefault="00FB1CCE" w:rsidP="004C2E6D">
            <w:proofErr w:type="spellStart"/>
            <w:r>
              <w:t>Аздаева</w:t>
            </w:r>
            <w:proofErr w:type="spellEnd"/>
            <w:r>
              <w:t xml:space="preserve"> И.А., замдиректора по НМР</w:t>
            </w:r>
          </w:p>
        </w:tc>
        <w:tc>
          <w:tcPr>
            <w:tcW w:w="2617" w:type="dxa"/>
          </w:tcPr>
          <w:p w:rsidR="00FB1CCE" w:rsidRDefault="00FB1CCE" w:rsidP="003313A2"/>
        </w:tc>
        <w:tc>
          <w:tcPr>
            <w:tcW w:w="1919" w:type="dxa"/>
          </w:tcPr>
          <w:p w:rsidR="00FB1CCE" w:rsidRDefault="00FB1CCE" w:rsidP="003313A2">
            <w:r>
              <w:t>1</w:t>
            </w:r>
          </w:p>
        </w:tc>
      </w:tr>
      <w:tr w:rsidR="00FB1CCE" w:rsidTr="00FB1CCE">
        <w:tc>
          <w:tcPr>
            <w:tcW w:w="1558" w:type="dxa"/>
          </w:tcPr>
          <w:p w:rsidR="00FB1CCE" w:rsidRDefault="00FB1CCE" w:rsidP="004C2E6D"/>
        </w:tc>
        <w:tc>
          <w:tcPr>
            <w:tcW w:w="4079" w:type="dxa"/>
          </w:tcPr>
          <w:p w:rsidR="00FB1CCE" w:rsidRDefault="00FB1CCE" w:rsidP="003313A2"/>
        </w:tc>
        <w:tc>
          <w:tcPr>
            <w:tcW w:w="3543" w:type="dxa"/>
          </w:tcPr>
          <w:p w:rsidR="00FB1CCE" w:rsidRDefault="00FB1CCE" w:rsidP="004C2E6D"/>
        </w:tc>
        <w:tc>
          <w:tcPr>
            <w:tcW w:w="2617" w:type="dxa"/>
          </w:tcPr>
          <w:p w:rsidR="00FB1CCE" w:rsidRDefault="00FB1CCE" w:rsidP="004C2E6D"/>
        </w:tc>
        <w:tc>
          <w:tcPr>
            <w:tcW w:w="1919" w:type="dxa"/>
          </w:tcPr>
          <w:p w:rsidR="00FB1CCE" w:rsidRDefault="00FB1CCE" w:rsidP="004C2E6D"/>
        </w:tc>
      </w:tr>
      <w:tr w:rsidR="00FB1CCE" w:rsidTr="00FB1CCE">
        <w:tc>
          <w:tcPr>
            <w:tcW w:w="1558" w:type="dxa"/>
          </w:tcPr>
          <w:p w:rsidR="00FB1CCE" w:rsidRDefault="00FB1CCE" w:rsidP="004C2E6D"/>
        </w:tc>
        <w:tc>
          <w:tcPr>
            <w:tcW w:w="4079" w:type="dxa"/>
          </w:tcPr>
          <w:p w:rsidR="00FB1CCE" w:rsidRDefault="00FB1CCE" w:rsidP="003313A2"/>
        </w:tc>
        <w:tc>
          <w:tcPr>
            <w:tcW w:w="3543" w:type="dxa"/>
          </w:tcPr>
          <w:p w:rsidR="00FB1CCE" w:rsidRDefault="00FB1CCE" w:rsidP="004C2E6D"/>
        </w:tc>
        <w:tc>
          <w:tcPr>
            <w:tcW w:w="2617" w:type="dxa"/>
          </w:tcPr>
          <w:p w:rsidR="00FB1CCE" w:rsidRDefault="00FB1CCE" w:rsidP="004C2E6D"/>
        </w:tc>
        <w:tc>
          <w:tcPr>
            <w:tcW w:w="1919" w:type="dxa"/>
          </w:tcPr>
          <w:p w:rsidR="00FB1CCE" w:rsidRDefault="00FB1CCE" w:rsidP="004C2E6D"/>
        </w:tc>
      </w:tr>
    </w:tbl>
    <w:p w:rsidR="004C2E6D" w:rsidRPr="004C2E6D" w:rsidRDefault="004C2E6D" w:rsidP="004C2E6D"/>
    <w:sectPr w:rsidR="004C2E6D" w:rsidRPr="004C2E6D" w:rsidSect="004C2E6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E6D"/>
    <w:rsid w:val="000F6FF2"/>
    <w:rsid w:val="004C2E6D"/>
    <w:rsid w:val="00713D37"/>
    <w:rsid w:val="007C47AA"/>
    <w:rsid w:val="007F55B4"/>
    <w:rsid w:val="00A26472"/>
    <w:rsid w:val="00A87DC4"/>
    <w:rsid w:val="00AC7EC4"/>
    <w:rsid w:val="00D94314"/>
    <w:rsid w:val="00FB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F5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1F2E-3CC7-4FE3-A10B-AB55F396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1</cp:revision>
  <cp:lastPrinted>2012-03-28T03:17:00Z</cp:lastPrinted>
  <dcterms:created xsi:type="dcterms:W3CDTF">2012-03-28T00:06:00Z</dcterms:created>
  <dcterms:modified xsi:type="dcterms:W3CDTF">2012-03-28T03:49:00Z</dcterms:modified>
</cp:coreProperties>
</file>