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7"/>
        <w:gridCol w:w="2107"/>
        <w:gridCol w:w="2107"/>
        <w:gridCol w:w="2106"/>
        <w:gridCol w:w="2106"/>
        <w:gridCol w:w="2106"/>
        <w:gridCol w:w="2106"/>
      </w:tblGrid>
      <w:tr w:rsidR="00614E25" w:rsidRPr="00CE0300">
        <w:trPr>
          <w:trHeight w:val="642"/>
        </w:trPr>
        <w:tc>
          <w:tcPr>
            <w:tcW w:w="2107" w:type="dxa"/>
            <w:vAlign w:val="center"/>
          </w:tcPr>
          <w:p w:rsidR="00614E25" w:rsidRPr="002442E8" w:rsidRDefault="00614E25" w:rsidP="00FB45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.11</w:t>
            </w: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.15</w:t>
            </w:r>
          </w:p>
        </w:tc>
      </w:tr>
      <w:tr w:rsidR="00614E25" w:rsidRPr="00CE0300" w:rsidTr="00BF3D09">
        <w:trPr>
          <w:trHeight w:val="2946"/>
        </w:trPr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</w:t>
            </w:r>
            <w:r w:rsidR="000733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эпического и драматического  произведения (</w:t>
            </w:r>
            <w:proofErr w:type="spellStart"/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Жорникова</w:t>
            </w:r>
            <w:proofErr w:type="spellEnd"/>
            <w:r w:rsidRPr="002442E8"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ауд.3209</w:t>
            </w:r>
          </w:p>
        </w:tc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лирического произведения (Колмакова О.А.)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2001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эпического и драматического  произведения (</w:t>
            </w:r>
            <w:proofErr w:type="spellStart"/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Жорникова</w:t>
            </w:r>
            <w:proofErr w:type="spellEnd"/>
            <w:r w:rsidRPr="002442E8"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2402</w:t>
            </w:r>
          </w:p>
        </w:tc>
        <w:tc>
          <w:tcPr>
            <w:tcW w:w="2106" w:type="dxa"/>
          </w:tcPr>
          <w:p w:rsidR="00614E25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литературной критики (Затеева Т.В.)</w:t>
            </w:r>
          </w:p>
          <w:p w:rsidR="00BF3D09" w:rsidRPr="00BF3D09" w:rsidRDefault="00BF3D09" w:rsidP="00FB4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Ведение в литературоведение/ Теория литературы (Булгутова И.В.)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3314</w:t>
            </w:r>
          </w:p>
        </w:tc>
        <w:tc>
          <w:tcPr>
            <w:tcW w:w="2106" w:type="dxa"/>
          </w:tcPr>
          <w:p w:rsidR="00614E25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русской литературы (Березкина Е.П.)</w:t>
            </w:r>
          </w:p>
          <w:p w:rsidR="00BF3D09" w:rsidRPr="00BF3D09" w:rsidRDefault="00BF3D09" w:rsidP="00FB4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Ауд.2206</w:t>
            </w:r>
          </w:p>
        </w:tc>
      </w:tr>
      <w:tr w:rsidR="00614E25" w:rsidRPr="00CE0300">
        <w:trPr>
          <w:trHeight w:val="748"/>
        </w:trPr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11.20</w:t>
            </w:r>
          </w:p>
        </w:tc>
        <w:tc>
          <w:tcPr>
            <w:tcW w:w="2107" w:type="dxa"/>
          </w:tcPr>
          <w:p w:rsidR="00614E25" w:rsidRPr="0007330E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Ведение в литературоведение/ Теория литературы (Булгутова И.В.)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3302</w:t>
            </w:r>
          </w:p>
        </w:tc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лирического произведения (Колмакова О.А.)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8509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Теория и практика анализа повествования (Имихелова С.С.)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8501</w:t>
            </w:r>
          </w:p>
        </w:tc>
        <w:tc>
          <w:tcPr>
            <w:tcW w:w="2106" w:type="dxa"/>
          </w:tcPr>
          <w:p w:rsidR="00614E25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литературной критики (Затеева Т.В.)</w:t>
            </w:r>
          </w:p>
          <w:p w:rsidR="00BF3D09" w:rsidRPr="00BF3D09" w:rsidRDefault="00BF3D09" w:rsidP="00FB4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8412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 подготовки школьников к ГИА и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 xml:space="preserve"> (Березкина Е.П.)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8508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русской литературы (Березкина Е.П.)</w:t>
            </w:r>
            <w:r w:rsidR="00FB4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55E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Ауд.2206</w:t>
            </w:r>
          </w:p>
        </w:tc>
      </w:tr>
      <w:tr w:rsidR="00614E25" w:rsidRPr="00CE0300" w:rsidTr="00FB455E">
        <w:trPr>
          <w:trHeight w:val="420"/>
        </w:trPr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</w:t>
            </w:r>
          </w:p>
        </w:tc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Теория и практика анализа повествования (Имихелова С.С.)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ауд.2103</w:t>
            </w:r>
          </w:p>
        </w:tc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литературной критики (Затеева Т.В.)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2102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лирического произведения (Колмакова О.А.)</w:t>
            </w:r>
            <w:r w:rsidR="00073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30E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8501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 xml:space="preserve">Теория и практика анализа повествования (Имихелова С.С.) 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2201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мировой литературы (Данчинова М.Д.)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(Данчинова М.Д.)</w:t>
            </w:r>
            <w:r w:rsidR="00FB455E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Ауд.2206</w:t>
            </w:r>
          </w:p>
        </w:tc>
      </w:tr>
      <w:tr w:rsidR="00614E25" w:rsidRPr="00CE0300">
        <w:trPr>
          <w:trHeight w:val="1146"/>
        </w:trPr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14.40</w:t>
            </w:r>
          </w:p>
        </w:tc>
        <w:tc>
          <w:tcPr>
            <w:tcW w:w="2107" w:type="dxa"/>
          </w:tcPr>
          <w:p w:rsidR="00614E25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История русской литературной критики (Затеева Т.В.)</w:t>
            </w:r>
          </w:p>
          <w:p w:rsidR="0007330E" w:rsidRPr="0007330E" w:rsidRDefault="0007330E" w:rsidP="00FB4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2212</w:t>
            </w:r>
          </w:p>
        </w:tc>
        <w:tc>
          <w:tcPr>
            <w:tcW w:w="2107" w:type="dxa"/>
          </w:tcPr>
          <w:p w:rsidR="00614E25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мировой литературы (Данчинова М.Д.)</w:t>
            </w:r>
          </w:p>
          <w:p w:rsidR="0007330E" w:rsidRPr="002442E8" w:rsidRDefault="0007330E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лирического произведения (Колмакова О.А.)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8501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Специфика подготовки школьников к ГИА и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442E8">
              <w:rPr>
                <w:rFonts w:ascii="Times New Roman" w:hAnsi="Times New Roman" w:cs="Times New Roman"/>
                <w:sz w:val="28"/>
                <w:szCs w:val="28"/>
              </w:rPr>
              <w:t xml:space="preserve">  (Березкина Е.П.)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(Данчинова М.Д.)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Ведение в литературоведение/ Теория литературы (Булгутова И.В.)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</w:tr>
      <w:tr w:rsidR="00614E25" w:rsidRPr="00CE0300">
        <w:trPr>
          <w:trHeight w:val="1146"/>
        </w:trPr>
        <w:tc>
          <w:tcPr>
            <w:tcW w:w="2107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16.20</w:t>
            </w:r>
          </w:p>
        </w:tc>
        <w:tc>
          <w:tcPr>
            <w:tcW w:w="2107" w:type="dxa"/>
          </w:tcPr>
          <w:p w:rsidR="00614E25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русской литературы (Березкина Е.П.)</w:t>
            </w:r>
          </w:p>
          <w:p w:rsidR="0007330E" w:rsidRPr="0007330E" w:rsidRDefault="0007330E" w:rsidP="00FB4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Ауд.2206</w:t>
            </w:r>
          </w:p>
        </w:tc>
        <w:tc>
          <w:tcPr>
            <w:tcW w:w="2107" w:type="dxa"/>
          </w:tcPr>
          <w:p w:rsidR="00614E25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мировой литературы (Данчинова М.Д.)</w:t>
            </w:r>
          </w:p>
          <w:p w:rsidR="0007330E" w:rsidRPr="0007330E" w:rsidRDefault="0007330E" w:rsidP="00FB455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30E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литературы (Данчинова М.Д.)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2206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лирического произведения (Колмакова О.А.)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2211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Практикум по анализу эпического и драматического  произведения (</w:t>
            </w:r>
            <w:proofErr w:type="spellStart"/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Жорникова</w:t>
            </w:r>
            <w:proofErr w:type="spellEnd"/>
            <w:r w:rsidRPr="002442E8">
              <w:rPr>
                <w:rFonts w:ascii="Times New Roman" w:hAnsi="Times New Roman" w:cs="Times New Roman"/>
                <w:sz w:val="28"/>
                <w:szCs w:val="28"/>
              </w:rPr>
              <w:t xml:space="preserve"> М.Н.)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  <w:tc>
          <w:tcPr>
            <w:tcW w:w="2106" w:type="dxa"/>
          </w:tcPr>
          <w:p w:rsidR="00614E25" w:rsidRPr="002442E8" w:rsidRDefault="00614E25" w:rsidP="00FB45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42E8">
              <w:rPr>
                <w:rFonts w:ascii="Times New Roman" w:hAnsi="Times New Roman" w:cs="Times New Roman"/>
                <w:sz w:val="28"/>
                <w:szCs w:val="28"/>
              </w:rPr>
              <w:t>Ведение в литературоведение/ Теория литературы (Булгутова И.В.)</w:t>
            </w:r>
            <w:r w:rsidR="00BF3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09" w:rsidRPr="00BF3D09">
              <w:rPr>
                <w:rFonts w:ascii="Times New Roman" w:hAnsi="Times New Roman" w:cs="Times New Roman"/>
                <w:b/>
                <w:sz w:val="28"/>
                <w:szCs w:val="28"/>
              </w:rPr>
              <w:t>ауд. 2210</w:t>
            </w:r>
          </w:p>
        </w:tc>
      </w:tr>
    </w:tbl>
    <w:p w:rsidR="00614E25" w:rsidRPr="00CE0300" w:rsidRDefault="00614E25" w:rsidP="00FB455E">
      <w:pPr>
        <w:spacing w:line="240" w:lineRule="auto"/>
        <w:rPr>
          <w:sz w:val="20"/>
          <w:szCs w:val="20"/>
        </w:rPr>
      </w:pPr>
    </w:p>
    <w:sectPr w:rsidR="00614E25" w:rsidRPr="00CE0300" w:rsidSect="00C06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25" w:rsidRDefault="00614E25" w:rsidP="00253D79">
      <w:pPr>
        <w:spacing w:after="0" w:line="240" w:lineRule="auto"/>
      </w:pPr>
      <w:r>
        <w:separator/>
      </w:r>
    </w:p>
  </w:endnote>
  <w:endnote w:type="continuationSeparator" w:id="1">
    <w:p w:rsidR="00614E25" w:rsidRDefault="00614E25" w:rsidP="002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25" w:rsidRDefault="00614E25" w:rsidP="00253D79">
      <w:pPr>
        <w:spacing w:after="0" w:line="240" w:lineRule="auto"/>
      </w:pPr>
      <w:r>
        <w:separator/>
      </w:r>
    </w:p>
  </w:footnote>
  <w:footnote w:type="continuationSeparator" w:id="1">
    <w:p w:rsidR="00614E25" w:rsidRDefault="00614E25" w:rsidP="00253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2C1"/>
    <w:rsid w:val="00022970"/>
    <w:rsid w:val="000359BC"/>
    <w:rsid w:val="00070FF9"/>
    <w:rsid w:val="0007330E"/>
    <w:rsid w:val="00123CFC"/>
    <w:rsid w:val="00166000"/>
    <w:rsid w:val="002442E8"/>
    <w:rsid w:val="00253D79"/>
    <w:rsid w:val="00316FFC"/>
    <w:rsid w:val="0033381C"/>
    <w:rsid w:val="00435E79"/>
    <w:rsid w:val="00494CB6"/>
    <w:rsid w:val="004D4C64"/>
    <w:rsid w:val="004E7350"/>
    <w:rsid w:val="005A2C38"/>
    <w:rsid w:val="006034F6"/>
    <w:rsid w:val="00614E25"/>
    <w:rsid w:val="00705E9B"/>
    <w:rsid w:val="00741E01"/>
    <w:rsid w:val="007A0B76"/>
    <w:rsid w:val="007C0A93"/>
    <w:rsid w:val="007E3BEE"/>
    <w:rsid w:val="00816CC4"/>
    <w:rsid w:val="00902B01"/>
    <w:rsid w:val="00922C2B"/>
    <w:rsid w:val="00AC5DBF"/>
    <w:rsid w:val="00B02C43"/>
    <w:rsid w:val="00B7401E"/>
    <w:rsid w:val="00BC1093"/>
    <w:rsid w:val="00BF3D09"/>
    <w:rsid w:val="00C06286"/>
    <w:rsid w:val="00C252C1"/>
    <w:rsid w:val="00CC6B47"/>
    <w:rsid w:val="00CE0300"/>
    <w:rsid w:val="00CE67A9"/>
    <w:rsid w:val="00DC0041"/>
    <w:rsid w:val="00DE033F"/>
    <w:rsid w:val="00E02F6C"/>
    <w:rsid w:val="00F34A68"/>
    <w:rsid w:val="00F57C62"/>
    <w:rsid w:val="00F93C08"/>
    <w:rsid w:val="00FB455E"/>
    <w:rsid w:val="00FB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7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2970"/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2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3D79"/>
    <w:rPr>
      <w:sz w:val="22"/>
      <w:szCs w:val="22"/>
    </w:rPr>
  </w:style>
  <w:style w:type="paragraph" w:styleId="a6">
    <w:name w:val="footer"/>
    <w:basedOn w:val="a"/>
    <w:link w:val="a7"/>
    <w:uiPriority w:val="99"/>
    <w:rsid w:val="002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53D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282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Alex</cp:lastModifiedBy>
  <cp:revision>19</cp:revision>
  <cp:lastPrinted>2015-11-17T02:51:00Z</cp:lastPrinted>
  <dcterms:created xsi:type="dcterms:W3CDTF">2015-10-10T13:55:00Z</dcterms:created>
  <dcterms:modified xsi:type="dcterms:W3CDTF">2015-11-18T23:51:00Z</dcterms:modified>
</cp:coreProperties>
</file>