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36" w:rsidRDefault="00205436" w:rsidP="0020543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</w:t>
      </w:r>
    </w:p>
    <w:p w:rsidR="00205436" w:rsidRDefault="00205436" w:rsidP="0020543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допуску к осуществлению </w:t>
      </w:r>
      <w:proofErr w:type="gramStart"/>
      <w:r w:rsidRPr="00205436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медицинской</w:t>
      </w:r>
      <w:proofErr w:type="gramEnd"/>
      <w:r w:rsidRPr="00205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5436" w:rsidRPr="00205436" w:rsidRDefault="00205436" w:rsidP="00205436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436">
        <w:rPr>
          <w:rFonts w:ascii="Times New Roman" w:eastAsia="Times New Roman" w:hAnsi="Times New Roman"/>
          <w:b/>
          <w:sz w:val="28"/>
          <w:szCs w:val="28"/>
          <w:lang w:eastAsia="ru-RU"/>
        </w:rPr>
        <w:t>или фармацевтической деятельности на должностях среднего медицинского или среднего фармацевтического персонала</w:t>
      </w:r>
    </w:p>
    <w:p w:rsidR="00205436" w:rsidRDefault="00205436" w:rsidP="002054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5436" w:rsidRPr="004758C3" w:rsidRDefault="00205436" w:rsidP="004758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 xml:space="preserve">Мошкин Н.И. – председатель комиссии, </w:t>
      </w:r>
      <w:r w:rsidR="001C37F1">
        <w:rPr>
          <w:rFonts w:ascii="Times New Roman" w:eastAsia="Times New Roman" w:hAnsi="Times New Roman"/>
          <w:sz w:val="26"/>
          <w:szCs w:val="26"/>
          <w:lang w:eastAsia="ru-RU"/>
        </w:rPr>
        <w:t xml:space="preserve">ректор БГУ, </w:t>
      </w:r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>д.т.н., профессор;</w:t>
      </w:r>
    </w:p>
    <w:p w:rsidR="00205436" w:rsidRPr="004758C3" w:rsidRDefault="00205436" w:rsidP="004758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>Занданов</w:t>
      </w:r>
      <w:proofErr w:type="spellEnd"/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 xml:space="preserve"> А.О., - зам. председателя, директор медицинского института, к.м.н., доцент кафедры организации здоровья и здравоохранения;</w:t>
      </w:r>
    </w:p>
    <w:p w:rsidR="00205436" w:rsidRPr="004758C3" w:rsidRDefault="00205436" w:rsidP="004758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>Жданова Л.В. – секретарь, зав</w:t>
      </w:r>
      <w:r w:rsidR="000406DE" w:rsidRPr="004758C3">
        <w:rPr>
          <w:rFonts w:ascii="Times New Roman" w:eastAsia="Times New Roman" w:hAnsi="Times New Roman"/>
          <w:sz w:val="26"/>
          <w:szCs w:val="26"/>
          <w:lang w:eastAsia="ru-RU"/>
        </w:rPr>
        <w:t>едующий</w:t>
      </w:r>
      <w:r w:rsidRPr="004758C3">
        <w:rPr>
          <w:rFonts w:ascii="Times New Roman" w:eastAsia="Times New Roman" w:hAnsi="Times New Roman"/>
          <w:sz w:val="26"/>
          <w:szCs w:val="26"/>
          <w:lang w:eastAsia="ru-RU"/>
        </w:rPr>
        <w:t xml:space="preserve"> кафедрой последипломного образования, к.м.н., доцент;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AD665C">
        <w:rPr>
          <w:sz w:val="26"/>
          <w:szCs w:val="26"/>
        </w:rPr>
        <w:t>Бальхаев</w:t>
      </w:r>
      <w:proofErr w:type="spellEnd"/>
      <w:r w:rsidRPr="00AD665C">
        <w:rPr>
          <w:sz w:val="26"/>
          <w:szCs w:val="26"/>
        </w:rPr>
        <w:t xml:space="preserve"> И.М., </w:t>
      </w:r>
      <w:r>
        <w:rPr>
          <w:sz w:val="26"/>
          <w:szCs w:val="26"/>
        </w:rPr>
        <w:t>д</w:t>
      </w:r>
      <w:r w:rsidRPr="00AD665C">
        <w:rPr>
          <w:sz w:val="26"/>
          <w:szCs w:val="26"/>
        </w:rPr>
        <w:t>.м.н., доцент кафедры фармакологии и традиционной медицины;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AD665C">
        <w:rPr>
          <w:sz w:val="26"/>
          <w:szCs w:val="26"/>
        </w:rPr>
        <w:t>Плеханов А.Н., заведующий кафедрой факультетской хирургии, д.м.н., профессор;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Ботоева</w:t>
      </w:r>
      <w:proofErr w:type="spellEnd"/>
      <w:r>
        <w:rPr>
          <w:sz w:val="26"/>
          <w:szCs w:val="26"/>
        </w:rPr>
        <w:t xml:space="preserve"> Е.А.</w:t>
      </w:r>
      <w:r w:rsidRPr="00AD665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заведующий кафедрой </w:t>
      </w:r>
      <w:r w:rsidRPr="00AD665C">
        <w:rPr>
          <w:sz w:val="26"/>
          <w:szCs w:val="26"/>
        </w:rPr>
        <w:t>акушерства и гинекологии с курсом педиатрии</w:t>
      </w:r>
      <w:r>
        <w:rPr>
          <w:sz w:val="26"/>
          <w:szCs w:val="26"/>
        </w:rPr>
        <w:t>, к</w:t>
      </w:r>
      <w:r w:rsidRPr="00AD665C">
        <w:rPr>
          <w:sz w:val="26"/>
          <w:szCs w:val="26"/>
        </w:rPr>
        <w:t>.м.н., доцент;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AD665C">
        <w:rPr>
          <w:sz w:val="26"/>
          <w:szCs w:val="26"/>
        </w:rPr>
        <w:t>Батудаева</w:t>
      </w:r>
      <w:proofErr w:type="spellEnd"/>
      <w:r w:rsidRPr="00AD665C">
        <w:rPr>
          <w:sz w:val="26"/>
          <w:szCs w:val="26"/>
        </w:rPr>
        <w:t xml:space="preserve"> Т.И., заведующий кафедрой терапии, к.м.н., доцент;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AD665C">
        <w:rPr>
          <w:sz w:val="26"/>
          <w:szCs w:val="26"/>
        </w:rPr>
        <w:t>Николаева И.Г., д</w:t>
      </w:r>
      <w:proofErr w:type="gramStart"/>
      <w:r w:rsidRPr="00AD665C">
        <w:rPr>
          <w:sz w:val="26"/>
          <w:szCs w:val="26"/>
        </w:rPr>
        <w:t>.ф</w:t>
      </w:r>
      <w:proofErr w:type="gramEnd"/>
      <w:r w:rsidRPr="00AD665C">
        <w:rPr>
          <w:sz w:val="26"/>
          <w:szCs w:val="26"/>
        </w:rPr>
        <w:t>арм.н., доцент  кафедры фармации;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AD665C">
        <w:rPr>
          <w:sz w:val="26"/>
          <w:szCs w:val="26"/>
        </w:rPr>
        <w:t>Елаева</w:t>
      </w:r>
      <w:proofErr w:type="spellEnd"/>
      <w:r w:rsidRPr="00AD665C">
        <w:rPr>
          <w:sz w:val="26"/>
          <w:szCs w:val="26"/>
        </w:rPr>
        <w:t xml:space="preserve"> Э.Б., консультант отдела медицинской помощи взрослому населению Министерства здравоохранения Республики Бурятия;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gramStart"/>
      <w:r w:rsidRPr="00AD665C">
        <w:rPr>
          <w:sz w:val="26"/>
          <w:szCs w:val="26"/>
        </w:rPr>
        <w:t>Хороших</w:t>
      </w:r>
      <w:proofErr w:type="gramEnd"/>
      <w:r w:rsidRPr="00AD665C">
        <w:rPr>
          <w:sz w:val="26"/>
          <w:szCs w:val="26"/>
        </w:rPr>
        <w:t xml:space="preserve"> В.Г., консультант отдела организационно-правовой работы и кадровой политики Министерства здравоохранения Республики Бурятия;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AD665C">
        <w:rPr>
          <w:sz w:val="26"/>
          <w:szCs w:val="26"/>
        </w:rPr>
        <w:t>Будажапова</w:t>
      </w:r>
      <w:proofErr w:type="spellEnd"/>
      <w:r w:rsidRPr="00AD665C">
        <w:rPr>
          <w:sz w:val="26"/>
          <w:szCs w:val="26"/>
        </w:rPr>
        <w:t xml:space="preserve"> Т.Э., начальник </w:t>
      </w:r>
      <w:proofErr w:type="gramStart"/>
      <w:r w:rsidRPr="00AD665C">
        <w:rPr>
          <w:sz w:val="26"/>
          <w:szCs w:val="26"/>
        </w:rPr>
        <w:t>отдела фармации Министерства здравоохранения Республики</w:t>
      </w:r>
      <w:proofErr w:type="gramEnd"/>
      <w:r w:rsidRPr="00AD665C">
        <w:rPr>
          <w:sz w:val="26"/>
          <w:szCs w:val="26"/>
        </w:rPr>
        <w:t xml:space="preserve"> Бурятия;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AD665C">
        <w:rPr>
          <w:sz w:val="26"/>
          <w:szCs w:val="26"/>
        </w:rPr>
        <w:t xml:space="preserve">Ерофеева Е.А., заведующий по практическому обучению ГАПОУ «Республиканский базовый медицинский колледж им.Э.Р. </w:t>
      </w:r>
      <w:proofErr w:type="spellStart"/>
      <w:r w:rsidRPr="00AD665C">
        <w:rPr>
          <w:sz w:val="26"/>
          <w:szCs w:val="26"/>
        </w:rPr>
        <w:t>Раднаева</w:t>
      </w:r>
      <w:proofErr w:type="spellEnd"/>
      <w:r w:rsidRPr="00AD665C">
        <w:rPr>
          <w:sz w:val="26"/>
          <w:szCs w:val="26"/>
        </w:rPr>
        <w:t>»;</w:t>
      </w:r>
    </w:p>
    <w:p w:rsidR="000406DE" w:rsidRPr="00AD665C" w:rsidRDefault="000406DE" w:rsidP="004758C3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AD665C">
        <w:rPr>
          <w:sz w:val="26"/>
          <w:szCs w:val="26"/>
        </w:rPr>
        <w:t>Полхонова</w:t>
      </w:r>
      <w:proofErr w:type="spellEnd"/>
      <w:r w:rsidRPr="00AD665C">
        <w:rPr>
          <w:sz w:val="26"/>
          <w:szCs w:val="26"/>
        </w:rPr>
        <w:t xml:space="preserve"> В.Э., заместитель руководителя территориального органа Федеральной службы по надзору в сфере здравоохранения по Республики Бурятия.</w:t>
      </w:r>
    </w:p>
    <w:p w:rsidR="00205436" w:rsidRDefault="00205436" w:rsidP="002054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5296" w:rsidRDefault="00C55296"/>
    <w:sectPr w:rsidR="00C55296" w:rsidSect="00C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2B9C"/>
    <w:multiLevelType w:val="hybridMultilevel"/>
    <w:tmpl w:val="6B2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36"/>
    <w:rsid w:val="000373D1"/>
    <w:rsid w:val="000406DE"/>
    <w:rsid w:val="001C37F1"/>
    <w:rsid w:val="00205436"/>
    <w:rsid w:val="00225911"/>
    <w:rsid w:val="004758C3"/>
    <w:rsid w:val="009067C6"/>
    <w:rsid w:val="0096268A"/>
    <w:rsid w:val="00C55296"/>
    <w:rsid w:val="00D0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aspdep</dc:creator>
  <cp:keywords/>
  <dc:description/>
  <cp:lastModifiedBy>aspdep</cp:lastModifiedBy>
  <cp:revision>6</cp:revision>
  <cp:lastPrinted>2018-03-20T01:44:00Z</cp:lastPrinted>
  <dcterms:created xsi:type="dcterms:W3CDTF">2018-03-20T01:23:00Z</dcterms:created>
  <dcterms:modified xsi:type="dcterms:W3CDTF">2018-03-20T01:46:00Z</dcterms:modified>
</cp:coreProperties>
</file>